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A761" w14:textId="76E49ACF" w:rsidR="00C72FF1" w:rsidRPr="00580010" w:rsidRDefault="00C72FF1" w:rsidP="00C72FF1">
      <w:pPr>
        <w:pStyle w:val="Heading1"/>
        <w:rPr>
          <w:rStyle w:val="Strong"/>
          <w:rFonts w:ascii="Cambria" w:hAnsi="Cambria" w:cstheme="minorHAnsi"/>
          <w:color w:val="4472C4" w:themeColor="accent1"/>
        </w:rPr>
      </w:pPr>
      <w:r w:rsidRPr="00580010">
        <w:rPr>
          <w:rStyle w:val="Strong"/>
          <w:rFonts w:ascii="Cambria" w:hAnsi="Cambria" w:cstheme="minorHAnsi"/>
          <w:color w:val="4472C4" w:themeColor="accent1"/>
        </w:rPr>
        <w:t xml:space="preserve">Fundamentals of Public Health </w:t>
      </w:r>
    </w:p>
    <w:p w14:paraId="1E842CF3" w14:textId="0D81D872" w:rsidR="00C72FF1" w:rsidRPr="00C72FF1" w:rsidRDefault="00C72FF1" w:rsidP="00C72FF1">
      <w:pPr>
        <w:pStyle w:val="Heading1"/>
        <w:tabs>
          <w:tab w:val="left" w:pos="6316"/>
        </w:tabs>
        <w:spacing w:before="0" w:after="0"/>
        <w:rPr>
          <w:rFonts w:ascii="Cambria" w:hAnsi="Cambria" w:cstheme="minorHAnsi"/>
          <w:sz w:val="28"/>
          <w:szCs w:val="28"/>
        </w:rPr>
      </w:pPr>
      <w:r w:rsidRPr="00C72FF1">
        <w:rPr>
          <w:rFonts w:ascii="Cambria" w:hAnsi="Cambria" w:cstheme="minorHAnsi"/>
          <w:sz w:val="28"/>
          <w:szCs w:val="28"/>
        </w:rPr>
        <w:t xml:space="preserve">PHS 3050 – Fall 2022 </w:t>
      </w:r>
    </w:p>
    <w:p w14:paraId="4FBD31A8" w14:textId="6B3DDBEA" w:rsidR="00C72FF1" w:rsidRPr="00C72FF1" w:rsidRDefault="00C72FF1" w:rsidP="00C72FF1">
      <w:pPr>
        <w:pStyle w:val="Heading2"/>
        <w:rPr>
          <w:rFonts w:ascii="Cambria" w:hAnsi="Cambria"/>
        </w:rPr>
      </w:pPr>
      <w:r w:rsidRPr="00C72FF1">
        <w:rPr>
          <w:rFonts w:ascii="Cambria" w:hAnsi="Cambria"/>
        </w:rPr>
        <w:t>Tuesdays &amp; Thursdays, 12:30-1:45pm, C1 Classroom, Old Medical School</w:t>
      </w:r>
    </w:p>
    <w:p w14:paraId="2826C988" w14:textId="77777777" w:rsidR="00C72FF1" w:rsidRPr="00C72FF1" w:rsidRDefault="00C72FF1" w:rsidP="00C72FF1">
      <w:pPr>
        <w:rPr>
          <w:rFonts w:ascii="Cambria" w:hAnsi="Cambria" w:cstheme="majorHAnsi"/>
          <w:sz w:val="28"/>
          <w:szCs w:val="28"/>
        </w:rPr>
      </w:pPr>
    </w:p>
    <w:p w14:paraId="730E3587" w14:textId="14640C5C" w:rsidR="00C72FF1" w:rsidRPr="00C72FF1" w:rsidRDefault="00C72FF1" w:rsidP="00C72FF1">
      <w:pPr>
        <w:rPr>
          <w:rFonts w:ascii="Cambria" w:hAnsi="Cambria" w:cstheme="minorHAnsi"/>
          <w:szCs w:val="22"/>
        </w:rPr>
      </w:pPr>
      <w:r w:rsidRPr="00C72FF1">
        <w:rPr>
          <w:rFonts w:ascii="Cambria" w:hAnsi="Cambria" w:cstheme="minorHAnsi"/>
          <w:szCs w:val="22"/>
        </w:rPr>
        <w:t>Instructor:</w:t>
      </w:r>
      <w:r w:rsidRPr="00C72FF1">
        <w:rPr>
          <w:rFonts w:ascii="Cambria" w:hAnsi="Cambria" w:cstheme="minorHAnsi"/>
          <w:szCs w:val="22"/>
        </w:rPr>
        <w:tab/>
        <w:t>Paige P. Hornsby</w:t>
      </w:r>
      <w:r w:rsidR="00740FDB">
        <w:rPr>
          <w:rFonts w:ascii="Cambria" w:hAnsi="Cambria" w:cstheme="minorHAnsi"/>
          <w:szCs w:val="22"/>
        </w:rPr>
        <w:t>, Ph.D.</w:t>
      </w:r>
    </w:p>
    <w:p w14:paraId="0328750E" w14:textId="7B32DBA2" w:rsidR="00C72FF1" w:rsidRPr="00296957" w:rsidRDefault="00C72FF1" w:rsidP="00C72FF1">
      <w:pPr>
        <w:rPr>
          <w:rFonts w:ascii="Cambria" w:hAnsi="Cambria" w:cstheme="minorHAnsi"/>
          <w:color w:val="000000" w:themeColor="text1"/>
          <w:szCs w:val="22"/>
        </w:rPr>
      </w:pPr>
      <w:r w:rsidRPr="00C72FF1">
        <w:rPr>
          <w:rFonts w:ascii="Cambria" w:hAnsi="Cambria" w:cstheme="minorHAnsi"/>
          <w:szCs w:val="22"/>
        </w:rPr>
        <w:t>Email:</w:t>
      </w:r>
      <w:r w:rsidRPr="00C72FF1">
        <w:rPr>
          <w:rFonts w:ascii="Cambria" w:hAnsi="Cambria" w:cstheme="minorHAnsi"/>
          <w:szCs w:val="22"/>
        </w:rPr>
        <w:tab/>
      </w:r>
      <w:r w:rsidRPr="00C72FF1">
        <w:rPr>
          <w:rFonts w:ascii="Cambria" w:hAnsi="Cambria" w:cstheme="minorHAnsi"/>
          <w:szCs w:val="22"/>
        </w:rPr>
        <w:tab/>
      </w:r>
      <w:hyperlink r:id="rId5" w:history="1">
        <w:r w:rsidRPr="00C72FF1">
          <w:rPr>
            <w:rStyle w:val="Hyperlink"/>
            <w:rFonts w:ascii="Cambria" w:hAnsi="Cambria" w:cstheme="minorHAnsi"/>
            <w:szCs w:val="22"/>
          </w:rPr>
          <w:t>pph8c@virginia.edu</w:t>
        </w:r>
      </w:hyperlink>
      <w:r w:rsidR="00296957">
        <w:rPr>
          <w:rStyle w:val="Hyperlink"/>
          <w:rFonts w:ascii="Cambria" w:hAnsi="Cambria" w:cstheme="minorHAnsi"/>
          <w:szCs w:val="22"/>
          <w:u w:val="none"/>
        </w:rPr>
        <w:t xml:space="preserve"> </w:t>
      </w:r>
      <w:r w:rsidR="00296957">
        <w:rPr>
          <w:rStyle w:val="Hyperlink"/>
          <w:rFonts w:ascii="Cambria" w:hAnsi="Cambria" w:cstheme="minorHAnsi"/>
          <w:color w:val="000000" w:themeColor="text1"/>
          <w:szCs w:val="22"/>
          <w:u w:val="none"/>
        </w:rPr>
        <w:t>(note: I will do my best to respond within 24 hours)</w:t>
      </w:r>
    </w:p>
    <w:p w14:paraId="421F5B0D" w14:textId="07091813" w:rsidR="00C72FF1" w:rsidRDefault="00C72FF1" w:rsidP="00C72FF1">
      <w:pPr>
        <w:rPr>
          <w:rFonts w:ascii="Cambria" w:hAnsi="Cambria" w:cstheme="minorHAnsi"/>
          <w:szCs w:val="22"/>
        </w:rPr>
      </w:pPr>
      <w:r w:rsidRPr="00C72FF1">
        <w:rPr>
          <w:rFonts w:ascii="Cambria" w:hAnsi="Cambria" w:cstheme="minorHAnsi"/>
          <w:szCs w:val="22"/>
        </w:rPr>
        <w:t xml:space="preserve">Office hours:  </w:t>
      </w:r>
      <w:r w:rsidRPr="00C72FF1">
        <w:rPr>
          <w:rFonts w:ascii="Cambria" w:hAnsi="Cambria" w:cstheme="minorHAnsi"/>
          <w:szCs w:val="22"/>
        </w:rPr>
        <w:tab/>
        <w:t xml:space="preserve">T 2:00 – 3:30 </w:t>
      </w:r>
      <w:r w:rsidR="00771F4A">
        <w:rPr>
          <w:rFonts w:ascii="Cambria" w:hAnsi="Cambria" w:cstheme="minorHAnsi"/>
          <w:szCs w:val="22"/>
        </w:rPr>
        <w:t xml:space="preserve">(in person) </w:t>
      </w:r>
      <w:r w:rsidRPr="00C72FF1">
        <w:rPr>
          <w:rFonts w:ascii="Cambria" w:hAnsi="Cambria" w:cstheme="minorHAnsi"/>
          <w:szCs w:val="22"/>
        </w:rPr>
        <w:t xml:space="preserve">&amp; W </w:t>
      </w:r>
      <w:r w:rsidR="00385DD3">
        <w:rPr>
          <w:rFonts w:ascii="Cambria" w:hAnsi="Cambria" w:cstheme="minorHAnsi"/>
          <w:szCs w:val="22"/>
        </w:rPr>
        <w:t>10</w:t>
      </w:r>
      <w:r w:rsidRPr="00C72FF1">
        <w:rPr>
          <w:rFonts w:ascii="Cambria" w:hAnsi="Cambria" w:cstheme="minorHAnsi"/>
          <w:szCs w:val="22"/>
        </w:rPr>
        <w:t xml:space="preserve">:30 – </w:t>
      </w:r>
      <w:r w:rsidR="00385DD3">
        <w:rPr>
          <w:rFonts w:ascii="Cambria" w:hAnsi="Cambria" w:cstheme="minorHAnsi"/>
          <w:szCs w:val="22"/>
        </w:rPr>
        <w:t>12</w:t>
      </w:r>
      <w:r w:rsidRPr="00C72FF1">
        <w:rPr>
          <w:rFonts w:ascii="Cambria" w:hAnsi="Cambria" w:cstheme="minorHAnsi"/>
          <w:szCs w:val="22"/>
        </w:rPr>
        <w:t>:00</w:t>
      </w:r>
      <w:r w:rsidR="00771F4A">
        <w:rPr>
          <w:rFonts w:ascii="Cambria" w:hAnsi="Cambria" w:cstheme="minorHAnsi"/>
          <w:szCs w:val="22"/>
        </w:rPr>
        <w:t xml:space="preserve"> (on Zoom)</w:t>
      </w:r>
      <w:r w:rsidRPr="00C72FF1">
        <w:rPr>
          <w:rFonts w:ascii="Cambria" w:hAnsi="Cambria" w:cstheme="minorHAnsi"/>
          <w:szCs w:val="22"/>
        </w:rPr>
        <w:t xml:space="preserve">, or by appointment </w:t>
      </w:r>
    </w:p>
    <w:p w14:paraId="5E6D223B" w14:textId="1BC7249A" w:rsidR="00AA5AA2" w:rsidRDefault="00AA5AA2" w:rsidP="00C72FF1">
      <w:pPr>
        <w:rPr>
          <w:rFonts w:ascii="Cambria" w:hAnsi="Cambria" w:cstheme="minorHAnsi"/>
          <w:szCs w:val="22"/>
        </w:rPr>
      </w:pPr>
    </w:p>
    <w:p w14:paraId="41D3E264" w14:textId="26A00299" w:rsidR="00AA5AA2" w:rsidRDefault="00AA5AA2" w:rsidP="00C72FF1">
      <w:pPr>
        <w:rPr>
          <w:rFonts w:ascii="Cambria" w:hAnsi="Cambria" w:cstheme="minorHAnsi"/>
          <w:szCs w:val="22"/>
        </w:rPr>
      </w:pPr>
      <w:r>
        <w:rPr>
          <w:rFonts w:ascii="Cambria" w:hAnsi="Cambria" w:cstheme="minorHAnsi"/>
          <w:szCs w:val="22"/>
        </w:rPr>
        <w:t>Grader:</w:t>
      </w:r>
      <w:r>
        <w:rPr>
          <w:rFonts w:ascii="Cambria" w:hAnsi="Cambria" w:cstheme="minorHAnsi"/>
          <w:szCs w:val="22"/>
        </w:rPr>
        <w:tab/>
      </w:r>
      <w:proofErr w:type="spellStart"/>
      <w:r w:rsidR="00C413B1">
        <w:rPr>
          <w:rFonts w:ascii="Cambria" w:hAnsi="Cambria" w:cstheme="minorHAnsi"/>
          <w:szCs w:val="22"/>
        </w:rPr>
        <w:t>Neharika</w:t>
      </w:r>
      <w:proofErr w:type="spellEnd"/>
      <w:r w:rsidR="00C413B1">
        <w:rPr>
          <w:rFonts w:ascii="Cambria" w:hAnsi="Cambria" w:cstheme="minorHAnsi"/>
          <w:szCs w:val="22"/>
        </w:rPr>
        <w:t xml:space="preserve"> Singh</w:t>
      </w:r>
    </w:p>
    <w:p w14:paraId="0F298EF1" w14:textId="55DD9EF9" w:rsidR="00C413B1" w:rsidRDefault="00AA5AA2" w:rsidP="00C72FF1">
      <w:pPr>
        <w:rPr>
          <w:rFonts w:ascii="Cambria" w:hAnsi="Cambria" w:cstheme="minorHAnsi"/>
          <w:szCs w:val="22"/>
        </w:rPr>
      </w:pPr>
      <w:r>
        <w:rPr>
          <w:rFonts w:ascii="Cambria" w:hAnsi="Cambria" w:cstheme="minorHAnsi"/>
          <w:szCs w:val="22"/>
        </w:rPr>
        <w:t>Email:</w:t>
      </w:r>
      <w:r>
        <w:rPr>
          <w:rFonts w:ascii="Cambria" w:hAnsi="Cambria" w:cstheme="minorHAnsi"/>
          <w:szCs w:val="22"/>
        </w:rPr>
        <w:tab/>
      </w:r>
      <w:r>
        <w:rPr>
          <w:rFonts w:ascii="Cambria" w:hAnsi="Cambria" w:cstheme="minorHAnsi"/>
          <w:szCs w:val="22"/>
        </w:rPr>
        <w:tab/>
      </w:r>
      <w:hyperlink r:id="rId6" w:history="1">
        <w:r w:rsidR="00C413B1" w:rsidRPr="002659BA">
          <w:rPr>
            <w:rStyle w:val="Hyperlink"/>
            <w:rFonts w:ascii="Cambria" w:hAnsi="Cambria" w:cstheme="minorHAnsi"/>
            <w:szCs w:val="22"/>
          </w:rPr>
          <w:t>nss8ah@virginia.edu</w:t>
        </w:r>
      </w:hyperlink>
    </w:p>
    <w:p w14:paraId="51575C25" w14:textId="2AE87CC5" w:rsidR="009E7618" w:rsidRPr="00BB7CE3" w:rsidRDefault="00AA5AA2" w:rsidP="00F474C9">
      <w:pPr>
        <w:rPr>
          <w:rFonts w:ascii="Cambria" w:hAnsi="Cambria" w:cstheme="minorHAnsi"/>
          <w:szCs w:val="22"/>
        </w:rPr>
      </w:pPr>
      <w:r>
        <w:rPr>
          <w:rFonts w:ascii="Cambria" w:hAnsi="Cambria" w:cstheme="minorHAnsi"/>
          <w:szCs w:val="22"/>
        </w:rPr>
        <w:t>Office hours:</w:t>
      </w:r>
      <w:r>
        <w:rPr>
          <w:rFonts w:ascii="Cambria" w:hAnsi="Cambria" w:cstheme="minorHAnsi"/>
          <w:szCs w:val="22"/>
        </w:rPr>
        <w:tab/>
      </w:r>
      <w:r w:rsidR="00911D79">
        <w:rPr>
          <w:rFonts w:ascii="Cambria" w:hAnsi="Cambria" w:cstheme="minorHAnsi"/>
          <w:szCs w:val="22"/>
        </w:rPr>
        <w:t>M 3:30 – 4:30 &amp; Th 9:00 – 10:00, or by appointment</w:t>
      </w:r>
    </w:p>
    <w:p w14:paraId="6AA0EC6C" w14:textId="0D69D401" w:rsidR="00F474C9" w:rsidRPr="00C72FF1" w:rsidRDefault="00C72FF1" w:rsidP="00C72FF1">
      <w:pPr>
        <w:pStyle w:val="Heading1"/>
        <w:tabs>
          <w:tab w:val="left" w:pos="6316"/>
        </w:tabs>
        <w:rPr>
          <w:rFonts w:ascii="Cambria" w:hAnsi="Cambria" w:cstheme="minorHAnsi"/>
          <w:sz w:val="28"/>
          <w:szCs w:val="28"/>
        </w:rPr>
      </w:pPr>
      <w:r w:rsidRPr="00C72FF1">
        <w:rPr>
          <w:rFonts w:ascii="Cambria" w:hAnsi="Cambria" w:cstheme="minorHAnsi"/>
          <w:sz w:val="28"/>
          <w:szCs w:val="28"/>
        </w:rPr>
        <w:t>Wh</w:t>
      </w:r>
      <w:r>
        <w:rPr>
          <w:rFonts w:ascii="Cambria" w:hAnsi="Cambria" w:cstheme="minorHAnsi"/>
          <w:sz w:val="28"/>
          <w:szCs w:val="28"/>
        </w:rPr>
        <w:t xml:space="preserve">y </w:t>
      </w:r>
      <w:r w:rsidR="00385DD3">
        <w:rPr>
          <w:rFonts w:ascii="Cambria" w:hAnsi="Cambria" w:cstheme="minorHAnsi"/>
          <w:sz w:val="28"/>
          <w:szCs w:val="28"/>
        </w:rPr>
        <w:t>enroll in</w:t>
      </w:r>
      <w:r w:rsidRPr="00C72FF1">
        <w:rPr>
          <w:rFonts w:ascii="Cambria" w:hAnsi="Cambria" w:cstheme="minorHAnsi"/>
          <w:sz w:val="28"/>
          <w:szCs w:val="28"/>
        </w:rPr>
        <w:t xml:space="preserve"> this course?</w:t>
      </w:r>
    </w:p>
    <w:p w14:paraId="3A9AD7A8" w14:textId="7FA7ED36" w:rsidR="00F474C9" w:rsidRPr="00C72FF1" w:rsidRDefault="00F474C9" w:rsidP="00F474C9">
      <w:pPr>
        <w:rPr>
          <w:rFonts w:ascii="Cambria" w:hAnsi="Cambria"/>
        </w:rPr>
      </w:pPr>
      <w:r w:rsidRPr="00C72FF1">
        <w:rPr>
          <w:rFonts w:ascii="Cambria" w:hAnsi="Cambria"/>
        </w:rPr>
        <w:t xml:space="preserve">Public health is both difficult to define and all around us. What </w:t>
      </w:r>
      <w:r w:rsidR="00596AE2" w:rsidRPr="00C72FF1">
        <w:rPr>
          <w:rFonts w:ascii="Cambria" w:hAnsi="Cambria"/>
        </w:rPr>
        <w:t>has</w:t>
      </w:r>
      <w:r w:rsidRPr="00C72FF1">
        <w:rPr>
          <w:rFonts w:ascii="Cambria" w:hAnsi="Cambria"/>
        </w:rPr>
        <w:t xml:space="preserve"> operate</w:t>
      </w:r>
      <w:r w:rsidR="00596AE2" w:rsidRPr="00C72FF1">
        <w:rPr>
          <w:rFonts w:ascii="Cambria" w:hAnsi="Cambria"/>
        </w:rPr>
        <w:t>d</w:t>
      </w:r>
      <w:r w:rsidRPr="00C72FF1">
        <w:rPr>
          <w:rFonts w:ascii="Cambria" w:hAnsi="Cambria"/>
        </w:rPr>
        <w:t xml:space="preserve"> in the background of our lives suddenly became our national focus when the SARS-CoV-2 pandemic arrived. Yet there’s so much more to public health than viruses and infectious diseases. You may have friends or family (or may yourself be) impacted by an unhealthy diet, substance abuse, diabetes, or depression. Or maybe you</w:t>
      </w:r>
      <w:r w:rsidR="008618E6">
        <w:rPr>
          <w:rFonts w:ascii="Cambria" w:hAnsi="Cambria"/>
        </w:rPr>
        <w:t xml:space="preserve">’ve heard </w:t>
      </w:r>
      <w:r w:rsidR="004C5F7E">
        <w:rPr>
          <w:rFonts w:ascii="Cambria" w:hAnsi="Cambria"/>
        </w:rPr>
        <w:t>(</w:t>
      </w:r>
      <w:r w:rsidR="008618E6">
        <w:rPr>
          <w:rFonts w:ascii="Cambria" w:hAnsi="Cambria"/>
        </w:rPr>
        <w:t>or read</w:t>
      </w:r>
      <w:r w:rsidR="004C5F7E">
        <w:rPr>
          <w:rFonts w:ascii="Cambria" w:hAnsi="Cambria"/>
        </w:rPr>
        <w:t>)</w:t>
      </w:r>
      <w:r w:rsidR="008618E6">
        <w:rPr>
          <w:rFonts w:ascii="Cambria" w:hAnsi="Cambria"/>
        </w:rPr>
        <w:t xml:space="preserve"> that </w:t>
      </w:r>
      <w:r w:rsidRPr="00C72FF1">
        <w:rPr>
          <w:rFonts w:ascii="Cambria" w:hAnsi="Cambria"/>
        </w:rPr>
        <w:t xml:space="preserve">climate change </w:t>
      </w:r>
      <w:r w:rsidR="008618E6">
        <w:rPr>
          <w:rFonts w:ascii="Cambria" w:hAnsi="Cambria"/>
        </w:rPr>
        <w:t>is causing higher rates of asthma</w:t>
      </w:r>
      <w:r w:rsidR="004B634C">
        <w:rPr>
          <w:rFonts w:ascii="Cambria" w:hAnsi="Cambria"/>
        </w:rPr>
        <w:t>,</w:t>
      </w:r>
      <w:r w:rsidR="008618E6">
        <w:rPr>
          <w:rFonts w:ascii="Cambria" w:hAnsi="Cambria"/>
        </w:rPr>
        <w:t xml:space="preserve"> </w:t>
      </w:r>
      <w:r w:rsidR="004C5F7E">
        <w:rPr>
          <w:rFonts w:ascii="Cambria" w:hAnsi="Cambria"/>
        </w:rPr>
        <w:t>or that</w:t>
      </w:r>
      <w:r w:rsidR="008618E6">
        <w:rPr>
          <w:rFonts w:ascii="Cambria" w:hAnsi="Cambria"/>
        </w:rPr>
        <w:t xml:space="preserve"> disease-causing organisms</w:t>
      </w:r>
      <w:r w:rsidRPr="00C72FF1">
        <w:rPr>
          <w:rFonts w:ascii="Cambria" w:hAnsi="Cambria"/>
        </w:rPr>
        <w:t xml:space="preserve"> </w:t>
      </w:r>
      <w:r w:rsidR="008618E6">
        <w:rPr>
          <w:rFonts w:ascii="Cambria" w:hAnsi="Cambria"/>
        </w:rPr>
        <w:t xml:space="preserve">are </w:t>
      </w:r>
      <w:r w:rsidR="004B634C">
        <w:rPr>
          <w:rFonts w:ascii="Cambria" w:hAnsi="Cambria"/>
        </w:rPr>
        <w:t xml:space="preserve">becoming </w:t>
      </w:r>
      <w:r w:rsidR="008618E6">
        <w:rPr>
          <w:rFonts w:ascii="Cambria" w:hAnsi="Cambria"/>
        </w:rPr>
        <w:t>increasingly resistant to antibiotics</w:t>
      </w:r>
      <w:r w:rsidRPr="00C72FF1">
        <w:rPr>
          <w:rFonts w:ascii="Cambria" w:hAnsi="Cambria"/>
        </w:rPr>
        <w:t xml:space="preserve">. </w:t>
      </w:r>
      <w:r w:rsidR="004C5F7E">
        <w:rPr>
          <w:rFonts w:ascii="Cambria" w:hAnsi="Cambria"/>
        </w:rPr>
        <w:t>W</w:t>
      </w:r>
      <w:r w:rsidRPr="00C72FF1">
        <w:rPr>
          <w:rFonts w:ascii="Cambria" w:hAnsi="Cambria"/>
        </w:rPr>
        <w:t xml:space="preserve">hat health information can </w:t>
      </w:r>
      <w:r w:rsidR="004C5F7E">
        <w:rPr>
          <w:rFonts w:ascii="Cambria" w:hAnsi="Cambria"/>
        </w:rPr>
        <w:t xml:space="preserve">you </w:t>
      </w:r>
      <w:r w:rsidRPr="00C72FF1">
        <w:rPr>
          <w:rFonts w:ascii="Cambria" w:hAnsi="Cambria"/>
        </w:rPr>
        <w:t>trust</w:t>
      </w:r>
      <w:r w:rsidR="004C5F7E">
        <w:rPr>
          <w:rFonts w:ascii="Cambria" w:hAnsi="Cambria"/>
        </w:rPr>
        <w:t>?</w:t>
      </w:r>
    </w:p>
    <w:p w14:paraId="61501B80" w14:textId="77777777" w:rsidR="00F474C9" w:rsidRPr="00C72FF1" w:rsidRDefault="00F474C9" w:rsidP="00F474C9">
      <w:pPr>
        <w:rPr>
          <w:rFonts w:ascii="Cambria" w:hAnsi="Cambria"/>
        </w:rPr>
      </w:pPr>
    </w:p>
    <w:p w14:paraId="593BE4AD" w14:textId="049096DD" w:rsidR="00F474C9" w:rsidRPr="00C72FF1" w:rsidRDefault="00F474C9" w:rsidP="00F474C9">
      <w:pPr>
        <w:rPr>
          <w:rFonts w:ascii="Cambria" w:hAnsi="Cambria"/>
        </w:rPr>
      </w:pPr>
      <w:r w:rsidRPr="00C72FF1">
        <w:rPr>
          <w:rFonts w:ascii="Cambria" w:hAnsi="Cambria"/>
        </w:rPr>
        <w:t xml:space="preserve">I am an epidemiologist who loves to excite others about my field (and public health in general). Epidemiology is one of the core disciplines of Public Health, but it’s not the only one. </w:t>
      </w:r>
      <w:r w:rsidR="00502220" w:rsidRPr="00C72FF1">
        <w:rPr>
          <w:rFonts w:ascii="Cambria" w:hAnsi="Cambria"/>
        </w:rPr>
        <w:t xml:space="preserve">Epidemiology, Biostatistics, Biomedical Sciences, Social &amp; Behavioral Sciences, Environmental Science, and Health Policy &amp; Management make up the field of public health. </w:t>
      </w:r>
      <w:r w:rsidRPr="00C72FF1">
        <w:rPr>
          <w:rFonts w:ascii="Cambria" w:hAnsi="Cambria"/>
        </w:rPr>
        <w:t xml:space="preserve">Each of these disciplines contributes valuable information and perspectives, so </w:t>
      </w:r>
      <w:r w:rsidR="00734B32" w:rsidRPr="00C72FF1">
        <w:rPr>
          <w:rFonts w:ascii="Cambria" w:hAnsi="Cambria"/>
        </w:rPr>
        <w:t xml:space="preserve">we’ll hear from </w:t>
      </w:r>
      <w:r w:rsidRPr="00C72FF1">
        <w:rPr>
          <w:rFonts w:ascii="Cambria" w:hAnsi="Cambria"/>
        </w:rPr>
        <w:t xml:space="preserve">some other public health professionals during the semester. </w:t>
      </w:r>
      <w:r w:rsidR="00734B32" w:rsidRPr="00C72FF1">
        <w:rPr>
          <w:rFonts w:ascii="Cambria" w:hAnsi="Cambria"/>
        </w:rPr>
        <w:t>We</w:t>
      </w:r>
      <w:r w:rsidRPr="00C72FF1">
        <w:rPr>
          <w:rFonts w:ascii="Cambria" w:hAnsi="Cambria"/>
        </w:rPr>
        <w:t xml:space="preserve">’ll also </w:t>
      </w:r>
      <w:r w:rsidR="00734B32" w:rsidRPr="00C72FF1">
        <w:rPr>
          <w:rFonts w:ascii="Cambria" w:hAnsi="Cambria"/>
        </w:rPr>
        <w:t xml:space="preserve">explore </w:t>
      </w:r>
      <w:r w:rsidRPr="00C72FF1">
        <w:rPr>
          <w:rFonts w:ascii="Cambria" w:hAnsi="Cambria"/>
        </w:rPr>
        <w:t>graduate training and potential careers in the field.</w:t>
      </w:r>
    </w:p>
    <w:p w14:paraId="69C09F41" w14:textId="77777777" w:rsidR="00F474C9" w:rsidRPr="00C72FF1" w:rsidRDefault="00F474C9" w:rsidP="00F474C9">
      <w:pPr>
        <w:rPr>
          <w:rFonts w:ascii="Cambria" w:hAnsi="Cambria"/>
        </w:rPr>
      </w:pPr>
    </w:p>
    <w:p w14:paraId="30592C65" w14:textId="0B856C53" w:rsidR="00F474C9" w:rsidRPr="00C72FF1" w:rsidRDefault="00F474C9" w:rsidP="00F474C9">
      <w:pPr>
        <w:rPr>
          <w:rFonts w:ascii="Cambria" w:hAnsi="Cambria"/>
        </w:rPr>
      </w:pPr>
      <w:r w:rsidRPr="00C72FF1">
        <w:rPr>
          <w:rFonts w:ascii="Cambria" w:hAnsi="Cambria"/>
        </w:rPr>
        <w:t>My overarching goal in this course is to equip you to be an informed citizen who recognizes the value of public health and sees public health in action (or not) all around you. I hope that some of you are even inspired to become public health professionals!</w:t>
      </w:r>
    </w:p>
    <w:p w14:paraId="46173D96" w14:textId="64220D56" w:rsidR="003C0993" w:rsidRPr="003C0993" w:rsidRDefault="003C0993" w:rsidP="003C0993">
      <w:pPr>
        <w:pStyle w:val="Heading1"/>
        <w:tabs>
          <w:tab w:val="left" w:pos="6316"/>
        </w:tabs>
        <w:rPr>
          <w:rFonts w:ascii="Cambria" w:hAnsi="Cambria" w:cstheme="minorHAnsi"/>
          <w:sz w:val="28"/>
          <w:szCs w:val="28"/>
        </w:rPr>
      </w:pPr>
      <w:r w:rsidRPr="00C72FF1">
        <w:rPr>
          <w:rFonts w:ascii="Cambria" w:hAnsi="Cambria" w:cstheme="minorHAnsi"/>
          <w:sz w:val="28"/>
          <w:szCs w:val="28"/>
        </w:rPr>
        <w:t>Wh</w:t>
      </w:r>
      <w:r>
        <w:rPr>
          <w:rFonts w:ascii="Cambria" w:hAnsi="Cambria" w:cstheme="minorHAnsi"/>
          <w:sz w:val="28"/>
          <w:szCs w:val="28"/>
        </w:rPr>
        <w:t>at will you learn</w:t>
      </w:r>
      <w:r w:rsidRPr="00C72FF1">
        <w:rPr>
          <w:rFonts w:ascii="Cambria" w:hAnsi="Cambria" w:cstheme="minorHAnsi"/>
          <w:sz w:val="28"/>
          <w:szCs w:val="28"/>
        </w:rPr>
        <w:t>?</w:t>
      </w:r>
    </w:p>
    <w:p w14:paraId="3722B9E5" w14:textId="07403AAA" w:rsidR="00F474C9" w:rsidRPr="00C72FF1" w:rsidRDefault="00F474C9" w:rsidP="00F474C9">
      <w:pPr>
        <w:rPr>
          <w:rFonts w:ascii="Cambria" w:hAnsi="Cambria"/>
        </w:rPr>
      </w:pPr>
      <w:r w:rsidRPr="00C72FF1">
        <w:rPr>
          <w:rFonts w:ascii="Cambria" w:hAnsi="Cambria"/>
        </w:rPr>
        <w:t>By the end of the course, you will be able to:</w:t>
      </w:r>
    </w:p>
    <w:p w14:paraId="4A425B3C" w14:textId="38EEABFC" w:rsidR="00F474C9" w:rsidRPr="00C72FF1" w:rsidRDefault="00F474C9">
      <w:pPr>
        <w:pStyle w:val="ListParagraph"/>
        <w:numPr>
          <w:ilvl w:val="0"/>
          <w:numId w:val="3"/>
        </w:numPr>
        <w:rPr>
          <w:rFonts w:ascii="Cambria" w:hAnsi="Cambria"/>
        </w:rPr>
      </w:pPr>
      <w:r w:rsidRPr="00C72FF1">
        <w:rPr>
          <w:rFonts w:ascii="Cambria" w:hAnsi="Cambria"/>
        </w:rPr>
        <w:t xml:space="preserve">Explain </w:t>
      </w:r>
      <w:r w:rsidR="00502220" w:rsidRPr="00C72FF1">
        <w:rPr>
          <w:rFonts w:ascii="Cambria" w:hAnsi="Cambria"/>
        </w:rPr>
        <w:t xml:space="preserve">the contributions of </w:t>
      </w:r>
      <w:r w:rsidRPr="00C72FF1">
        <w:rPr>
          <w:rFonts w:ascii="Cambria" w:hAnsi="Cambria"/>
        </w:rPr>
        <w:t>each of the public health disciplines</w:t>
      </w:r>
      <w:r w:rsidR="004B634C">
        <w:rPr>
          <w:rFonts w:ascii="Cambria" w:hAnsi="Cambria"/>
        </w:rPr>
        <w:t>.</w:t>
      </w:r>
      <w:r w:rsidRPr="00C72FF1">
        <w:rPr>
          <w:rFonts w:ascii="Cambria" w:hAnsi="Cambria"/>
        </w:rPr>
        <w:t xml:space="preserve"> </w:t>
      </w:r>
    </w:p>
    <w:p w14:paraId="6EB2ECDA" w14:textId="3748C707" w:rsidR="00F474C9" w:rsidRPr="00C72FF1" w:rsidRDefault="00F474C9">
      <w:pPr>
        <w:pStyle w:val="ListParagraph"/>
        <w:numPr>
          <w:ilvl w:val="0"/>
          <w:numId w:val="3"/>
        </w:numPr>
        <w:rPr>
          <w:rFonts w:ascii="Cambria" w:hAnsi="Cambria"/>
        </w:rPr>
      </w:pPr>
      <w:r w:rsidRPr="00C72FF1">
        <w:rPr>
          <w:rFonts w:ascii="Cambria" w:hAnsi="Cambria"/>
        </w:rPr>
        <w:t xml:space="preserve">Determine </w:t>
      </w:r>
      <w:r w:rsidR="00502220" w:rsidRPr="00C72FF1">
        <w:rPr>
          <w:rFonts w:ascii="Cambria" w:hAnsi="Cambria"/>
        </w:rPr>
        <w:t>the impact of</w:t>
      </w:r>
      <w:r w:rsidRPr="00C72FF1">
        <w:rPr>
          <w:rFonts w:ascii="Cambria" w:hAnsi="Cambria"/>
        </w:rPr>
        <w:t xml:space="preserve"> health issues &amp; risk factors </w:t>
      </w:r>
      <w:r w:rsidR="00502220" w:rsidRPr="00C72FF1">
        <w:rPr>
          <w:rFonts w:ascii="Cambria" w:hAnsi="Cambria"/>
        </w:rPr>
        <w:t>on</w:t>
      </w:r>
      <w:r w:rsidRPr="00C72FF1">
        <w:rPr>
          <w:rFonts w:ascii="Cambria" w:hAnsi="Cambria"/>
        </w:rPr>
        <w:t xml:space="preserve"> a given population</w:t>
      </w:r>
      <w:r w:rsidR="004B634C">
        <w:rPr>
          <w:rFonts w:ascii="Cambria" w:hAnsi="Cambria"/>
        </w:rPr>
        <w:t>.</w:t>
      </w:r>
    </w:p>
    <w:p w14:paraId="61356227" w14:textId="56BDED56" w:rsidR="00F474C9" w:rsidRPr="00C72FF1" w:rsidRDefault="00F474C9">
      <w:pPr>
        <w:pStyle w:val="ListParagraph"/>
        <w:numPr>
          <w:ilvl w:val="0"/>
          <w:numId w:val="3"/>
        </w:numPr>
        <w:rPr>
          <w:rFonts w:ascii="Cambria" w:hAnsi="Cambria"/>
        </w:rPr>
      </w:pPr>
      <w:r w:rsidRPr="00C72FF1">
        <w:rPr>
          <w:rFonts w:ascii="Cambria" w:hAnsi="Cambria"/>
        </w:rPr>
        <w:t>D</w:t>
      </w:r>
      <w:r w:rsidR="003F1BE9">
        <w:rPr>
          <w:rFonts w:ascii="Cambria" w:hAnsi="Cambria"/>
        </w:rPr>
        <w:t>escribe</w:t>
      </w:r>
      <w:r w:rsidRPr="00C72FF1">
        <w:rPr>
          <w:rFonts w:ascii="Cambria" w:hAnsi="Cambria"/>
        </w:rPr>
        <w:t xml:space="preserve"> program</w:t>
      </w:r>
      <w:r w:rsidR="003F1BE9">
        <w:rPr>
          <w:rFonts w:ascii="Cambria" w:hAnsi="Cambria"/>
        </w:rPr>
        <w:t>s</w:t>
      </w:r>
      <w:r w:rsidRPr="00C72FF1">
        <w:rPr>
          <w:rFonts w:ascii="Cambria" w:hAnsi="Cambria"/>
        </w:rPr>
        <w:t xml:space="preserve"> to address a given health issue</w:t>
      </w:r>
      <w:r w:rsidR="004B634C">
        <w:rPr>
          <w:rFonts w:ascii="Cambria" w:hAnsi="Cambria"/>
        </w:rPr>
        <w:t>.</w:t>
      </w:r>
    </w:p>
    <w:p w14:paraId="58034EDA" w14:textId="18F14A15" w:rsidR="00F474C9" w:rsidRPr="00C72FF1" w:rsidRDefault="00F474C9">
      <w:pPr>
        <w:pStyle w:val="ListParagraph"/>
        <w:numPr>
          <w:ilvl w:val="0"/>
          <w:numId w:val="3"/>
        </w:numPr>
        <w:rPr>
          <w:rFonts w:ascii="Cambria" w:hAnsi="Cambria"/>
        </w:rPr>
      </w:pPr>
      <w:r w:rsidRPr="00C72FF1">
        <w:rPr>
          <w:rFonts w:ascii="Cambria" w:hAnsi="Cambria"/>
        </w:rPr>
        <w:t>Connect course material to your own health behavior &amp; professional goals</w:t>
      </w:r>
      <w:r w:rsidR="004B634C">
        <w:rPr>
          <w:rFonts w:ascii="Cambria" w:hAnsi="Cambria"/>
        </w:rPr>
        <w:t>.</w:t>
      </w:r>
    </w:p>
    <w:p w14:paraId="7D7A6C49" w14:textId="739D18EF" w:rsidR="00F474C9" w:rsidRPr="00C72FF1" w:rsidRDefault="003F1BE9">
      <w:pPr>
        <w:pStyle w:val="ListParagraph"/>
        <w:numPr>
          <w:ilvl w:val="0"/>
          <w:numId w:val="3"/>
        </w:numPr>
        <w:rPr>
          <w:rFonts w:ascii="Cambria" w:hAnsi="Cambria"/>
        </w:rPr>
      </w:pPr>
      <w:r>
        <w:rPr>
          <w:rFonts w:ascii="Cambria" w:hAnsi="Cambria"/>
        </w:rPr>
        <w:t>Collaborate respectfully and effectively with a team to apply and integrate course concepts.</w:t>
      </w:r>
    </w:p>
    <w:p w14:paraId="5C992F58" w14:textId="399C46CA" w:rsidR="00F474C9" w:rsidRPr="00C72FF1" w:rsidRDefault="00F474C9">
      <w:pPr>
        <w:pStyle w:val="ListParagraph"/>
        <w:numPr>
          <w:ilvl w:val="0"/>
          <w:numId w:val="3"/>
        </w:numPr>
        <w:rPr>
          <w:rFonts w:ascii="Cambria" w:hAnsi="Cambria"/>
        </w:rPr>
      </w:pPr>
      <w:r w:rsidRPr="00C72FF1">
        <w:rPr>
          <w:rFonts w:ascii="Cambria" w:hAnsi="Cambria"/>
        </w:rPr>
        <w:t xml:space="preserve">Identify </w:t>
      </w:r>
      <w:r w:rsidR="007C2456" w:rsidRPr="00C72FF1">
        <w:rPr>
          <w:rFonts w:ascii="Cambria" w:hAnsi="Cambria"/>
        </w:rPr>
        <w:t xml:space="preserve">&amp; evaluate </w:t>
      </w:r>
      <w:r w:rsidRPr="00C72FF1">
        <w:rPr>
          <w:rFonts w:ascii="Cambria" w:hAnsi="Cambria"/>
        </w:rPr>
        <w:t>public health activities in a broad range of settings</w:t>
      </w:r>
      <w:r w:rsidR="004B634C">
        <w:rPr>
          <w:rFonts w:ascii="Cambria" w:hAnsi="Cambria"/>
        </w:rPr>
        <w:t>.</w:t>
      </w:r>
    </w:p>
    <w:p w14:paraId="7BBA2280" w14:textId="3B54976A" w:rsidR="00F474C9" w:rsidRPr="00C72FF1" w:rsidRDefault="00F474C9">
      <w:pPr>
        <w:pStyle w:val="ListParagraph"/>
        <w:numPr>
          <w:ilvl w:val="0"/>
          <w:numId w:val="3"/>
        </w:numPr>
        <w:rPr>
          <w:rFonts w:ascii="Cambria" w:hAnsi="Cambria"/>
        </w:rPr>
      </w:pPr>
      <w:r w:rsidRPr="00C72FF1">
        <w:rPr>
          <w:rFonts w:ascii="Cambria" w:hAnsi="Cambria"/>
        </w:rPr>
        <w:t>Identify sources for accurate information on a given health topic</w:t>
      </w:r>
      <w:r w:rsidR="004B634C">
        <w:rPr>
          <w:rFonts w:ascii="Cambria" w:hAnsi="Cambria"/>
        </w:rPr>
        <w:t>.</w:t>
      </w:r>
    </w:p>
    <w:p w14:paraId="3D1A1ACA" w14:textId="4801FA47" w:rsidR="003C0993" w:rsidRPr="003C0993" w:rsidRDefault="003C0993" w:rsidP="003C0993">
      <w:pPr>
        <w:pStyle w:val="Heading1"/>
        <w:tabs>
          <w:tab w:val="left" w:pos="6316"/>
        </w:tabs>
        <w:rPr>
          <w:rFonts w:ascii="Cambria" w:hAnsi="Cambria" w:cstheme="minorHAnsi"/>
          <w:sz w:val="28"/>
          <w:szCs w:val="28"/>
        </w:rPr>
      </w:pPr>
      <w:r w:rsidRPr="00740FDB">
        <w:rPr>
          <w:rFonts w:ascii="Cambria" w:hAnsi="Cambria" w:cstheme="minorHAnsi"/>
          <w:sz w:val="28"/>
          <w:szCs w:val="28"/>
        </w:rPr>
        <w:lastRenderedPageBreak/>
        <w:t>How will we work together?</w:t>
      </w:r>
    </w:p>
    <w:p w14:paraId="541A69DF" w14:textId="71FE492B" w:rsidR="00C72FF1" w:rsidRPr="00C72FF1" w:rsidRDefault="00C72FF1" w:rsidP="00C72FF1">
      <w:pPr>
        <w:rPr>
          <w:rFonts w:ascii="Cambria" w:eastAsiaTheme="minorHAnsi" w:hAnsi="Cambria" w:cstheme="minorBidi"/>
        </w:rPr>
      </w:pPr>
      <w:r w:rsidRPr="00C72FF1">
        <w:rPr>
          <w:rFonts w:ascii="Cambria" w:eastAsiaTheme="minorHAnsi" w:hAnsi="Cambria" w:cstheme="minorBidi"/>
        </w:rPr>
        <w:t xml:space="preserve">I recognize and value the many perspectives my students bring to the classroom. Many factors—social identities, visible and invisible disabilities, family circumstances, physical location, mental health, access to the internet—influence the experiences that every individual can have. I am committed to building an </w:t>
      </w:r>
      <w:r w:rsidR="00BD7019">
        <w:rPr>
          <w:rFonts w:ascii="Cambria" w:eastAsiaTheme="minorHAnsi" w:hAnsi="Cambria" w:cstheme="minorBidi"/>
        </w:rPr>
        <w:t xml:space="preserve">inclusive </w:t>
      </w:r>
      <w:r w:rsidRPr="00C72FF1">
        <w:rPr>
          <w:rFonts w:ascii="Cambria" w:eastAsiaTheme="minorHAnsi" w:hAnsi="Cambria" w:cstheme="minorBidi"/>
        </w:rPr>
        <w:t>environment</w:t>
      </w:r>
      <w:r w:rsidR="00BD7019">
        <w:rPr>
          <w:rFonts w:ascii="Cambria" w:eastAsiaTheme="minorHAnsi" w:hAnsi="Cambria" w:cstheme="minorBidi"/>
        </w:rPr>
        <w:t>,</w:t>
      </w:r>
      <w:r w:rsidRPr="00C72FF1">
        <w:rPr>
          <w:rFonts w:ascii="Cambria" w:eastAsiaTheme="minorHAnsi" w:hAnsi="Cambria" w:cstheme="minorBidi"/>
        </w:rPr>
        <w:t xml:space="preserve"> </w:t>
      </w:r>
      <w:r w:rsidR="00BD7019">
        <w:rPr>
          <w:rFonts w:ascii="Cambria" w:eastAsiaTheme="minorHAnsi" w:hAnsi="Cambria" w:cstheme="minorBidi"/>
        </w:rPr>
        <w:t xml:space="preserve">where you feel that you belong and in which you can succeed. </w:t>
      </w:r>
    </w:p>
    <w:p w14:paraId="145C71DF" w14:textId="77777777" w:rsidR="00C72FF1" w:rsidRPr="00C72FF1" w:rsidRDefault="00C72FF1" w:rsidP="00C72FF1">
      <w:pPr>
        <w:rPr>
          <w:rFonts w:ascii="Cambria" w:eastAsiaTheme="minorHAnsi" w:hAnsi="Cambria" w:cstheme="minorBidi"/>
        </w:rPr>
      </w:pPr>
    </w:p>
    <w:p w14:paraId="2285B446" w14:textId="4D29E60E" w:rsidR="004B634C" w:rsidRDefault="00C90385" w:rsidP="00C72FF1">
      <w:pPr>
        <w:rPr>
          <w:rFonts w:ascii="Cambria" w:eastAsiaTheme="minorHAnsi" w:hAnsi="Cambria" w:cstheme="minorBidi"/>
        </w:rPr>
      </w:pPr>
      <w:r>
        <w:rPr>
          <w:rFonts w:ascii="Cambria" w:eastAsiaTheme="minorHAnsi" w:hAnsi="Cambria" w:cstheme="minorBidi"/>
        </w:rPr>
        <w:t xml:space="preserve">The work of public health is rarely done alone. </w:t>
      </w:r>
      <w:r w:rsidR="004C5F7E">
        <w:rPr>
          <w:rFonts w:ascii="Cambria" w:eastAsiaTheme="minorHAnsi" w:hAnsi="Cambria" w:cstheme="minorBidi"/>
        </w:rPr>
        <w:t>T</w:t>
      </w:r>
      <w:r>
        <w:rPr>
          <w:rFonts w:ascii="Cambria" w:eastAsiaTheme="minorHAnsi" w:hAnsi="Cambria" w:cstheme="minorBidi"/>
        </w:rPr>
        <w:t xml:space="preserve">o mimic working in the field and to </w:t>
      </w:r>
      <w:r w:rsidR="00AA5AA2">
        <w:rPr>
          <w:rFonts w:ascii="Cambria" w:eastAsiaTheme="minorHAnsi" w:hAnsi="Cambria" w:cstheme="minorBidi"/>
        </w:rPr>
        <w:t>demonstrate the benefits</w:t>
      </w:r>
      <w:r w:rsidR="004C5F7E">
        <w:rPr>
          <w:rFonts w:ascii="Cambria" w:eastAsiaTheme="minorHAnsi" w:hAnsi="Cambria" w:cstheme="minorBidi"/>
        </w:rPr>
        <w:t xml:space="preserve"> of</w:t>
      </w:r>
      <w:r>
        <w:rPr>
          <w:rFonts w:ascii="Cambria" w:eastAsiaTheme="minorHAnsi" w:hAnsi="Cambria" w:cstheme="minorBidi"/>
        </w:rPr>
        <w:t xml:space="preserve"> working </w:t>
      </w:r>
      <w:r w:rsidR="004C5F7E">
        <w:rPr>
          <w:rFonts w:ascii="Cambria" w:eastAsiaTheme="minorHAnsi" w:hAnsi="Cambria" w:cstheme="minorBidi"/>
        </w:rPr>
        <w:t>on a team</w:t>
      </w:r>
      <w:r>
        <w:rPr>
          <w:rFonts w:ascii="Cambria" w:eastAsiaTheme="minorHAnsi" w:hAnsi="Cambria" w:cstheme="minorBidi"/>
        </w:rPr>
        <w:t>, y</w:t>
      </w:r>
      <w:r w:rsidR="001E016E">
        <w:rPr>
          <w:rFonts w:ascii="Cambria" w:eastAsiaTheme="minorHAnsi" w:hAnsi="Cambria" w:cstheme="minorBidi"/>
        </w:rPr>
        <w:t xml:space="preserve">ou will be assigned to a small group of </w:t>
      </w:r>
      <w:r w:rsidR="004B634C">
        <w:rPr>
          <w:rFonts w:ascii="Cambria" w:eastAsiaTheme="minorHAnsi" w:hAnsi="Cambria" w:cstheme="minorBidi"/>
        </w:rPr>
        <w:t>~4</w:t>
      </w:r>
      <w:r w:rsidR="001E016E">
        <w:rPr>
          <w:rFonts w:ascii="Cambria" w:eastAsiaTheme="minorHAnsi" w:hAnsi="Cambria" w:cstheme="minorBidi"/>
        </w:rPr>
        <w:t xml:space="preserve"> students for the semester. On Tuesdays, you will work with your small group to discuss articles</w:t>
      </w:r>
      <w:r w:rsidR="004B634C">
        <w:rPr>
          <w:rFonts w:ascii="Cambria" w:eastAsiaTheme="minorHAnsi" w:hAnsi="Cambria" w:cstheme="minorBidi"/>
        </w:rPr>
        <w:t xml:space="preserve">, </w:t>
      </w:r>
      <w:r w:rsidR="00821CB2">
        <w:rPr>
          <w:rFonts w:ascii="Cambria" w:eastAsiaTheme="minorHAnsi" w:hAnsi="Cambria" w:cstheme="minorBidi"/>
        </w:rPr>
        <w:t>documentaries</w:t>
      </w:r>
      <w:r w:rsidR="004B634C">
        <w:rPr>
          <w:rFonts w:ascii="Cambria" w:eastAsiaTheme="minorHAnsi" w:hAnsi="Cambria" w:cstheme="minorBidi"/>
        </w:rPr>
        <w:t>, and other materials</w:t>
      </w:r>
      <w:r w:rsidR="00821CB2">
        <w:rPr>
          <w:rFonts w:ascii="Cambria" w:eastAsiaTheme="minorHAnsi" w:hAnsi="Cambria" w:cstheme="minorBidi"/>
        </w:rPr>
        <w:t xml:space="preserve"> that illustrate the course content and to complete a semester-long project. On Thursdays, we will have interactive lecture and whole-class discussion. </w:t>
      </w:r>
    </w:p>
    <w:p w14:paraId="05A4FFE4" w14:textId="77777777" w:rsidR="004B634C" w:rsidRDefault="004B634C" w:rsidP="00C72FF1">
      <w:pPr>
        <w:rPr>
          <w:rFonts w:ascii="Cambria" w:eastAsiaTheme="minorHAnsi" w:hAnsi="Cambria" w:cstheme="minorBidi"/>
        </w:rPr>
      </w:pPr>
    </w:p>
    <w:p w14:paraId="39893408" w14:textId="51CA1146" w:rsidR="00C72FF1" w:rsidRDefault="00821CB2" w:rsidP="00C72FF1">
      <w:pPr>
        <w:rPr>
          <w:rFonts w:ascii="Cambria" w:eastAsiaTheme="minorHAnsi" w:hAnsi="Cambria" w:cstheme="minorBidi"/>
        </w:rPr>
      </w:pPr>
      <w:r>
        <w:rPr>
          <w:rFonts w:ascii="Cambria" w:eastAsiaTheme="minorHAnsi" w:hAnsi="Cambria" w:cstheme="minorBidi"/>
        </w:rPr>
        <w:t xml:space="preserve">Please be considerate of others in our classroom community by arriving on time and using electronic devices </w:t>
      </w:r>
      <w:r w:rsidR="006F588B">
        <w:rPr>
          <w:rFonts w:ascii="Cambria" w:eastAsiaTheme="minorHAnsi" w:hAnsi="Cambria" w:cstheme="minorBidi"/>
        </w:rPr>
        <w:t xml:space="preserve">only for </w:t>
      </w:r>
      <w:r>
        <w:rPr>
          <w:rFonts w:ascii="Cambria" w:eastAsiaTheme="minorHAnsi" w:hAnsi="Cambria" w:cstheme="minorBidi"/>
        </w:rPr>
        <w:t xml:space="preserve">course-related purposes and activities. </w:t>
      </w:r>
    </w:p>
    <w:p w14:paraId="72A8BF0D" w14:textId="7C540953" w:rsidR="003C0993" w:rsidRPr="003C0993" w:rsidRDefault="003C0993" w:rsidP="003C0993">
      <w:pPr>
        <w:pStyle w:val="Heading1"/>
        <w:tabs>
          <w:tab w:val="left" w:pos="6316"/>
        </w:tabs>
        <w:rPr>
          <w:rFonts w:ascii="Cambria" w:hAnsi="Cambria" w:cstheme="minorHAnsi"/>
          <w:sz w:val="28"/>
          <w:szCs w:val="28"/>
        </w:rPr>
      </w:pPr>
      <w:r w:rsidRPr="00C72FF1">
        <w:rPr>
          <w:rFonts w:ascii="Cambria" w:hAnsi="Cambria" w:cstheme="minorHAnsi"/>
          <w:sz w:val="28"/>
          <w:szCs w:val="28"/>
        </w:rPr>
        <w:t>Wh</w:t>
      </w:r>
      <w:r>
        <w:rPr>
          <w:rFonts w:ascii="Cambria" w:hAnsi="Cambria" w:cstheme="minorHAnsi"/>
          <w:sz w:val="28"/>
          <w:szCs w:val="28"/>
        </w:rPr>
        <w:t>at resources will we use</w:t>
      </w:r>
      <w:r w:rsidRPr="00C72FF1">
        <w:rPr>
          <w:rFonts w:ascii="Cambria" w:hAnsi="Cambria" w:cstheme="minorHAnsi"/>
          <w:sz w:val="28"/>
          <w:szCs w:val="28"/>
        </w:rPr>
        <w:t>?</w:t>
      </w:r>
    </w:p>
    <w:p w14:paraId="149C12CC" w14:textId="699616AC" w:rsidR="00F474C9" w:rsidRDefault="00F474C9" w:rsidP="00F474C9">
      <w:pPr>
        <w:rPr>
          <w:rFonts w:ascii="Cambria" w:hAnsi="Cambria"/>
        </w:rPr>
      </w:pPr>
      <w:r w:rsidRPr="00C72FF1">
        <w:rPr>
          <w:rFonts w:ascii="Cambria" w:hAnsi="Cambria"/>
        </w:rPr>
        <w:t>We will use one general textbook and numerous articles</w:t>
      </w:r>
      <w:r w:rsidR="00296957">
        <w:rPr>
          <w:rFonts w:ascii="Cambria" w:hAnsi="Cambria"/>
        </w:rPr>
        <w:t>, videos,</w:t>
      </w:r>
      <w:r w:rsidRPr="00C72FF1">
        <w:rPr>
          <w:rFonts w:ascii="Cambria" w:hAnsi="Cambria"/>
        </w:rPr>
        <w:t xml:space="preserve"> and documentaries to inform our learning and discussions. Readings and viewings for each class are listed by date at the end of this syllabus and will also be available (and updated if necessary) on the last slide for each class session. </w:t>
      </w:r>
    </w:p>
    <w:p w14:paraId="7D6FFEC6" w14:textId="77777777" w:rsidR="00735789" w:rsidRPr="00C72FF1" w:rsidRDefault="00735789" w:rsidP="00F474C9">
      <w:pPr>
        <w:rPr>
          <w:rFonts w:ascii="Cambria" w:hAnsi="Cambria"/>
        </w:rPr>
      </w:pPr>
    </w:p>
    <w:p w14:paraId="4289E085" w14:textId="155BE5DB" w:rsidR="00F474C9" w:rsidRDefault="00F474C9" w:rsidP="00735789">
      <w:pPr>
        <w:rPr>
          <w:rFonts w:ascii="Cambria" w:hAnsi="Cambria"/>
        </w:rPr>
      </w:pPr>
      <w:r w:rsidRPr="00735789">
        <w:rPr>
          <w:rFonts w:ascii="Cambria" w:hAnsi="Cambria"/>
          <w:b/>
          <w:bCs/>
        </w:rPr>
        <w:t>Required text</w:t>
      </w:r>
      <w:r w:rsidRPr="00735789">
        <w:rPr>
          <w:rFonts w:ascii="Cambria" w:hAnsi="Cambria"/>
        </w:rPr>
        <w:t xml:space="preserve">: </w:t>
      </w:r>
      <w:r w:rsidR="00735789" w:rsidRPr="00735789">
        <w:rPr>
          <w:rFonts w:ascii="Cambria" w:hAnsi="Cambria"/>
        </w:rPr>
        <w:t>Schneider M. Introduction to Public Health. 6th ed. Boston, MA: J&amp;B Learning; 2021.</w:t>
      </w:r>
      <w:r w:rsidR="00296957">
        <w:rPr>
          <w:rFonts w:ascii="Cambria" w:hAnsi="Cambria"/>
        </w:rPr>
        <w:t xml:space="preserve"> (Note: an earlier edition of the textbook may be used, but chapter numbers may have changed.)</w:t>
      </w:r>
    </w:p>
    <w:p w14:paraId="25E968D1" w14:textId="77777777" w:rsidR="00735789" w:rsidRDefault="00735789" w:rsidP="00735789">
      <w:pPr>
        <w:rPr>
          <w:rFonts w:ascii="Cambria" w:hAnsi="Cambria"/>
        </w:rPr>
      </w:pPr>
    </w:p>
    <w:p w14:paraId="5298CBFD" w14:textId="35E84A64" w:rsidR="00735789" w:rsidRPr="00735789" w:rsidRDefault="00735789" w:rsidP="00735789">
      <w:pPr>
        <w:rPr>
          <w:rFonts w:ascii="Cambria" w:hAnsi="Cambria"/>
        </w:rPr>
      </w:pPr>
      <w:r w:rsidRPr="00735789">
        <w:rPr>
          <w:rFonts w:ascii="Cambria" w:hAnsi="Cambria"/>
        </w:rPr>
        <w:t xml:space="preserve">This course will take part in the inclusive access program with the UVA Bookstore which allows you instant access to the required textbook at the lowest price. You will have immediate access through Collab for the first 2 weeks of class—for free. Login to the PHS 3050 Collab site and follow the instructions to access the textbook. </w:t>
      </w:r>
      <w:bookmarkStart w:id="0" w:name="_gjdgxs" w:colFirst="0" w:colLast="0"/>
      <w:bookmarkEnd w:id="0"/>
      <w:r w:rsidRPr="00385DD3">
        <w:rPr>
          <w:rFonts w:ascii="Cambria" w:hAnsi="Cambria"/>
          <w:b/>
        </w:rPr>
        <w:t xml:space="preserve">After </w:t>
      </w:r>
      <w:r w:rsidR="00385DD3" w:rsidRPr="00385DD3">
        <w:rPr>
          <w:rFonts w:ascii="Cambria" w:hAnsi="Cambria"/>
          <w:b/>
        </w:rPr>
        <w:t>September 6</w:t>
      </w:r>
      <w:r w:rsidRPr="00385DD3">
        <w:rPr>
          <w:rFonts w:ascii="Cambria" w:hAnsi="Cambria"/>
          <w:b/>
        </w:rPr>
        <w:t>,</w:t>
      </w:r>
      <w:r w:rsidRPr="00385DD3">
        <w:rPr>
          <w:rFonts w:ascii="Cambria" w:hAnsi="Cambria"/>
        </w:rPr>
        <w:t xml:space="preserve"> your student account will be charged </w:t>
      </w:r>
      <w:r w:rsidRPr="00385DD3">
        <w:rPr>
          <w:rFonts w:ascii="Cambria" w:hAnsi="Cambria"/>
          <w:b/>
        </w:rPr>
        <w:t>$</w:t>
      </w:r>
      <w:r w:rsidR="00385DD3" w:rsidRPr="00385DD3">
        <w:rPr>
          <w:rFonts w:ascii="Cambria" w:hAnsi="Cambria"/>
          <w:b/>
        </w:rPr>
        <w:t>37.04</w:t>
      </w:r>
      <w:r w:rsidRPr="00385DD3">
        <w:rPr>
          <w:rFonts w:ascii="Cambria" w:hAnsi="Cambria"/>
          <w:b/>
        </w:rPr>
        <w:t>.</w:t>
      </w:r>
      <w:r w:rsidRPr="00735789">
        <w:rPr>
          <w:rFonts w:ascii="Cambria" w:hAnsi="Cambria"/>
          <w:b/>
        </w:rPr>
        <w:t xml:space="preserve"> </w:t>
      </w:r>
      <w:r>
        <w:rPr>
          <w:rFonts w:ascii="Cambria" w:hAnsi="Cambria"/>
        </w:rPr>
        <w:t xml:space="preserve">You </w:t>
      </w:r>
      <w:r w:rsidRPr="00735789">
        <w:rPr>
          <w:rFonts w:ascii="Cambria" w:hAnsi="Cambria"/>
        </w:rPr>
        <w:t>will receive an email from UVA Inclusive Access with detailed information about accessing the materials, costs, and opting out. This program is optional</w:t>
      </w:r>
      <w:r>
        <w:rPr>
          <w:rFonts w:ascii="Cambria" w:hAnsi="Cambria"/>
        </w:rPr>
        <w:t>,</w:t>
      </w:r>
      <w:r w:rsidRPr="00735789">
        <w:rPr>
          <w:rFonts w:ascii="Cambria" w:hAnsi="Cambria"/>
        </w:rPr>
        <w:t xml:space="preserve"> but you must actively opt out by the deadline to not be charged</w:t>
      </w:r>
      <w:r w:rsidR="00890A39">
        <w:rPr>
          <w:rFonts w:ascii="Cambria" w:hAnsi="Cambria"/>
        </w:rPr>
        <w:t xml:space="preserve"> and to not</w:t>
      </w:r>
      <w:r w:rsidRPr="00735789">
        <w:rPr>
          <w:rFonts w:ascii="Cambria" w:hAnsi="Cambria"/>
        </w:rPr>
        <w:t xml:space="preserve"> lose access to </w:t>
      </w:r>
      <w:r w:rsidR="00890A39">
        <w:rPr>
          <w:rFonts w:ascii="Cambria" w:hAnsi="Cambria"/>
        </w:rPr>
        <w:t>the</w:t>
      </w:r>
      <w:r w:rsidRPr="00735789">
        <w:rPr>
          <w:rFonts w:ascii="Cambria" w:hAnsi="Cambria"/>
        </w:rPr>
        <w:t xml:space="preserve"> materials. If you have any questions regarding the program, please email</w:t>
      </w:r>
      <w:r>
        <w:rPr>
          <w:rFonts w:ascii="Cambria" w:hAnsi="Cambria"/>
        </w:rPr>
        <w:t xml:space="preserve"> </w:t>
      </w:r>
      <w:hyperlink r:id="rId7" w:history="1">
        <w:r w:rsidRPr="00C413B1">
          <w:rPr>
            <w:rStyle w:val="Hyperlink"/>
            <w:rFonts w:ascii="Cambria" w:hAnsi="Cambria"/>
          </w:rPr>
          <w:t>UVAInclusiveAccess@virginia.edu</w:t>
        </w:r>
      </w:hyperlink>
      <w:r w:rsidRPr="00C413B1">
        <w:rPr>
          <w:rFonts w:ascii="Cambria" w:hAnsi="Cambria"/>
        </w:rPr>
        <w:t>.</w:t>
      </w:r>
    </w:p>
    <w:p w14:paraId="2734771B" w14:textId="77777777" w:rsidR="00735789" w:rsidRPr="00735789" w:rsidRDefault="00735789" w:rsidP="00735789">
      <w:pPr>
        <w:rPr>
          <w:rFonts w:ascii="Cambria" w:hAnsi="Cambria"/>
        </w:rPr>
      </w:pPr>
    </w:p>
    <w:p w14:paraId="72C5BDE0" w14:textId="5A406CED" w:rsidR="00735789" w:rsidRDefault="00F474C9" w:rsidP="00735789">
      <w:pPr>
        <w:rPr>
          <w:rFonts w:ascii="Cambria" w:hAnsi="Cambria"/>
        </w:rPr>
      </w:pPr>
      <w:r w:rsidRPr="00735789">
        <w:rPr>
          <w:rFonts w:ascii="Cambria" w:hAnsi="Cambria"/>
          <w:b/>
          <w:bCs/>
        </w:rPr>
        <w:t>Other readings</w:t>
      </w:r>
      <w:r w:rsidR="00B13CC7">
        <w:rPr>
          <w:rFonts w:ascii="Cambria" w:hAnsi="Cambria"/>
          <w:b/>
          <w:bCs/>
        </w:rPr>
        <w:t>, course materials,</w:t>
      </w:r>
      <w:r w:rsidRPr="00735789">
        <w:rPr>
          <w:rFonts w:ascii="Cambria" w:hAnsi="Cambria"/>
          <w:b/>
          <w:bCs/>
        </w:rPr>
        <w:t xml:space="preserve"> and links to </w:t>
      </w:r>
      <w:r w:rsidR="00385DD3">
        <w:rPr>
          <w:rFonts w:ascii="Cambria" w:hAnsi="Cambria"/>
          <w:b/>
          <w:bCs/>
        </w:rPr>
        <w:t xml:space="preserve">videos and </w:t>
      </w:r>
      <w:r w:rsidRPr="00735789">
        <w:rPr>
          <w:rFonts w:ascii="Cambria" w:hAnsi="Cambria"/>
          <w:b/>
          <w:bCs/>
        </w:rPr>
        <w:t>documentaries</w:t>
      </w:r>
      <w:r w:rsidRPr="00735789">
        <w:rPr>
          <w:rFonts w:ascii="Cambria" w:hAnsi="Cambria"/>
        </w:rPr>
        <w:t xml:space="preserve"> will be posted on the course Collab site, under the Resources tab</w:t>
      </w:r>
      <w:r w:rsidR="00385DD3">
        <w:rPr>
          <w:rFonts w:ascii="Cambria" w:hAnsi="Cambria"/>
        </w:rPr>
        <w:t xml:space="preserve"> in a folder for that class date</w:t>
      </w:r>
      <w:r w:rsidR="00890A39">
        <w:rPr>
          <w:rFonts w:ascii="Cambria" w:hAnsi="Cambria"/>
        </w:rPr>
        <w:t>.</w:t>
      </w:r>
    </w:p>
    <w:p w14:paraId="521E10FA" w14:textId="77777777" w:rsidR="00735789" w:rsidRDefault="00735789" w:rsidP="00F474C9">
      <w:pPr>
        <w:rPr>
          <w:rFonts w:ascii="Cambria" w:hAnsi="Cambria"/>
        </w:rPr>
      </w:pPr>
    </w:p>
    <w:p w14:paraId="2BA1FF67" w14:textId="749F9B95" w:rsidR="002A2F74" w:rsidRDefault="00F474C9" w:rsidP="00F474C9">
      <w:pPr>
        <w:rPr>
          <w:rFonts w:ascii="Cambria" w:hAnsi="Cambria"/>
        </w:rPr>
      </w:pPr>
      <w:r w:rsidRPr="00C72FF1">
        <w:rPr>
          <w:rFonts w:ascii="Cambria" w:hAnsi="Cambria"/>
        </w:rPr>
        <w:t xml:space="preserve">If you need any help accessing or navigating Collab, please </w:t>
      </w:r>
      <w:r w:rsidR="00AA5AA2">
        <w:rPr>
          <w:rFonts w:ascii="Cambria" w:hAnsi="Cambria"/>
        </w:rPr>
        <w:t xml:space="preserve">let me or our course grader know, or </w:t>
      </w:r>
      <w:r w:rsidRPr="00C72FF1">
        <w:rPr>
          <w:rFonts w:ascii="Cambria" w:hAnsi="Cambria"/>
        </w:rPr>
        <w:t xml:space="preserve">visit: </w:t>
      </w:r>
      <w:hyperlink r:id="rId8" w:history="1">
        <w:r w:rsidRPr="00C72FF1">
          <w:rPr>
            <w:rStyle w:val="Hyperlink"/>
            <w:rFonts w:ascii="Cambria" w:hAnsi="Cambria"/>
          </w:rPr>
          <w:t>https://uvacollab.screenstepslive.com/m/students</w:t>
        </w:r>
      </w:hyperlink>
      <w:r w:rsidR="00B13CC7">
        <w:rPr>
          <w:rStyle w:val="Hyperlink"/>
          <w:rFonts w:ascii="Cambria" w:hAnsi="Cambria"/>
        </w:rPr>
        <w:t>.</w:t>
      </w:r>
    </w:p>
    <w:p w14:paraId="17E069AB" w14:textId="7B6044FF" w:rsidR="003C0993" w:rsidRPr="003C0993" w:rsidRDefault="003C0993" w:rsidP="003C0993">
      <w:pPr>
        <w:pStyle w:val="Heading1"/>
        <w:tabs>
          <w:tab w:val="left" w:pos="6316"/>
        </w:tabs>
        <w:rPr>
          <w:rFonts w:ascii="Cambria" w:hAnsi="Cambria" w:cstheme="minorHAnsi"/>
          <w:sz w:val="28"/>
          <w:szCs w:val="28"/>
        </w:rPr>
      </w:pPr>
      <w:r w:rsidRPr="00740FDB">
        <w:rPr>
          <w:rFonts w:ascii="Cambria" w:hAnsi="Cambria" w:cstheme="minorHAnsi"/>
          <w:sz w:val="28"/>
          <w:szCs w:val="28"/>
        </w:rPr>
        <w:lastRenderedPageBreak/>
        <w:t>How will your learning be assessed?</w:t>
      </w:r>
    </w:p>
    <w:p w14:paraId="2AAA0FDA" w14:textId="77777777" w:rsidR="00A933BD" w:rsidRDefault="00A933BD" w:rsidP="00A933BD">
      <w:pPr>
        <w:rPr>
          <w:rFonts w:ascii="Cambria" w:hAnsi="Cambria"/>
        </w:rPr>
      </w:pPr>
      <w:r w:rsidRPr="002955FD">
        <w:rPr>
          <w:rFonts w:ascii="Cambria" w:hAnsi="Cambria"/>
          <w:b/>
          <w:bCs/>
        </w:rPr>
        <w:t>Small group discussion notes</w:t>
      </w:r>
      <w:r>
        <w:rPr>
          <w:rFonts w:ascii="Cambria" w:hAnsi="Cambria"/>
        </w:rPr>
        <w:t>: To further solidify your understanding of foundational knowledge, allow you to develop teamwork skills, and facilitate discussion of course concepts, e</w:t>
      </w:r>
      <w:r w:rsidRPr="00C72FF1">
        <w:rPr>
          <w:rFonts w:ascii="Cambria" w:hAnsi="Cambria"/>
        </w:rPr>
        <w:t xml:space="preserve">ach </w:t>
      </w:r>
      <w:r>
        <w:rPr>
          <w:rFonts w:ascii="Cambria" w:hAnsi="Cambria"/>
        </w:rPr>
        <w:t>Tuesday you</w:t>
      </w:r>
      <w:r w:rsidRPr="00C72FF1">
        <w:rPr>
          <w:rFonts w:ascii="Cambria" w:hAnsi="Cambria"/>
        </w:rPr>
        <w:t xml:space="preserve"> will </w:t>
      </w:r>
      <w:r>
        <w:rPr>
          <w:rFonts w:ascii="Cambria" w:hAnsi="Cambria"/>
        </w:rPr>
        <w:t>work in your small groups. D</w:t>
      </w:r>
      <w:r w:rsidRPr="00C72FF1">
        <w:rPr>
          <w:rFonts w:ascii="Cambria" w:hAnsi="Cambria"/>
        </w:rPr>
        <w:t xml:space="preserve">iscussion questions and prompts will be provided in class. One member of each group will submit notes for the ideas and questions that arise from your small group’s discussion; you will rotate this responsibility. </w:t>
      </w:r>
    </w:p>
    <w:p w14:paraId="592EDBEF" w14:textId="78CE6C72" w:rsidR="00A933BD" w:rsidRDefault="00A933BD" w:rsidP="00A933BD">
      <w:pPr>
        <w:rPr>
          <w:rFonts w:ascii="Cambria" w:hAnsi="Cambria"/>
        </w:rPr>
      </w:pPr>
      <w:r w:rsidRPr="00C72FF1">
        <w:rPr>
          <w:rFonts w:ascii="Cambria" w:hAnsi="Cambria"/>
        </w:rPr>
        <w:t>(</w:t>
      </w:r>
      <w:r>
        <w:rPr>
          <w:rFonts w:ascii="Cambria" w:hAnsi="Cambria"/>
        </w:rPr>
        <w:t>5</w:t>
      </w:r>
      <w:r w:rsidRPr="00C72FF1">
        <w:rPr>
          <w:rFonts w:ascii="Cambria" w:hAnsi="Cambria"/>
        </w:rPr>
        <w:t>% of course grade)</w:t>
      </w:r>
    </w:p>
    <w:p w14:paraId="3B65D3F1" w14:textId="77777777" w:rsidR="00A933BD" w:rsidRDefault="00A933BD" w:rsidP="00A933BD">
      <w:pPr>
        <w:rPr>
          <w:rFonts w:ascii="Cambria" w:hAnsi="Cambria"/>
        </w:rPr>
      </w:pPr>
    </w:p>
    <w:p w14:paraId="74E090D9" w14:textId="70CA86AB" w:rsidR="002B78EF" w:rsidRDefault="00240F46" w:rsidP="002B78EF">
      <w:pPr>
        <w:rPr>
          <w:rFonts w:ascii="Cambria" w:hAnsi="Cambria"/>
        </w:rPr>
      </w:pPr>
      <w:r w:rsidRPr="002955FD">
        <w:rPr>
          <w:rFonts w:ascii="Cambria" w:hAnsi="Cambria"/>
          <w:b/>
          <w:bCs/>
        </w:rPr>
        <w:t>Prep question answers</w:t>
      </w:r>
      <w:r w:rsidR="002B78EF">
        <w:rPr>
          <w:rFonts w:ascii="Cambria" w:hAnsi="Cambria"/>
        </w:rPr>
        <w:t xml:space="preserve">: </w:t>
      </w:r>
      <w:r w:rsidRPr="00C72FF1">
        <w:rPr>
          <w:rFonts w:ascii="Cambria" w:hAnsi="Cambria"/>
        </w:rPr>
        <w:t>To help you prepare for your small group discussion session</w:t>
      </w:r>
      <w:r w:rsidR="00C17024">
        <w:rPr>
          <w:rFonts w:ascii="Cambria" w:hAnsi="Cambria"/>
        </w:rPr>
        <w:t>s</w:t>
      </w:r>
      <w:r w:rsidR="00B13CC7">
        <w:rPr>
          <w:rFonts w:ascii="Cambria" w:hAnsi="Cambria"/>
        </w:rPr>
        <w:t xml:space="preserve"> </w:t>
      </w:r>
      <w:r w:rsidRPr="00C72FF1">
        <w:rPr>
          <w:rFonts w:ascii="Cambria" w:hAnsi="Cambria"/>
        </w:rPr>
        <w:t xml:space="preserve">and solidify your grasp of foundational </w:t>
      </w:r>
      <w:r w:rsidR="003F47F8">
        <w:rPr>
          <w:rFonts w:ascii="Cambria" w:hAnsi="Cambria"/>
        </w:rPr>
        <w:t xml:space="preserve">public health </w:t>
      </w:r>
      <w:r w:rsidRPr="00C72FF1">
        <w:rPr>
          <w:rFonts w:ascii="Cambria" w:hAnsi="Cambria"/>
        </w:rPr>
        <w:t>knowledge, you will submit brief answers to 2 questions about the content of the article, documentary</w:t>
      </w:r>
      <w:r w:rsidR="00260E60">
        <w:rPr>
          <w:rFonts w:ascii="Cambria" w:hAnsi="Cambria"/>
        </w:rPr>
        <w:t>, or other material</w:t>
      </w:r>
      <w:r w:rsidRPr="00C72FF1">
        <w:rPr>
          <w:rFonts w:ascii="Cambria" w:hAnsi="Cambria"/>
        </w:rPr>
        <w:t xml:space="preserve"> assigned for </w:t>
      </w:r>
      <w:r w:rsidR="00B13CC7">
        <w:rPr>
          <w:rFonts w:ascii="Cambria" w:hAnsi="Cambria"/>
        </w:rPr>
        <w:t xml:space="preserve">group discussion </w:t>
      </w:r>
      <w:r w:rsidRPr="00C72FF1">
        <w:rPr>
          <w:rFonts w:ascii="Cambria" w:hAnsi="Cambria"/>
        </w:rPr>
        <w:t xml:space="preserve">that </w:t>
      </w:r>
      <w:r w:rsidR="00B13CC7">
        <w:rPr>
          <w:rFonts w:ascii="Cambria" w:hAnsi="Cambria"/>
        </w:rPr>
        <w:t>week</w:t>
      </w:r>
      <w:r w:rsidRPr="00C72FF1">
        <w:rPr>
          <w:rFonts w:ascii="Cambria" w:hAnsi="Cambria"/>
        </w:rPr>
        <w:t xml:space="preserve">. </w:t>
      </w:r>
      <w:r w:rsidR="00B2315A" w:rsidRPr="00C72FF1">
        <w:rPr>
          <w:rFonts w:ascii="Cambria" w:hAnsi="Cambria"/>
        </w:rPr>
        <w:t xml:space="preserve">You will also </w:t>
      </w:r>
      <w:r w:rsidR="002B78EF">
        <w:rPr>
          <w:rFonts w:ascii="Cambria" w:hAnsi="Cambria"/>
        </w:rPr>
        <w:t>submit a brief written description, image, video, or other media representation</w:t>
      </w:r>
      <w:r w:rsidR="00B2315A" w:rsidRPr="00C72FF1">
        <w:rPr>
          <w:rFonts w:ascii="Cambria" w:hAnsi="Cambria"/>
        </w:rPr>
        <w:t xml:space="preserve"> of a public health activity that you noticed. </w:t>
      </w:r>
      <w:r w:rsidR="008461B5">
        <w:rPr>
          <w:rFonts w:ascii="Cambria" w:hAnsi="Cambria"/>
        </w:rPr>
        <w:t xml:space="preserve">Further guidelines </w:t>
      </w:r>
      <w:r w:rsidR="006F588B">
        <w:rPr>
          <w:rFonts w:ascii="Cambria" w:hAnsi="Cambria"/>
        </w:rPr>
        <w:t xml:space="preserve">and examples </w:t>
      </w:r>
      <w:r w:rsidR="00B13CC7">
        <w:rPr>
          <w:rFonts w:ascii="Cambria" w:hAnsi="Cambria"/>
        </w:rPr>
        <w:t>will be provide</w:t>
      </w:r>
      <w:r w:rsidR="006F588B">
        <w:rPr>
          <w:rFonts w:ascii="Cambria" w:hAnsi="Cambria"/>
        </w:rPr>
        <w:t>d</w:t>
      </w:r>
      <w:r w:rsidR="00B13CC7">
        <w:rPr>
          <w:rFonts w:ascii="Cambria" w:hAnsi="Cambria"/>
        </w:rPr>
        <w:t xml:space="preserve"> </w:t>
      </w:r>
      <w:r w:rsidR="008461B5">
        <w:rPr>
          <w:rFonts w:ascii="Cambria" w:hAnsi="Cambria"/>
        </w:rPr>
        <w:t>in class.</w:t>
      </w:r>
      <w:r w:rsidR="00C17024">
        <w:rPr>
          <w:rFonts w:ascii="Cambria" w:hAnsi="Cambria"/>
        </w:rPr>
        <w:t xml:space="preserve"> </w:t>
      </w:r>
    </w:p>
    <w:p w14:paraId="6AB8AE6B" w14:textId="1680BCA4" w:rsidR="002B78EF" w:rsidRDefault="00240F46" w:rsidP="002B78EF">
      <w:pPr>
        <w:rPr>
          <w:rFonts w:ascii="Cambria" w:hAnsi="Cambria"/>
        </w:rPr>
      </w:pPr>
      <w:r w:rsidRPr="00C72FF1">
        <w:rPr>
          <w:rFonts w:ascii="Cambria" w:hAnsi="Cambria"/>
        </w:rPr>
        <w:t>(</w:t>
      </w:r>
      <w:r w:rsidR="002955FD">
        <w:rPr>
          <w:rFonts w:ascii="Cambria" w:hAnsi="Cambria"/>
        </w:rPr>
        <w:t>5</w:t>
      </w:r>
      <w:r w:rsidRPr="00C72FF1">
        <w:rPr>
          <w:rFonts w:ascii="Cambria" w:hAnsi="Cambria"/>
        </w:rPr>
        <w:t>% of course grade)</w:t>
      </w:r>
    </w:p>
    <w:p w14:paraId="08F864C2" w14:textId="77777777" w:rsidR="002B78EF" w:rsidRPr="00C72FF1" w:rsidRDefault="002B78EF" w:rsidP="002B78EF">
      <w:pPr>
        <w:rPr>
          <w:rFonts w:ascii="Cambria" w:hAnsi="Cambria"/>
        </w:rPr>
      </w:pPr>
    </w:p>
    <w:p w14:paraId="31DC6707" w14:textId="249D543F" w:rsidR="00A933BD" w:rsidRDefault="00A933BD" w:rsidP="00A933BD">
      <w:pPr>
        <w:rPr>
          <w:rFonts w:ascii="Cambria" w:hAnsi="Cambria"/>
        </w:rPr>
      </w:pPr>
      <w:r w:rsidRPr="002955FD">
        <w:rPr>
          <w:rFonts w:ascii="Cambria" w:hAnsi="Cambria"/>
          <w:b/>
          <w:bCs/>
        </w:rPr>
        <w:t>Small group collaboration goals</w:t>
      </w:r>
      <w:r>
        <w:rPr>
          <w:rFonts w:ascii="Cambria" w:hAnsi="Cambria"/>
        </w:rPr>
        <w:t xml:space="preserve">: Regardless of prior experience, each of us can learn how to be a more effective team member. Using a </w:t>
      </w:r>
      <w:r w:rsidRPr="00C72FF1">
        <w:rPr>
          <w:rFonts w:ascii="Cambria" w:hAnsi="Cambria"/>
        </w:rPr>
        <w:t>template</w:t>
      </w:r>
      <w:r>
        <w:rPr>
          <w:rFonts w:ascii="Cambria" w:hAnsi="Cambria"/>
        </w:rPr>
        <w:t xml:space="preserve"> provided in class</w:t>
      </w:r>
      <w:r w:rsidRPr="00C72FF1">
        <w:rPr>
          <w:rFonts w:ascii="Cambria" w:hAnsi="Cambria"/>
        </w:rPr>
        <w:t xml:space="preserve">, you will set </w:t>
      </w:r>
      <w:r>
        <w:rPr>
          <w:rFonts w:ascii="Cambria" w:hAnsi="Cambria"/>
        </w:rPr>
        <w:t xml:space="preserve">personal </w:t>
      </w:r>
      <w:r w:rsidRPr="00C72FF1">
        <w:rPr>
          <w:rFonts w:ascii="Cambria" w:hAnsi="Cambria"/>
        </w:rPr>
        <w:t>goals for your collaboration with your small group</w:t>
      </w:r>
      <w:r>
        <w:rPr>
          <w:rFonts w:ascii="Cambria" w:hAnsi="Cambria"/>
        </w:rPr>
        <w:t xml:space="preserve"> at the beginning of the semester</w:t>
      </w:r>
      <w:r w:rsidRPr="00C72FF1">
        <w:rPr>
          <w:rFonts w:ascii="Cambria" w:hAnsi="Cambria"/>
        </w:rPr>
        <w:t xml:space="preserve">. You will then assess your progress toward these goals mid-semester and at the end of the course. </w:t>
      </w:r>
    </w:p>
    <w:p w14:paraId="6F6944CB" w14:textId="2D4864FF" w:rsidR="00A933BD" w:rsidRDefault="00A933BD" w:rsidP="00A933BD">
      <w:pPr>
        <w:rPr>
          <w:rFonts w:ascii="Cambria" w:hAnsi="Cambria"/>
        </w:rPr>
      </w:pPr>
      <w:r w:rsidRPr="00C72FF1">
        <w:rPr>
          <w:rFonts w:ascii="Cambria" w:hAnsi="Cambria"/>
        </w:rPr>
        <w:t>(</w:t>
      </w:r>
      <w:r>
        <w:rPr>
          <w:rFonts w:ascii="Cambria" w:hAnsi="Cambria"/>
        </w:rPr>
        <w:t>5</w:t>
      </w:r>
      <w:r w:rsidRPr="00C72FF1">
        <w:rPr>
          <w:rFonts w:ascii="Cambria" w:hAnsi="Cambria"/>
        </w:rPr>
        <w:t>% of course grade)</w:t>
      </w:r>
    </w:p>
    <w:p w14:paraId="34810400" w14:textId="77777777" w:rsidR="00A933BD" w:rsidRPr="00C72FF1" w:rsidRDefault="00A933BD" w:rsidP="00A933BD">
      <w:pPr>
        <w:rPr>
          <w:rFonts w:ascii="Cambria" w:hAnsi="Cambria"/>
        </w:rPr>
      </w:pPr>
    </w:p>
    <w:p w14:paraId="6D93ABCE" w14:textId="146BD31D" w:rsidR="00A933BD" w:rsidRPr="00EF529B" w:rsidRDefault="00A933BD" w:rsidP="00A933BD">
      <w:pPr>
        <w:rPr>
          <w:rFonts w:ascii="Cambria" w:hAnsi="Cambria"/>
          <w:b/>
        </w:rPr>
      </w:pPr>
      <w:r w:rsidRPr="002955FD">
        <w:rPr>
          <w:rFonts w:ascii="Cambria" w:hAnsi="Cambria"/>
          <w:b/>
          <w:bCs/>
        </w:rPr>
        <w:t xml:space="preserve">Small </w:t>
      </w:r>
      <w:r w:rsidR="00856405">
        <w:rPr>
          <w:rFonts w:ascii="Cambria" w:hAnsi="Cambria"/>
          <w:b/>
          <w:bCs/>
        </w:rPr>
        <w:t>g</w:t>
      </w:r>
      <w:r w:rsidRPr="002955FD">
        <w:rPr>
          <w:rFonts w:ascii="Cambria" w:hAnsi="Cambria"/>
          <w:b/>
          <w:bCs/>
        </w:rPr>
        <w:t xml:space="preserve">roup </w:t>
      </w:r>
      <w:r w:rsidR="00856405">
        <w:rPr>
          <w:rFonts w:ascii="Cambria" w:hAnsi="Cambria"/>
          <w:b/>
          <w:bCs/>
        </w:rPr>
        <w:t>p</w:t>
      </w:r>
      <w:r w:rsidRPr="002955FD">
        <w:rPr>
          <w:rFonts w:ascii="Cambria" w:hAnsi="Cambria"/>
          <w:b/>
          <w:bCs/>
        </w:rPr>
        <w:t>roject</w:t>
      </w:r>
      <w:r>
        <w:rPr>
          <w:rFonts w:ascii="Cambria" w:hAnsi="Cambria"/>
        </w:rPr>
        <w:t xml:space="preserve">: </w:t>
      </w:r>
      <w:r w:rsidRPr="00183CD7">
        <w:rPr>
          <w:rFonts w:ascii="Cambria" w:hAnsi="Cambria"/>
        </w:rPr>
        <w:t>The purpose of th</w:t>
      </w:r>
      <w:r>
        <w:rPr>
          <w:rFonts w:ascii="Cambria" w:hAnsi="Cambria"/>
        </w:rPr>
        <w:t>e small group project</w:t>
      </w:r>
      <w:r w:rsidRPr="00183CD7">
        <w:rPr>
          <w:rFonts w:ascii="Cambria" w:hAnsi="Cambria"/>
        </w:rPr>
        <w:t xml:space="preserve"> is to help you understand and apply information from the different disciplines of public health</w:t>
      </w:r>
      <w:r>
        <w:rPr>
          <w:rFonts w:ascii="Cambria" w:hAnsi="Cambria"/>
        </w:rPr>
        <w:t>,</w:t>
      </w:r>
      <w:r w:rsidRPr="00183CD7">
        <w:rPr>
          <w:rFonts w:ascii="Cambria" w:hAnsi="Cambria"/>
        </w:rPr>
        <w:t xml:space="preserve"> develop your research and </w:t>
      </w:r>
      <w:r w:rsidR="00C413B1">
        <w:rPr>
          <w:rFonts w:ascii="Cambria" w:hAnsi="Cambria"/>
        </w:rPr>
        <w:t xml:space="preserve">visual </w:t>
      </w:r>
      <w:r w:rsidRPr="00183CD7">
        <w:rPr>
          <w:rFonts w:ascii="Cambria" w:hAnsi="Cambria"/>
        </w:rPr>
        <w:t>presentation skills</w:t>
      </w:r>
      <w:r>
        <w:rPr>
          <w:rFonts w:ascii="Cambria" w:hAnsi="Cambria"/>
        </w:rPr>
        <w:t>, and enhance your ability to collaborate effectively on a team</w:t>
      </w:r>
      <w:r w:rsidRPr="00183CD7">
        <w:rPr>
          <w:rFonts w:ascii="Cambria" w:hAnsi="Cambria"/>
        </w:rPr>
        <w:t>. This assignment allows you to take a deep dive into a topic of your group’s choosing.</w:t>
      </w:r>
      <w:r>
        <w:rPr>
          <w:rFonts w:ascii="Cambria" w:hAnsi="Cambria"/>
        </w:rPr>
        <w:t xml:space="preserve"> Mid-semester, y</w:t>
      </w:r>
      <w:r w:rsidRPr="00EF529B">
        <w:rPr>
          <w:rFonts w:ascii="Cambria" w:hAnsi="Cambria"/>
        </w:rPr>
        <w:t xml:space="preserve">ou will give feedback on another group’s </w:t>
      </w:r>
      <w:r>
        <w:rPr>
          <w:rFonts w:ascii="Cambria" w:hAnsi="Cambria"/>
        </w:rPr>
        <w:t>project</w:t>
      </w:r>
      <w:r w:rsidRPr="00EF529B">
        <w:rPr>
          <w:rFonts w:ascii="Cambria" w:hAnsi="Cambria"/>
        </w:rPr>
        <w:t xml:space="preserve"> and self-assess your own</w:t>
      </w:r>
      <w:r>
        <w:rPr>
          <w:rFonts w:ascii="Cambria" w:hAnsi="Cambria"/>
        </w:rPr>
        <w:t>. At the end of the course, you will</w:t>
      </w:r>
      <w:r w:rsidRPr="00EF529B">
        <w:rPr>
          <w:rFonts w:ascii="Cambria" w:hAnsi="Cambria"/>
        </w:rPr>
        <w:t xml:space="preserve"> vote on your favorite </w:t>
      </w:r>
      <w:r w:rsidR="00C413B1">
        <w:rPr>
          <w:rFonts w:ascii="Cambria" w:hAnsi="Cambria"/>
        </w:rPr>
        <w:t>projects</w:t>
      </w:r>
      <w:r w:rsidRPr="00EF529B">
        <w:rPr>
          <w:rFonts w:ascii="Cambria" w:hAnsi="Cambria"/>
        </w:rPr>
        <w:t xml:space="preserve">. </w:t>
      </w:r>
      <w:r>
        <w:rPr>
          <w:rFonts w:ascii="Cambria" w:hAnsi="Cambria"/>
        </w:rPr>
        <w:t>More detailed information will be presented in class.</w:t>
      </w:r>
    </w:p>
    <w:p w14:paraId="553301B5" w14:textId="20D570F8" w:rsidR="00A933BD" w:rsidRDefault="00A933BD" w:rsidP="00A933BD">
      <w:pPr>
        <w:rPr>
          <w:rFonts w:ascii="Cambria" w:hAnsi="Cambria"/>
        </w:rPr>
      </w:pPr>
      <w:r>
        <w:rPr>
          <w:rFonts w:ascii="Cambria" w:hAnsi="Cambria"/>
        </w:rPr>
        <w:t>(30% of course grade)</w:t>
      </w:r>
    </w:p>
    <w:p w14:paraId="375BA95E" w14:textId="77777777" w:rsidR="00A933BD" w:rsidRDefault="00A933BD" w:rsidP="00A933BD">
      <w:pPr>
        <w:rPr>
          <w:rFonts w:ascii="Cambria" w:hAnsi="Cambria"/>
        </w:rPr>
      </w:pPr>
    </w:p>
    <w:p w14:paraId="6E1D7C4F" w14:textId="11BA1251" w:rsidR="008461B5" w:rsidRDefault="00240F46" w:rsidP="002B78EF">
      <w:pPr>
        <w:rPr>
          <w:rFonts w:ascii="Cambria" w:hAnsi="Cambria"/>
        </w:rPr>
      </w:pPr>
      <w:r w:rsidRPr="002955FD">
        <w:rPr>
          <w:rFonts w:ascii="Cambria" w:hAnsi="Cambria"/>
          <w:b/>
          <w:bCs/>
        </w:rPr>
        <w:t>Quizzes</w:t>
      </w:r>
      <w:r w:rsidR="002B78EF" w:rsidRPr="002B78EF">
        <w:rPr>
          <w:rFonts w:ascii="Cambria" w:hAnsi="Cambria"/>
        </w:rPr>
        <w:t xml:space="preserve">: </w:t>
      </w:r>
      <w:r w:rsidRPr="00C72FF1">
        <w:rPr>
          <w:rFonts w:ascii="Cambria" w:hAnsi="Cambria"/>
        </w:rPr>
        <w:t xml:space="preserve">There will be 3 quizzes to assess your grasp of the course material as we progress through the semester. Quizzes </w:t>
      </w:r>
      <w:r w:rsidR="009F1B9F">
        <w:rPr>
          <w:rFonts w:ascii="Cambria" w:hAnsi="Cambria"/>
        </w:rPr>
        <w:t xml:space="preserve">will be posted on Collab and are due by class time on the date indicated. These assessments </w:t>
      </w:r>
      <w:r w:rsidRPr="00C72FF1">
        <w:rPr>
          <w:rFonts w:ascii="Cambria" w:hAnsi="Cambria"/>
        </w:rPr>
        <w:t>are open-book and will include multiple choice, T/F, matching, and short answer question</w:t>
      </w:r>
      <w:r w:rsidR="009F1B9F">
        <w:rPr>
          <w:rFonts w:ascii="Cambria" w:hAnsi="Cambria"/>
        </w:rPr>
        <w:t>s</w:t>
      </w:r>
      <w:r w:rsidRPr="00C72FF1">
        <w:rPr>
          <w:rFonts w:ascii="Cambria" w:hAnsi="Cambria"/>
        </w:rPr>
        <w:t xml:space="preserve">. </w:t>
      </w:r>
      <w:r w:rsidR="008461B5">
        <w:rPr>
          <w:rFonts w:ascii="Cambria" w:hAnsi="Cambria"/>
        </w:rPr>
        <w:t xml:space="preserve">You will have the opportunity to submit revisions for </w:t>
      </w:r>
      <w:r w:rsidR="00C90385">
        <w:rPr>
          <w:rFonts w:ascii="Cambria" w:hAnsi="Cambria"/>
        </w:rPr>
        <w:t xml:space="preserve">any </w:t>
      </w:r>
      <w:r w:rsidR="008461B5">
        <w:rPr>
          <w:rFonts w:ascii="Cambria" w:hAnsi="Cambria"/>
        </w:rPr>
        <w:t>quiz</w:t>
      </w:r>
      <w:r w:rsidR="00C90385">
        <w:rPr>
          <w:rFonts w:ascii="Cambria" w:hAnsi="Cambria"/>
        </w:rPr>
        <w:t xml:space="preserve"> score </w:t>
      </w:r>
      <w:r w:rsidR="00C90385" w:rsidRPr="00385DD3">
        <w:rPr>
          <w:rFonts w:ascii="Cambria" w:hAnsi="Cambria"/>
        </w:rPr>
        <w:t xml:space="preserve">below </w:t>
      </w:r>
      <w:r w:rsidR="006F588B" w:rsidRPr="00385DD3">
        <w:rPr>
          <w:rFonts w:ascii="Cambria" w:hAnsi="Cambria"/>
        </w:rPr>
        <w:t>75</w:t>
      </w:r>
      <w:r w:rsidR="00C90385" w:rsidRPr="00385DD3">
        <w:rPr>
          <w:rFonts w:ascii="Cambria" w:hAnsi="Cambria"/>
        </w:rPr>
        <w:t>%</w:t>
      </w:r>
      <w:r w:rsidR="008461B5" w:rsidRPr="00385DD3">
        <w:rPr>
          <w:rFonts w:ascii="Cambria" w:hAnsi="Cambria"/>
        </w:rPr>
        <w:t>.</w:t>
      </w:r>
      <w:r w:rsidR="008461B5">
        <w:rPr>
          <w:rFonts w:ascii="Cambria" w:hAnsi="Cambria"/>
        </w:rPr>
        <w:t xml:space="preserve"> Example questions will be provided in class.</w:t>
      </w:r>
      <w:r w:rsidR="00A933BD">
        <w:rPr>
          <w:rFonts w:ascii="Cambria" w:hAnsi="Cambria"/>
        </w:rPr>
        <w:t xml:space="preserve"> </w:t>
      </w:r>
    </w:p>
    <w:p w14:paraId="5C2C75DD" w14:textId="2A5D7416" w:rsidR="00240F46" w:rsidRDefault="00240F46" w:rsidP="002B78EF">
      <w:pPr>
        <w:rPr>
          <w:rFonts w:ascii="Cambria" w:hAnsi="Cambria"/>
        </w:rPr>
      </w:pPr>
      <w:r w:rsidRPr="00C72FF1">
        <w:rPr>
          <w:rFonts w:ascii="Cambria" w:hAnsi="Cambria"/>
        </w:rPr>
        <w:t>(</w:t>
      </w:r>
      <w:r w:rsidR="002955FD">
        <w:rPr>
          <w:rFonts w:ascii="Cambria" w:hAnsi="Cambria"/>
        </w:rPr>
        <w:t>10</w:t>
      </w:r>
      <w:r w:rsidRPr="00C72FF1">
        <w:rPr>
          <w:rFonts w:ascii="Cambria" w:hAnsi="Cambria"/>
        </w:rPr>
        <w:t>% of course grade</w:t>
      </w:r>
      <w:r w:rsidR="006F588B">
        <w:rPr>
          <w:rFonts w:ascii="Cambria" w:hAnsi="Cambria"/>
        </w:rPr>
        <w:t>,</w:t>
      </w:r>
      <w:r w:rsidR="002955FD">
        <w:rPr>
          <w:rFonts w:ascii="Cambria" w:hAnsi="Cambria"/>
        </w:rPr>
        <w:t xml:space="preserve"> each</w:t>
      </w:r>
      <w:r w:rsidRPr="00C72FF1">
        <w:rPr>
          <w:rFonts w:ascii="Cambria" w:hAnsi="Cambria"/>
        </w:rPr>
        <w:t>)</w:t>
      </w:r>
    </w:p>
    <w:p w14:paraId="428249D1" w14:textId="77777777" w:rsidR="002955FD" w:rsidRDefault="002955FD" w:rsidP="002955FD">
      <w:pPr>
        <w:rPr>
          <w:rFonts w:ascii="Cambria" w:hAnsi="Cambria"/>
        </w:rPr>
      </w:pPr>
    </w:p>
    <w:p w14:paraId="6D4D93D3" w14:textId="77777777" w:rsidR="009F1B9F" w:rsidRDefault="00240F46" w:rsidP="002B78EF">
      <w:pPr>
        <w:rPr>
          <w:rFonts w:ascii="Cambria" w:hAnsi="Cambria"/>
        </w:rPr>
      </w:pPr>
      <w:r w:rsidRPr="002955FD">
        <w:rPr>
          <w:rFonts w:ascii="Cambria" w:hAnsi="Cambria"/>
          <w:b/>
          <w:bCs/>
        </w:rPr>
        <w:t>Final exam</w:t>
      </w:r>
      <w:r w:rsidR="002B78EF">
        <w:rPr>
          <w:rFonts w:ascii="Cambria" w:hAnsi="Cambria"/>
        </w:rPr>
        <w:t xml:space="preserve">: </w:t>
      </w:r>
      <w:r w:rsidRPr="00C72FF1">
        <w:rPr>
          <w:rFonts w:ascii="Cambria" w:hAnsi="Cambria"/>
        </w:rPr>
        <w:t>There will be a final, cumulative, open-book exam</w:t>
      </w:r>
      <w:r w:rsidR="00A933BD">
        <w:rPr>
          <w:rFonts w:ascii="Cambria" w:hAnsi="Cambria"/>
        </w:rPr>
        <w:t>,</w:t>
      </w:r>
      <w:r w:rsidRPr="00C72FF1">
        <w:rPr>
          <w:rFonts w:ascii="Cambria" w:hAnsi="Cambria"/>
        </w:rPr>
        <w:t xml:space="preserve"> formatted like the quizzes. </w:t>
      </w:r>
      <w:r w:rsidR="009F1B9F">
        <w:rPr>
          <w:rFonts w:ascii="Cambria" w:hAnsi="Cambria"/>
        </w:rPr>
        <w:t>The exam will be available on Collab from 9 am – midnight on the date indicated.</w:t>
      </w:r>
    </w:p>
    <w:p w14:paraId="0FCC0F1D" w14:textId="64856A58" w:rsidR="003C5BAC" w:rsidRPr="00BB7CE3" w:rsidRDefault="00240F46" w:rsidP="002B78EF">
      <w:pPr>
        <w:rPr>
          <w:rFonts w:ascii="Cambria" w:hAnsi="Cambria"/>
        </w:rPr>
      </w:pPr>
      <w:r w:rsidRPr="00C72FF1">
        <w:rPr>
          <w:rFonts w:ascii="Cambria" w:hAnsi="Cambria"/>
        </w:rPr>
        <w:t>(</w:t>
      </w:r>
      <w:r w:rsidR="002955FD">
        <w:rPr>
          <w:rFonts w:ascii="Cambria" w:hAnsi="Cambria"/>
        </w:rPr>
        <w:t>25</w:t>
      </w:r>
      <w:r w:rsidRPr="00C72FF1">
        <w:rPr>
          <w:rFonts w:ascii="Cambria" w:hAnsi="Cambria"/>
        </w:rPr>
        <w:t>% of course grade)</w:t>
      </w:r>
    </w:p>
    <w:p w14:paraId="374E1864" w14:textId="5B8F2457" w:rsidR="003C5BAC" w:rsidRPr="003C5BAC" w:rsidRDefault="003C5BAC" w:rsidP="003C5BAC">
      <w:pPr>
        <w:pStyle w:val="Heading1"/>
        <w:tabs>
          <w:tab w:val="left" w:pos="6316"/>
        </w:tabs>
        <w:rPr>
          <w:rFonts w:ascii="Cambria" w:hAnsi="Cambria" w:cstheme="minorHAnsi"/>
          <w:sz w:val="28"/>
          <w:szCs w:val="28"/>
        </w:rPr>
      </w:pPr>
      <w:r w:rsidRPr="00740FDB">
        <w:rPr>
          <w:rFonts w:ascii="Cambria" w:hAnsi="Cambria" w:cstheme="minorHAnsi"/>
          <w:sz w:val="28"/>
          <w:szCs w:val="28"/>
        </w:rPr>
        <w:lastRenderedPageBreak/>
        <w:t>Course policies</w:t>
      </w:r>
    </w:p>
    <w:p w14:paraId="375D2120" w14:textId="79B7508E" w:rsidR="003C5BAC" w:rsidRPr="003C5BAC" w:rsidRDefault="003C5BAC" w:rsidP="003C5BAC">
      <w:pPr>
        <w:rPr>
          <w:rFonts w:ascii="Cambria" w:hAnsi="Cambria"/>
        </w:rPr>
      </w:pPr>
      <w:r w:rsidRPr="00A20181">
        <w:rPr>
          <w:rFonts w:ascii="Cambria" w:hAnsi="Cambria"/>
          <w:b/>
        </w:rPr>
        <w:t>Participation</w:t>
      </w:r>
      <w:r w:rsidRPr="00A20181">
        <w:rPr>
          <w:rFonts w:ascii="Cambria" w:hAnsi="Cambria"/>
          <w:bCs/>
        </w:rPr>
        <w:t>:</w:t>
      </w:r>
      <w:r w:rsidRPr="003C5BAC">
        <w:rPr>
          <w:rFonts w:ascii="Cambria" w:hAnsi="Cambria"/>
        </w:rPr>
        <w:t xml:space="preserve"> We each benefit from full engagement in the course, both for ourselves individually and as a group. Therefore, attendance at all class meetings, participation in small group activities, and on-time completion of assignments are expected. However, if you are not feeling well, are otherwise unable to attend class, or if you need more time to complete an assignment, please email me at least 24 hours in advance</w:t>
      </w:r>
      <w:r w:rsidR="00A933BD">
        <w:rPr>
          <w:rFonts w:ascii="Cambria" w:hAnsi="Cambria"/>
        </w:rPr>
        <w:t xml:space="preserve"> (if possible)</w:t>
      </w:r>
      <w:r w:rsidRPr="003C5BAC">
        <w:rPr>
          <w:rFonts w:ascii="Cambria" w:hAnsi="Cambria"/>
        </w:rPr>
        <w:t>. There is no penalty for absences and late submissions for reasons that comply with UVA guidelines</w:t>
      </w:r>
      <w:r w:rsidR="00A933BD">
        <w:rPr>
          <w:rFonts w:ascii="Cambria" w:hAnsi="Cambria"/>
        </w:rPr>
        <w:t xml:space="preserve"> (available online)</w:t>
      </w:r>
      <w:r w:rsidR="004E21F7">
        <w:rPr>
          <w:rFonts w:ascii="Cambria" w:hAnsi="Cambria"/>
        </w:rPr>
        <w:t>, however, a</w:t>
      </w:r>
      <w:r w:rsidRPr="003C5BAC">
        <w:rPr>
          <w:rFonts w:ascii="Cambria" w:hAnsi="Cambria"/>
        </w:rPr>
        <w:t xml:space="preserve"> 10% reduction may be applied to your </w:t>
      </w:r>
      <w:r w:rsidR="00197FBF">
        <w:rPr>
          <w:rFonts w:ascii="Cambria" w:hAnsi="Cambria"/>
        </w:rPr>
        <w:t xml:space="preserve">overall </w:t>
      </w:r>
      <w:r w:rsidRPr="003C5BAC">
        <w:rPr>
          <w:rFonts w:ascii="Cambria" w:hAnsi="Cambria"/>
        </w:rPr>
        <w:t xml:space="preserve">course grade for </w:t>
      </w:r>
      <w:r w:rsidR="00E349BE">
        <w:rPr>
          <w:rFonts w:ascii="Cambria" w:hAnsi="Cambria"/>
        </w:rPr>
        <w:t xml:space="preserve">multiple </w:t>
      </w:r>
      <w:r w:rsidRPr="003C5BAC">
        <w:rPr>
          <w:rFonts w:ascii="Cambria" w:hAnsi="Cambria"/>
        </w:rPr>
        <w:t xml:space="preserve">unexcused absences </w:t>
      </w:r>
      <w:r w:rsidR="00E349BE">
        <w:rPr>
          <w:rFonts w:ascii="Cambria" w:hAnsi="Cambria"/>
        </w:rPr>
        <w:t>and/</w:t>
      </w:r>
      <w:r w:rsidRPr="003C5BAC">
        <w:rPr>
          <w:rFonts w:ascii="Cambria" w:hAnsi="Cambria"/>
        </w:rPr>
        <w:t>or unapproved late assignments.</w:t>
      </w:r>
    </w:p>
    <w:p w14:paraId="0ACCA281" w14:textId="77777777" w:rsidR="003C5BAC" w:rsidRPr="003C5BAC" w:rsidRDefault="003C5BAC" w:rsidP="003C5BAC">
      <w:pPr>
        <w:rPr>
          <w:rFonts w:ascii="Cambria" w:hAnsi="Cambria"/>
          <w:b/>
        </w:rPr>
      </w:pPr>
    </w:p>
    <w:p w14:paraId="6782F0CC" w14:textId="65851399" w:rsidR="003C5BAC" w:rsidRDefault="003C5BAC" w:rsidP="003C5BAC">
      <w:pPr>
        <w:rPr>
          <w:rFonts w:ascii="Cambria" w:hAnsi="Cambria"/>
        </w:rPr>
      </w:pPr>
      <w:r w:rsidRPr="00A20181">
        <w:rPr>
          <w:rFonts w:ascii="Cambria" w:hAnsi="Cambria"/>
          <w:b/>
        </w:rPr>
        <w:t>Honor Code</w:t>
      </w:r>
      <w:r w:rsidRPr="00A20181">
        <w:rPr>
          <w:rFonts w:ascii="Cambria" w:hAnsi="Cambria"/>
          <w:bCs/>
        </w:rPr>
        <w:t>:</w:t>
      </w:r>
      <w:r w:rsidRPr="003C5BAC">
        <w:rPr>
          <w:rFonts w:ascii="Cambria" w:hAnsi="Cambria"/>
        </w:rPr>
        <w:t xml:space="preserve"> Trust is a key value delineated in the “Principles of the Ethical Practice of Public Health” developed by the Public Health Leadership Society</w:t>
      </w:r>
      <w:r w:rsidR="00197FBF">
        <w:rPr>
          <w:rFonts w:ascii="Cambria" w:hAnsi="Cambria"/>
        </w:rPr>
        <w:t xml:space="preserve"> (available on the course Collab site)</w:t>
      </w:r>
      <w:r w:rsidRPr="003C5BAC">
        <w:rPr>
          <w:rFonts w:ascii="Cambria" w:hAnsi="Cambria"/>
        </w:rPr>
        <w:t>. We each benefit from being part of a community of trust. Acting in a manner consistent with the principles of honor benefits every member of our community here in the classroom and will benefit you as a professional in</w:t>
      </w:r>
      <w:r w:rsidR="00197FBF">
        <w:rPr>
          <w:rFonts w:ascii="Cambria" w:hAnsi="Cambria"/>
        </w:rPr>
        <w:t xml:space="preserve"> whatever</w:t>
      </w:r>
      <w:r w:rsidRPr="003C5BAC">
        <w:rPr>
          <w:rFonts w:ascii="Cambria" w:hAnsi="Cambria"/>
        </w:rPr>
        <w:t xml:space="preserve"> field you pursue. Prep question answers, quizzes, and the final exam </w:t>
      </w:r>
      <w:r w:rsidR="00197FBF">
        <w:rPr>
          <w:rFonts w:ascii="Cambria" w:hAnsi="Cambria"/>
        </w:rPr>
        <w:t xml:space="preserve">are open-book and </w:t>
      </w:r>
      <w:r w:rsidRPr="003C5BAC">
        <w:rPr>
          <w:rFonts w:ascii="Cambria" w:hAnsi="Cambria"/>
        </w:rPr>
        <w:t xml:space="preserve">should be completed independently. Discussion question answers and the group project will be completed with your small group members. For more information regarding the Honor System, please consult the Honor Committee website at: </w:t>
      </w:r>
      <w:hyperlink r:id="rId9" w:history="1">
        <w:r w:rsidRPr="003C5BAC">
          <w:rPr>
            <w:rStyle w:val="Hyperlink"/>
            <w:rFonts w:ascii="Cambria" w:hAnsi="Cambria"/>
          </w:rPr>
          <w:t>www.virginia.edu/honor</w:t>
        </w:r>
      </w:hyperlink>
      <w:r w:rsidRPr="003C5BAC">
        <w:rPr>
          <w:rFonts w:ascii="Cambria" w:hAnsi="Cambria"/>
        </w:rPr>
        <w:t>.</w:t>
      </w:r>
    </w:p>
    <w:p w14:paraId="377DF41B" w14:textId="760A7F88" w:rsidR="00A20181" w:rsidRDefault="00A20181" w:rsidP="003C5BAC">
      <w:pPr>
        <w:rPr>
          <w:rFonts w:ascii="Cambria" w:hAnsi="Cambria"/>
        </w:rPr>
      </w:pPr>
    </w:p>
    <w:p w14:paraId="14819FFD" w14:textId="6D1D2204" w:rsidR="003C5BAC" w:rsidRPr="003C5BAC" w:rsidRDefault="00A20181" w:rsidP="003C5BAC">
      <w:pPr>
        <w:rPr>
          <w:rFonts w:ascii="Cambria" w:hAnsi="Cambria"/>
        </w:rPr>
      </w:pPr>
      <w:r w:rsidRPr="00A20181">
        <w:rPr>
          <w:rFonts w:ascii="Cambria" w:hAnsi="Cambria"/>
          <w:b/>
          <w:bCs/>
        </w:rPr>
        <w:t>Grading</w:t>
      </w:r>
      <w:r>
        <w:rPr>
          <w:rFonts w:ascii="Cambria" w:hAnsi="Cambria"/>
        </w:rPr>
        <w:t xml:space="preserve">: </w:t>
      </w:r>
      <w:r w:rsidR="00580010">
        <w:rPr>
          <w:rFonts w:ascii="Cambria" w:hAnsi="Cambria"/>
        </w:rPr>
        <w:t xml:space="preserve">Please see </w:t>
      </w:r>
      <w:hyperlink r:id="rId10" w:tooltip="https://virginia.service-now.com/its?id=itsweb_kb_article&amp;sys_id=1153c16fdba41f444f32fb671d961934" w:history="1">
        <w:r w:rsidR="00580010" w:rsidRPr="00580010">
          <w:rPr>
            <w:rStyle w:val="Hyperlink"/>
            <w:rFonts w:ascii="Cambria" w:hAnsi="Cambria"/>
          </w:rPr>
          <w:t>Default Grading Basis Thresholds in UVA Collab</w:t>
        </w:r>
      </w:hyperlink>
      <w:r w:rsidR="00580010">
        <w:rPr>
          <w:rFonts w:ascii="Cambria" w:hAnsi="Cambria"/>
        </w:rPr>
        <w:t>.</w:t>
      </w:r>
    </w:p>
    <w:p w14:paraId="418423A6" w14:textId="7C632364" w:rsidR="003C0993" w:rsidRPr="003C0993" w:rsidRDefault="003C0993" w:rsidP="003C0993">
      <w:pPr>
        <w:pStyle w:val="Heading1"/>
        <w:tabs>
          <w:tab w:val="left" w:pos="6316"/>
        </w:tabs>
        <w:rPr>
          <w:rFonts w:ascii="Cambria" w:hAnsi="Cambria" w:cstheme="minorHAnsi"/>
          <w:sz w:val="28"/>
          <w:szCs w:val="28"/>
        </w:rPr>
      </w:pPr>
      <w:r>
        <w:rPr>
          <w:rFonts w:ascii="Cambria" w:hAnsi="Cambria" w:cstheme="minorHAnsi"/>
          <w:sz w:val="28"/>
          <w:szCs w:val="28"/>
        </w:rPr>
        <w:t>Resources if you need help a</w:t>
      </w:r>
      <w:r w:rsidR="00391A7F">
        <w:rPr>
          <w:rFonts w:ascii="Cambria" w:hAnsi="Cambria" w:cstheme="minorHAnsi"/>
          <w:sz w:val="28"/>
          <w:szCs w:val="28"/>
        </w:rPr>
        <w:t>t any time</w:t>
      </w:r>
    </w:p>
    <w:p w14:paraId="19DE6CEF" w14:textId="3EAAFE91" w:rsidR="00F474C9" w:rsidRPr="00C72FF1" w:rsidRDefault="003C5BAC" w:rsidP="00F474C9">
      <w:pPr>
        <w:rPr>
          <w:rFonts w:ascii="Cambria" w:hAnsi="Cambria"/>
        </w:rPr>
      </w:pPr>
      <w:r w:rsidRPr="003C5BAC">
        <w:rPr>
          <w:rFonts w:ascii="Cambria" w:hAnsi="Cambria"/>
        </w:rPr>
        <w:t>I will do everything I can to support you and connect you with UVA well-being resources</w:t>
      </w:r>
      <w:r w:rsidR="00723ADF">
        <w:rPr>
          <w:rFonts w:ascii="Cambria" w:hAnsi="Cambria"/>
        </w:rPr>
        <w:t xml:space="preserve"> i</w:t>
      </w:r>
      <w:r w:rsidR="00F474C9" w:rsidRPr="00C72FF1">
        <w:rPr>
          <w:rFonts w:ascii="Cambria" w:hAnsi="Cambria"/>
        </w:rPr>
        <w:t>f you are feeling overwhelmed, stressed, or isolated</w:t>
      </w:r>
      <w:r w:rsidR="00723ADF">
        <w:rPr>
          <w:rFonts w:ascii="Cambria" w:hAnsi="Cambria"/>
        </w:rPr>
        <w:t xml:space="preserve">. </w:t>
      </w:r>
      <w:r w:rsidR="00F474C9" w:rsidRPr="00C72FF1">
        <w:rPr>
          <w:rFonts w:ascii="Cambria" w:hAnsi="Cambria"/>
        </w:rPr>
        <w:t>The Student Health and Wellness Center offers </w:t>
      </w:r>
      <w:hyperlink r:id="rId11" w:tgtFrame="_blank" w:history="1">
        <w:r w:rsidR="00F474C9" w:rsidRPr="00C72FF1">
          <w:rPr>
            <w:rStyle w:val="Hyperlink"/>
            <w:rFonts w:ascii="Cambria" w:hAnsi="Cambria"/>
          </w:rPr>
          <w:t>Counseling and Psychological Services (CAPS)</w:t>
        </w:r>
      </w:hyperlink>
      <w:r w:rsidR="00F474C9" w:rsidRPr="00C72FF1">
        <w:rPr>
          <w:rFonts w:ascii="Cambria" w:hAnsi="Cambria"/>
        </w:rPr>
        <w:t> for its students; call 434-243-5150 to speak with an on-call counselor and/or schedule an appointment. If you prefer to speak anonymously, you can call Madison House’s </w:t>
      </w:r>
      <w:hyperlink r:id="rId12" w:tgtFrame="_blank" w:history="1">
        <w:r w:rsidR="00F474C9" w:rsidRPr="00C72FF1">
          <w:rPr>
            <w:rStyle w:val="Hyperlink"/>
            <w:rFonts w:ascii="Cambria" w:hAnsi="Cambria"/>
          </w:rPr>
          <w:t>HELP Line</w:t>
        </w:r>
      </w:hyperlink>
      <w:r w:rsidR="00F474C9" w:rsidRPr="00C72FF1">
        <w:rPr>
          <w:rFonts w:ascii="Cambria" w:hAnsi="Cambria"/>
        </w:rPr>
        <w:t> at any hour of any day: 434-295-TALK. Alternatively, you can call or text the </w:t>
      </w:r>
      <w:hyperlink r:id="rId13" w:tgtFrame="_blank" w:history="1">
        <w:r w:rsidR="00F474C9" w:rsidRPr="00C72FF1">
          <w:rPr>
            <w:rStyle w:val="Hyperlink"/>
            <w:rFonts w:ascii="Cambria" w:hAnsi="Cambria"/>
          </w:rPr>
          <w:t>Disaster Distress Helpline</w:t>
        </w:r>
      </w:hyperlink>
      <w:r w:rsidR="00F474C9" w:rsidRPr="00C72FF1">
        <w:rPr>
          <w:rFonts w:ascii="Cambria" w:hAnsi="Cambria"/>
        </w:rPr>
        <w:t> (1-800-985-5990</w:t>
      </w:r>
      <w:r w:rsidR="00FF1217">
        <w:rPr>
          <w:rFonts w:ascii="Cambria" w:hAnsi="Cambria"/>
        </w:rPr>
        <w:t>0)</w:t>
      </w:r>
      <w:r w:rsidR="00F474C9" w:rsidRPr="00C72FF1">
        <w:rPr>
          <w:rFonts w:ascii="Cambria" w:hAnsi="Cambria"/>
        </w:rPr>
        <w:t xml:space="preserve"> or text </w:t>
      </w:r>
      <w:proofErr w:type="spellStart"/>
      <w:r w:rsidR="00F474C9" w:rsidRPr="00C72FF1">
        <w:rPr>
          <w:rFonts w:ascii="Cambria" w:hAnsi="Cambria"/>
        </w:rPr>
        <w:t>TalkWithUs</w:t>
      </w:r>
      <w:proofErr w:type="spellEnd"/>
      <w:r w:rsidR="00F474C9" w:rsidRPr="00C72FF1">
        <w:rPr>
          <w:rFonts w:ascii="Cambria" w:hAnsi="Cambria"/>
        </w:rPr>
        <w:t xml:space="preserve"> </w:t>
      </w:r>
      <w:r w:rsidR="00FF1217">
        <w:rPr>
          <w:rFonts w:ascii="Cambria" w:hAnsi="Cambria"/>
        </w:rPr>
        <w:t>(</w:t>
      </w:r>
      <w:r w:rsidR="00F474C9" w:rsidRPr="00C72FF1">
        <w:rPr>
          <w:rFonts w:ascii="Cambria" w:hAnsi="Cambria"/>
        </w:rPr>
        <w:t>to 66746) to connect with a trained crisis counselor</w:t>
      </w:r>
      <w:r w:rsidR="00FF1217">
        <w:rPr>
          <w:rFonts w:ascii="Cambria" w:hAnsi="Cambria"/>
        </w:rPr>
        <w:t>. T</w:t>
      </w:r>
      <w:r w:rsidR="00F474C9" w:rsidRPr="00C72FF1">
        <w:rPr>
          <w:rFonts w:ascii="Cambria" w:hAnsi="Cambria"/>
        </w:rPr>
        <w:t xml:space="preserve">his </w:t>
      </w:r>
      <w:r w:rsidR="00FF1217">
        <w:rPr>
          <w:rFonts w:ascii="Cambria" w:hAnsi="Cambria"/>
        </w:rPr>
        <w:t xml:space="preserve">resource </w:t>
      </w:r>
      <w:r w:rsidR="00F474C9" w:rsidRPr="00C72FF1">
        <w:rPr>
          <w:rFonts w:ascii="Cambria" w:hAnsi="Cambria"/>
        </w:rPr>
        <w:t>is toll free, multilingual, and confidential</w:t>
      </w:r>
      <w:r w:rsidR="004E21F7">
        <w:rPr>
          <w:rFonts w:ascii="Cambria" w:hAnsi="Cambria"/>
        </w:rPr>
        <w:t>.</w:t>
      </w:r>
    </w:p>
    <w:p w14:paraId="037AEC06" w14:textId="77777777" w:rsidR="00280DAB" w:rsidRPr="00C72FF1" w:rsidRDefault="00280DAB" w:rsidP="00F474C9">
      <w:pPr>
        <w:rPr>
          <w:rFonts w:ascii="Cambria" w:hAnsi="Cambria"/>
        </w:rPr>
      </w:pPr>
    </w:p>
    <w:p w14:paraId="480E22E3" w14:textId="77117726" w:rsidR="00F474C9" w:rsidRDefault="00F474C9" w:rsidP="00F474C9">
      <w:pPr>
        <w:rPr>
          <w:rFonts w:ascii="Cambria" w:hAnsi="Cambria"/>
        </w:rPr>
      </w:pPr>
      <w:r w:rsidRPr="00C72FF1">
        <w:rPr>
          <w:rFonts w:ascii="Cambria" w:hAnsi="Cambria"/>
        </w:rPr>
        <w:t>For information on CARES Act Student Emergency Funding, Bridge Scholarships, and Emergency Loans, please visit </w:t>
      </w:r>
      <w:hyperlink r:id="rId14" w:tgtFrame="_blank" w:history="1">
        <w:r w:rsidRPr="00C72FF1">
          <w:rPr>
            <w:rStyle w:val="Hyperlink"/>
            <w:rFonts w:ascii="Cambria" w:hAnsi="Cambria"/>
          </w:rPr>
          <w:t>Student Financial Services Operational Updates</w:t>
        </w:r>
      </w:hyperlink>
      <w:r w:rsidRPr="00C72FF1">
        <w:rPr>
          <w:rFonts w:ascii="Cambria" w:hAnsi="Cambria"/>
        </w:rPr>
        <w:t>. You might also be eligible for an </w:t>
      </w:r>
      <w:hyperlink r:id="rId15" w:tgtFrame="_blank" w:history="1">
        <w:r w:rsidRPr="00C72FF1">
          <w:rPr>
            <w:rStyle w:val="Hyperlink"/>
            <w:rFonts w:ascii="Cambria" w:hAnsi="Cambria"/>
          </w:rPr>
          <w:t>Honor Loan</w:t>
        </w:r>
      </w:hyperlink>
      <w:r w:rsidRPr="00C72FF1">
        <w:rPr>
          <w:rFonts w:ascii="Cambria" w:hAnsi="Cambria"/>
        </w:rPr>
        <w:t>.</w:t>
      </w:r>
      <w:r w:rsidR="00280DAB" w:rsidRPr="00C72FF1">
        <w:rPr>
          <w:rFonts w:ascii="Cambria" w:hAnsi="Cambria"/>
        </w:rPr>
        <w:t xml:space="preserve"> </w:t>
      </w:r>
      <w:r w:rsidRPr="00C72FF1">
        <w:rPr>
          <w:rFonts w:ascii="Cambria" w:hAnsi="Cambria"/>
        </w:rPr>
        <w:t>Any student who has difficulty affording groceries or accessing sufficient food to eat every day, or lacks a safe, stable place to live and believes this may affect their performance in the course is urged to contact the </w:t>
      </w:r>
      <w:hyperlink r:id="rId16" w:tgtFrame="_blank" w:history="1">
        <w:r w:rsidRPr="00C72FF1">
          <w:rPr>
            <w:rStyle w:val="Hyperlink"/>
            <w:rFonts w:ascii="Cambria" w:hAnsi="Cambria"/>
          </w:rPr>
          <w:t>Dean of Students</w:t>
        </w:r>
      </w:hyperlink>
      <w:r w:rsidRPr="00C72FF1">
        <w:rPr>
          <w:rFonts w:ascii="Cambria" w:hAnsi="Cambria"/>
        </w:rPr>
        <w:t> for support. Furthermore, please notify me if you are comfortable doing so.</w:t>
      </w:r>
    </w:p>
    <w:p w14:paraId="7414D361" w14:textId="5DFE23B4" w:rsidR="00BD0941" w:rsidRDefault="00BD0941" w:rsidP="00F474C9">
      <w:pPr>
        <w:rPr>
          <w:rFonts w:ascii="Cambria" w:hAnsi="Cambria"/>
        </w:rPr>
      </w:pPr>
    </w:p>
    <w:p w14:paraId="47DC6BFC" w14:textId="0BDA525A" w:rsidR="00B20EDA" w:rsidRPr="004E21F7" w:rsidRDefault="00BD0941">
      <w:pPr>
        <w:rPr>
          <w:rFonts w:ascii="Cambria" w:hAnsi="Cambria"/>
        </w:rPr>
      </w:pPr>
      <w:r w:rsidRPr="00BD0941">
        <w:rPr>
          <w:rFonts w:ascii="Cambria" w:hAnsi="Cambria"/>
        </w:rPr>
        <w:t xml:space="preserve">In accordance with the ADA, as Amended, and Section 504 of the Rehabilitation Act, UVA offers an array of individualized accommodations and services to qualified students with disabilities. Accommodations are determined using an interactive process between the student and Student Health – Student Disability Access Center staff. If you would like more information, please contact the Student Disability Center at </w:t>
      </w:r>
      <w:hyperlink r:id="rId17" w:history="1">
        <w:r w:rsidRPr="00BD0941">
          <w:rPr>
            <w:rStyle w:val="Hyperlink"/>
            <w:rFonts w:ascii="Cambria" w:hAnsi="Cambria"/>
          </w:rPr>
          <w:t>SDAC@virginia.edu</w:t>
        </w:r>
      </w:hyperlink>
      <w:r w:rsidRPr="00BD0941">
        <w:rPr>
          <w:rFonts w:ascii="Cambria" w:hAnsi="Cambria"/>
        </w:rPr>
        <w:t xml:space="preserve"> or 434-243-5180.</w:t>
      </w:r>
    </w:p>
    <w:p w14:paraId="450A98E7" w14:textId="04F855A3" w:rsidR="00C25B57" w:rsidRPr="004E21F7" w:rsidRDefault="00391A7F" w:rsidP="004E21F7">
      <w:pPr>
        <w:pStyle w:val="Heading1"/>
        <w:tabs>
          <w:tab w:val="left" w:pos="6316"/>
        </w:tabs>
        <w:rPr>
          <w:rFonts w:ascii="Cambria" w:hAnsi="Cambria" w:cstheme="minorHAnsi"/>
          <w:sz w:val="28"/>
          <w:szCs w:val="28"/>
        </w:rPr>
      </w:pPr>
      <w:r w:rsidRPr="005104DF">
        <w:rPr>
          <w:rFonts w:ascii="Cambria" w:hAnsi="Cambria" w:cstheme="minorHAnsi"/>
          <w:sz w:val="28"/>
          <w:szCs w:val="28"/>
        </w:rPr>
        <w:lastRenderedPageBreak/>
        <w:t>Our schedule</w:t>
      </w:r>
    </w:p>
    <w:tbl>
      <w:tblPr>
        <w:tblStyle w:val="TableGrid"/>
        <w:tblW w:w="9445" w:type="dxa"/>
        <w:tblLook w:val="04A0" w:firstRow="1" w:lastRow="0" w:firstColumn="1" w:lastColumn="0" w:noHBand="0" w:noVBand="1"/>
      </w:tblPr>
      <w:tblGrid>
        <w:gridCol w:w="1165"/>
        <w:gridCol w:w="3150"/>
        <w:gridCol w:w="3060"/>
        <w:gridCol w:w="2070"/>
      </w:tblGrid>
      <w:tr w:rsidR="00976AD9" w:rsidRPr="000423D0" w14:paraId="57D710E1" w14:textId="77777777" w:rsidTr="00976AD9">
        <w:tc>
          <w:tcPr>
            <w:tcW w:w="1165" w:type="dxa"/>
          </w:tcPr>
          <w:p w14:paraId="255B8370" w14:textId="65778EE2" w:rsidR="00976AD9" w:rsidRPr="000423D0" w:rsidRDefault="00976AD9" w:rsidP="00976AD9">
            <w:pPr>
              <w:rPr>
                <w:rFonts w:ascii="Cambria" w:hAnsi="Cambria"/>
                <w:b/>
                <w:bCs/>
                <w:sz w:val="22"/>
                <w:szCs w:val="22"/>
              </w:rPr>
            </w:pPr>
            <w:r w:rsidRPr="000423D0">
              <w:rPr>
                <w:rFonts w:ascii="Cambria" w:hAnsi="Cambria"/>
                <w:b/>
                <w:bCs/>
                <w:sz w:val="22"/>
                <w:szCs w:val="22"/>
              </w:rPr>
              <w:t>Date:</w:t>
            </w:r>
          </w:p>
        </w:tc>
        <w:tc>
          <w:tcPr>
            <w:tcW w:w="3150" w:type="dxa"/>
            <w:tcBorders>
              <w:bottom w:val="single" w:sz="4" w:space="0" w:color="auto"/>
            </w:tcBorders>
          </w:tcPr>
          <w:p w14:paraId="7C5F4343" w14:textId="2AF35C63" w:rsidR="00976AD9" w:rsidRPr="000423D0" w:rsidRDefault="00976AD9" w:rsidP="00976AD9">
            <w:pPr>
              <w:rPr>
                <w:rFonts w:ascii="Cambria" w:hAnsi="Cambria"/>
                <w:b/>
                <w:bCs/>
                <w:sz w:val="22"/>
                <w:szCs w:val="22"/>
              </w:rPr>
            </w:pPr>
            <w:r w:rsidRPr="000423D0">
              <w:rPr>
                <w:rFonts w:ascii="Cambria" w:hAnsi="Cambria"/>
                <w:b/>
                <w:bCs/>
                <w:sz w:val="22"/>
                <w:szCs w:val="22"/>
              </w:rPr>
              <w:t>Class Topic:</w:t>
            </w:r>
          </w:p>
        </w:tc>
        <w:tc>
          <w:tcPr>
            <w:tcW w:w="3060" w:type="dxa"/>
          </w:tcPr>
          <w:p w14:paraId="612226D0" w14:textId="77A70EAB" w:rsidR="00976AD9" w:rsidRPr="000423D0" w:rsidRDefault="00976AD9" w:rsidP="00976AD9">
            <w:pPr>
              <w:rPr>
                <w:rFonts w:ascii="Cambria" w:hAnsi="Cambria"/>
                <w:b/>
                <w:bCs/>
                <w:sz w:val="22"/>
                <w:szCs w:val="22"/>
              </w:rPr>
            </w:pPr>
            <w:r w:rsidRPr="000423D0">
              <w:rPr>
                <w:rFonts w:ascii="Cambria" w:hAnsi="Cambria"/>
                <w:b/>
                <w:bCs/>
                <w:sz w:val="22"/>
                <w:szCs w:val="22"/>
              </w:rPr>
              <w:t>Readings &amp; Assignments:</w:t>
            </w:r>
          </w:p>
        </w:tc>
        <w:tc>
          <w:tcPr>
            <w:tcW w:w="2070" w:type="dxa"/>
          </w:tcPr>
          <w:p w14:paraId="6DA46C2E" w14:textId="2B45C480" w:rsidR="00976AD9" w:rsidRPr="000423D0" w:rsidRDefault="00976AD9" w:rsidP="00976AD9">
            <w:pPr>
              <w:rPr>
                <w:rFonts w:ascii="Cambria" w:hAnsi="Cambria"/>
                <w:b/>
                <w:bCs/>
                <w:sz w:val="22"/>
                <w:szCs w:val="22"/>
              </w:rPr>
            </w:pPr>
            <w:r w:rsidRPr="000423D0">
              <w:rPr>
                <w:rFonts w:ascii="Cambria" w:hAnsi="Cambria"/>
                <w:b/>
                <w:bCs/>
                <w:sz w:val="22"/>
                <w:szCs w:val="22"/>
              </w:rPr>
              <w:t>Format:</w:t>
            </w:r>
          </w:p>
        </w:tc>
      </w:tr>
      <w:tr w:rsidR="00976AD9" w:rsidRPr="000423D0" w14:paraId="75E22F06" w14:textId="77777777" w:rsidTr="00542EB9">
        <w:tc>
          <w:tcPr>
            <w:tcW w:w="1165" w:type="dxa"/>
            <w:shd w:val="clear" w:color="auto" w:fill="FFFFFF" w:themeFill="background1"/>
          </w:tcPr>
          <w:p w14:paraId="4EC5775C" w14:textId="087D5B17" w:rsidR="00976AD9" w:rsidRPr="000423D0" w:rsidRDefault="00976AD9" w:rsidP="00542EB9">
            <w:pPr>
              <w:rPr>
                <w:rFonts w:ascii="Cambria" w:hAnsi="Cambria"/>
                <w:sz w:val="22"/>
                <w:szCs w:val="22"/>
              </w:rPr>
            </w:pPr>
          </w:p>
          <w:p w14:paraId="4C1C2A91" w14:textId="77777777" w:rsidR="000A0907" w:rsidRPr="000423D0" w:rsidRDefault="000A0907" w:rsidP="00542EB9">
            <w:pPr>
              <w:rPr>
                <w:rFonts w:ascii="Cambria" w:hAnsi="Cambria"/>
                <w:sz w:val="22"/>
                <w:szCs w:val="22"/>
              </w:rPr>
            </w:pPr>
          </w:p>
          <w:p w14:paraId="70AF5E6D" w14:textId="6F05DB93" w:rsidR="00976AD9" w:rsidRPr="000423D0" w:rsidRDefault="00976AD9" w:rsidP="00542EB9">
            <w:pPr>
              <w:rPr>
                <w:rFonts w:ascii="Cambria" w:hAnsi="Cambria"/>
                <w:sz w:val="22"/>
                <w:szCs w:val="22"/>
              </w:rPr>
            </w:pPr>
            <w:r w:rsidRPr="000423D0">
              <w:rPr>
                <w:rFonts w:ascii="Cambria" w:hAnsi="Cambria"/>
                <w:sz w:val="22"/>
                <w:szCs w:val="22"/>
              </w:rPr>
              <w:t>8/23</w:t>
            </w:r>
          </w:p>
        </w:tc>
        <w:tc>
          <w:tcPr>
            <w:tcW w:w="3150" w:type="dxa"/>
            <w:shd w:val="clear" w:color="auto" w:fill="FFFFFF" w:themeFill="background1"/>
          </w:tcPr>
          <w:p w14:paraId="4F3DADE2" w14:textId="77777777" w:rsidR="00976AD9" w:rsidRPr="000423D0" w:rsidRDefault="00976AD9" w:rsidP="00542EB9">
            <w:pPr>
              <w:rPr>
                <w:rFonts w:ascii="Cambria" w:hAnsi="Cambria"/>
                <w:sz w:val="22"/>
                <w:szCs w:val="22"/>
              </w:rPr>
            </w:pPr>
          </w:p>
          <w:p w14:paraId="52B66FC6" w14:textId="77777777" w:rsidR="00976AD9" w:rsidRPr="000423D0" w:rsidRDefault="00976AD9" w:rsidP="00542EB9">
            <w:pPr>
              <w:rPr>
                <w:rFonts w:ascii="Cambria" w:hAnsi="Cambria"/>
                <w:sz w:val="22"/>
                <w:szCs w:val="22"/>
              </w:rPr>
            </w:pPr>
          </w:p>
          <w:p w14:paraId="64710EAB" w14:textId="701A399A" w:rsidR="00976AD9" w:rsidRPr="000423D0" w:rsidRDefault="00976AD9" w:rsidP="00542EB9">
            <w:pPr>
              <w:rPr>
                <w:rFonts w:ascii="Cambria" w:hAnsi="Cambria"/>
                <w:sz w:val="22"/>
                <w:szCs w:val="22"/>
              </w:rPr>
            </w:pPr>
            <w:r w:rsidRPr="000423D0">
              <w:rPr>
                <w:rFonts w:ascii="Cambria" w:hAnsi="Cambria"/>
                <w:sz w:val="22"/>
                <w:szCs w:val="22"/>
              </w:rPr>
              <w:t xml:space="preserve">What is </w:t>
            </w:r>
            <w:r w:rsidR="00810593">
              <w:rPr>
                <w:rFonts w:ascii="Cambria" w:hAnsi="Cambria"/>
                <w:sz w:val="22"/>
                <w:szCs w:val="22"/>
              </w:rPr>
              <w:t>Public H</w:t>
            </w:r>
            <w:r w:rsidRPr="000423D0">
              <w:rPr>
                <w:rFonts w:ascii="Cambria" w:hAnsi="Cambria"/>
                <w:sz w:val="22"/>
                <w:szCs w:val="22"/>
              </w:rPr>
              <w:t>ealth?</w:t>
            </w:r>
          </w:p>
        </w:tc>
        <w:tc>
          <w:tcPr>
            <w:tcW w:w="3060" w:type="dxa"/>
            <w:shd w:val="clear" w:color="auto" w:fill="FFFFFF" w:themeFill="background1"/>
          </w:tcPr>
          <w:p w14:paraId="2BF7039E" w14:textId="730E3D1A" w:rsidR="000A0907" w:rsidRPr="00810593" w:rsidRDefault="00953368" w:rsidP="00810593">
            <w:pPr>
              <w:pStyle w:val="ListParagraph"/>
              <w:numPr>
                <w:ilvl w:val="0"/>
                <w:numId w:val="4"/>
              </w:numPr>
              <w:rPr>
                <w:rFonts w:ascii="Cambria" w:hAnsi="Cambria"/>
                <w:sz w:val="22"/>
                <w:szCs w:val="22"/>
              </w:rPr>
            </w:pPr>
            <w:r w:rsidRPr="00810593">
              <w:rPr>
                <w:rFonts w:ascii="Cambria" w:hAnsi="Cambria"/>
                <w:sz w:val="22"/>
                <w:szCs w:val="22"/>
              </w:rPr>
              <w:t>syllabus</w:t>
            </w:r>
          </w:p>
          <w:p w14:paraId="36D7CAE6" w14:textId="77777777" w:rsidR="00976AD9" w:rsidRDefault="00976AD9" w:rsidP="00542EB9">
            <w:pPr>
              <w:pStyle w:val="ListParagraph"/>
              <w:numPr>
                <w:ilvl w:val="0"/>
                <w:numId w:val="4"/>
              </w:numPr>
              <w:rPr>
                <w:rFonts w:ascii="Cambria" w:hAnsi="Cambria"/>
                <w:sz w:val="22"/>
                <w:szCs w:val="22"/>
              </w:rPr>
            </w:pPr>
            <w:proofErr w:type="spellStart"/>
            <w:r w:rsidRPr="000423D0">
              <w:rPr>
                <w:rFonts w:ascii="Cambria" w:hAnsi="Cambria"/>
                <w:sz w:val="22"/>
                <w:szCs w:val="22"/>
              </w:rPr>
              <w:t>ch.</w:t>
            </w:r>
            <w:proofErr w:type="spellEnd"/>
            <w:r w:rsidRPr="000423D0">
              <w:rPr>
                <w:rFonts w:ascii="Cambria" w:hAnsi="Cambria"/>
                <w:sz w:val="22"/>
                <w:szCs w:val="22"/>
              </w:rPr>
              <w:t xml:space="preserve"> 1</w:t>
            </w:r>
          </w:p>
          <w:p w14:paraId="59118CEE" w14:textId="2A7B5E82" w:rsidR="00810593" w:rsidRPr="000423D0" w:rsidRDefault="00810593" w:rsidP="00542EB9">
            <w:pPr>
              <w:pStyle w:val="ListParagraph"/>
              <w:numPr>
                <w:ilvl w:val="0"/>
                <w:numId w:val="4"/>
              </w:numPr>
              <w:rPr>
                <w:rFonts w:ascii="Cambria" w:hAnsi="Cambria"/>
                <w:sz w:val="22"/>
                <w:szCs w:val="22"/>
              </w:rPr>
            </w:pPr>
            <w:r>
              <w:rPr>
                <w:rFonts w:ascii="Cambria" w:hAnsi="Cambria"/>
                <w:sz w:val="22"/>
                <w:szCs w:val="22"/>
              </w:rPr>
              <w:t>Collab</w:t>
            </w:r>
          </w:p>
        </w:tc>
        <w:tc>
          <w:tcPr>
            <w:tcW w:w="2070" w:type="dxa"/>
            <w:shd w:val="clear" w:color="auto" w:fill="FFFFFF" w:themeFill="background1"/>
          </w:tcPr>
          <w:p w14:paraId="3E0332C9" w14:textId="6D1D1626" w:rsidR="00976AD9" w:rsidRPr="000423D0" w:rsidRDefault="00976AD9" w:rsidP="00542EB9">
            <w:pPr>
              <w:rPr>
                <w:rFonts w:ascii="Cambria" w:hAnsi="Cambria"/>
                <w:sz w:val="22"/>
                <w:szCs w:val="22"/>
              </w:rPr>
            </w:pPr>
          </w:p>
          <w:p w14:paraId="3B206712" w14:textId="3BEAE941" w:rsidR="00976AD9" w:rsidRPr="000423D0" w:rsidRDefault="00976AD9" w:rsidP="00542EB9">
            <w:pPr>
              <w:rPr>
                <w:rFonts w:ascii="Cambria" w:hAnsi="Cambria"/>
                <w:sz w:val="22"/>
                <w:szCs w:val="22"/>
              </w:rPr>
            </w:pPr>
            <w:r w:rsidRPr="000423D0">
              <w:rPr>
                <w:rFonts w:ascii="Cambria" w:hAnsi="Cambria"/>
                <w:sz w:val="22"/>
                <w:szCs w:val="22"/>
              </w:rPr>
              <w:t xml:space="preserve">lecture &amp; </w:t>
            </w:r>
          </w:p>
          <w:p w14:paraId="604C9AF9" w14:textId="43D6A857" w:rsidR="00976AD9" w:rsidRPr="000423D0" w:rsidRDefault="00976AD9" w:rsidP="00542EB9">
            <w:pPr>
              <w:rPr>
                <w:rFonts w:ascii="Cambria" w:hAnsi="Cambria"/>
                <w:sz w:val="22"/>
                <w:szCs w:val="22"/>
              </w:rPr>
            </w:pPr>
            <w:r w:rsidRPr="000423D0">
              <w:rPr>
                <w:rFonts w:ascii="Cambria" w:hAnsi="Cambria"/>
                <w:sz w:val="22"/>
                <w:szCs w:val="22"/>
              </w:rPr>
              <w:t>class discussion</w:t>
            </w:r>
          </w:p>
        </w:tc>
      </w:tr>
      <w:tr w:rsidR="00976AD9" w:rsidRPr="000423D0" w14:paraId="49B68A29" w14:textId="77777777" w:rsidTr="00542EB9">
        <w:tc>
          <w:tcPr>
            <w:tcW w:w="1165" w:type="dxa"/>
            <w:shd w:val="clear" w:color="auto" w:fill="FFFFFF" w:themeFill="background1"/>
          </w:tcPr>
          <w:p w14:paraId="6D0DF071" w14:textId="77777777" w:rsidR="00976AD9" w:rsidRPr="000423D0" w:rsidRDefault="00976AD9" w:rsidP="00542EB9">
            <w:pPr>
              <w:shd w:val="clear" w:color="auto" w:fill="FFFFFF" w:themeFill="background1"/>
              <w:rPr>
                <w:rFonts w:ascii="Cambria" w:hAnsi="Cambria"/>
                <w:sz w:val="22"/>
                <w:szCs w:val="22"/>
              </w:rPr>
            </w:pPr>
          </w:p>
          <w:p w14:paraId="37114C0F" w14:textId="77777777" w:rsidR="00976AD9" w:rsidRPr="000423D0" w:rsidRDefault="00976AD9" w:rsidP="00542EB9">
            <w:pPr>
              <w:shd w:val="clear" w:color="auto" w:fill="FFFFFF" w:themeFill="background1"/>
              <w:rPr>
                <w:rFonts w:ascii="Cambria" w:hAnsi="Cambria"/>
                <w:sz w:val="22"/>
                <w:szCs w:val="22"/>
              </w:rPr>
            </w:pPr>
          </w:p>
          <w:p w14:paraId="013300F4" w14:textId="1BC0307F"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8/25</w:t>
            </w:r>
          </w:p>
        </w:tc>
        <w:tc>
          <w:tcPr>
            <w:tcW w:w="3150" w:type="dxa"/>
            <w:shd w:val="clear" w:color="auto" w:fill="FFFFFF" w:themeFill="background1"/>
          </w:tcPr>
          <w:p w14:paraId="2E115BA6" w14:textId="77777777" w:rsidR="00976AD9" w:rsidRPr="000423D0" w:rsidRDefault="00976AD9" w:rsidP="00542EB9">
            <w:pPr>
              <w:shd w:val="clear" w:color="auto" w:fill="FFFFFF" w:themeFill="background1"/>
              <w:rPr>
                <w:rFonts w:ascii="Cambria" w:hAnsi="Cambria"/>
                <w:sz w:val="22"/>
                <w:szCs w:val="22"/>
              </w:rPr>
            </w:pPr>
          </w:p>
          <w:p w14:paraId="697062C8" w14:textId="77777777" w:rsidR="00976AD9" w:rsidRDefault="00E14F65" w:rsidP="00542EB9">
            <w:pPr>
              <w:shd w:val="clear" w:color="auto" w:fill="FFFFFF" w:themeFill="background1"/>
              <w:rPr>
                <w:rFonts w:ascii="Cambria" w:hAnsi="Cambria"/>
                <w:sz w:val="22"/>
                <w:szCs w:val="22"/>
              </w:rPr>
            </w:pPr>
            <w:r>
              <w:rPr>
                <w:rFonts w:ascii="Cambria" w:hAnsi="Cambria"/>
                <w:sz w:val="22"/>
                <w:szCs w:val="22"/>
              </w:rPr>
              <w:t>Brief H</w:t>
            </w:r>
            <w:r w:rsidR="00976AD9" w:rsidRPr="000423D0">
              <w:rPr>
                <w:rFonts w:ascii="Cambria" w:hAnsi="Cambria"/>
                <w:sz w:val="22"/>
                <w:szCs w:val="22"/>
              </w:rPr>
              <w:t>istory of Public Health</w:t>
            </w:r>
            <w:r>
              <w:rPr>
                <w:rFonts w:ascii="Cambria" w:hAnsi="Cambria"/>
                <w:sz w:val="22"/>
                <w:szCs w:val="22"/>
              </w:rPr>
              <w:t xml:space="preserve"> </w:t>
            </w:r>
          </w:p>
          <w:p w14:paraId="64DD7BC6" w14:textId="4DB5A73C" w:rsidR="00E14F65" w:rsidRPr="000423D0" w:rsidRDefault="00E14F65" w:rsidP="00542EB9">
            <w:pPr>
              <w:shd w:val="clear" w:color="auto" w:fill="FFFFFF" w:themeFill="background1"/>
              <w:rPr>
                <w:rFonts w:ascii="Cambria" w:hAnsi="Cambria"/>
                <w:sz w:val="22"/>
                <w:szCs w:val="22"/>
              </w:rPr>
            </w:pPr>
            <w:r>
              <w:rPr>
                <w:rFonts w:ascii="Cambria" w:hAnsi="Cambria"/>
                <w:sz w:val="22"/>
                <w:szCs w:val="22"/>
              </w:rPr>
              <w:t>&amp; Epidemiology</w:t>
            </w:r>
          </w:p>
        </w:tc>
        <w:tc>
          <w:tcPr>
            <w:tcW w:w="3060" w:type="dxa"/>
            <w:shd w:val="clear" w:color="auto" w:fill="FFFFFF" w:themeFill="background1"/>
          </w:tcPr>
          <w:p w14:paraId="2A5F822D" w14:textId="77777777" w:rsidR="00976AD9" w:rsidRPr="000423D0" w:rsidRDefault="00976AD9" w:rsidP="00542EB9">
            <w:pPr>
              <w:pStyle w:val="ListParagraph"/>
              <w:shd w:val="clear" w:color="auto" w:fill="FFFFFF" w:themeFill="background1"/>
              <w:ind w:left="360"/>
              <w:rPr>
                <w:rFonts w:ascii="Cambria" w:hAnsi="Cambria"/>
                <w:sz w:val="22"/>
                <w:szCs w:val="22"/>
              </w:rPr>
            </w:pPr>
          </w:p>
          <w:p w14:paraId="0DB4BFC0" w14:textId="77777777" w:rsidR="00C81E6D" w:rsidRPr="000423D0" w:rsidRDefault="00976AD9" w:rsidP="00542EB9">
            <w:pPr>
              <w:pStyle w:val="ListParagraph"/>
              <w:numPr>
                <w:ilvl w:val="0"/>
                <w:numId w:val="4"/>
              </w:numPr>
              <w:shd w:val="clear" w:color="auto" w:fill="FFFFFF" w:themeFill="background1"/>
              <w:rPr>
                <w:rFonts w:ascii="Cambria" w:hAnsi="Cambria"/>
                <w:sz w:val="22"/>
                <w:szCs w:val="22"/>
              </w:rPr>
            </w:pPr>
            <w:proofErr w:type="spellStart"/>
            <w:r w:rsidRPr="000423D0">
              <w:rPr>
                <w:rFonts w:ascii="Cambria" w:hAnsi="Cambria"/>
                <w:sz w:val="22"/>
                <w:szCs w:val="22"/>
              </w:rPr>
              <w:t>ch.</w:t>
            </w:r>
            <w:proofErr w:type="spellEnd"/>
            <w:r w:rsidRPr="000423D0">
              <w:rPr>
                <w:rFonts w:ascii="Cambria" w:hAnsi="Cambria"/>
                <w:sz w:val="22"/>
                <w:szCs w:val="22"/>
              </w:rPr>
              <w:t xml:space="preserve"> 4 </w:t>
            </w:r>
          </w:p>
          <w:p w14:paraId="08EB9F32" w14:textId="02801C46" w:rsidR="00976AD9" w:rsidRPr="000423D0" w:rsidRDefault="0062695C" w:rsidP="00542EB9">
            <w:pPr>
              <w:pStyle w:val="ListParagraph"/>
              <w:numPr>
                <w:ilvl w:val="0"/>
                <w:numId w:val="4"/>
              </w:numPr>
              <w:shd w:val="clear" w:color="auto" w:fill="FFFFFF" w:themeFill="background1"/>
              <w:rPr>
                <w:rFonts w:ascii="Cambria" w:hAnsi="Cambria"/>
                <w:sz w:val="22"/>
                <w:szCs w:val="22"/>
              </w:rPr>
            </w:pPr>
            <w:r>
              <w:rPr>
                <w:rFonts w:ascii="Cambria" w:hAnsi="Cambria"/>
                <w:sz w:val="22"/>
                <w:szCs w:val="22"/>
              </w:rPr>
              <w:t>Collab</w:t>
            </w:r>
          </w:p>
        </w:tc>
        <w:tc>
          <w:tcPr>
            <w:tcW w:w="2070" w:type="dxa"/>
            <w:shd w:val="clear" w:color="auto" w:fill="FFFFFF" w:themeFill="background1"/>
          </w:tcPr>
          <w:p w14:paraId="7299DD74" w14:textId="428F5A22" w:rsidR="00976AD9" w:rsidRPr="000423D0" w:rsidRDefault="00976AD9" w:rsidP="00542EB9">
            <w:pPr>
              <w:shd w:val="clear" w:color="auto" w:fill="FFFFFF" w:themeFill="background1"/>
              <w:rPr>
                <w:rFonts w:ascii="Cambria" w:hAnsi="Cambria"/>
                <w:sz w:val="22"/>
                <w:szCs w:val="22"/>
              </w:rPr>
            </w:pPr>
          </w:p>
          <w:p w14:paraId="0F14794F" w14:textId="6AF5CBD7"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1FE25A7F" w14:textId="26CD1CBD"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976AD9" w:rsidRPr="000423D0" w14:paraId="0E33227E" w14:textId="77777777" w:rsidTr="00542EB9">
        <w:tc>
          <w:tcPr>
            <w:tcW w:w="1165" w:type="dxa"/>
            <w:shd w:val="clear" w:color="auto" w:fill="FFFFFF" w:themeFill="background1"/>
          </w:tcPr>
          <w:p w14:paraId="5F21E2EA" w14:textId="77777777" w:rsidR="00976AD9" w:rsidRPr="000423D0" w:rsidRDefault="00976AD9" w:rsidP="00542EB9">
            <w:pPr>
              <w:shd w:val="clear" w:color="auto" w:fill="FFFFFF" w:themeFill="background1"/>
              <w:rPr>
                <w:rFonts w:ascii="Cambria" w:hAnsi="Cambria"/>
                <w:sz w:val="22"/>
                <w:szCs w:val="22"/>
              </w:rPr>
            </w:pPr>
          </w:p>
          <w:p w14:paraId="6E5F1870" w14:textId="77777777" w:rsidR="00976AD9" w:rsidRPr="000423D0" w:rsidRDefault="00976AD9" w:rsidP="00542EB9">
            <w:pPr>
              <w:shd w:val="clear" w:color="auto" w:fill="FFFFFF" w:themeFill="background1"/>
              <w:rPr>
                <w:rFonts w:ascii="Cambria" w:hAnsi="Cambria"/>
                <w:sz w:val="22"/>
                <w:szCs w:val="22"/>
              </w:rPr>
            </w:pPr>
          </w:p>
          <w:p w14:paraId="7ADF206E" w14:textId="13D1B024"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8/30</w:t>
            </w:r>
          </w:p>
        </w:tc>
        <w:tc>
          <w:tcPr>
            <w:tcW w:w="3150" w:type="dxa"/>
            <w:shd w:val="clear" w:color="auto" w:fill="FFFFFF" w:themeFill="background1"/>
          </w:tcPr>
          <w:p w14:paraId="43CD76D6" w14:textId="77777777" w:rsidR="00976AD9" w:rsidRPr="000423D0" w:rsidRDefault="00976AD9" w:rsidP="00542EB9">
            <w:pPr>
              <w:shd w:val="clear" w:color="auto" w:fill="FFFFFF" w:themeFill="background1"/>
              <w:rPr>
                <w:rFonts w:ascii="Cambria" w:hAnsi="Cambria"/>
                <w:sz w:val="22"/>
                <w:szCs w:val="22"/>
              </w:rPr>
            </w:pPr>
          </w:p>
          <w:p w14:paraId="440BFCA5" w14:textId="77777777" w:rsidR="00CA09A9" w:rsidRDefault="00CA09A9" w:rsidP="00542EB9">
            <w:pPr>
              <w:shd w:val="clear" w:color="auto" w:fill="FFFFFF" w:themeFill="background1"/>
              <w:rPr>
                <w:rFonts w:ascii="Cambria" w:hAnsi="Cambria"/>
                <w:sz w:val="22"/>
                <w:szCs w:val="22"/>
              </w:rPr>
            </w:pPr>
          </w:p>
          <w:p w14:paraId="695A6511" w14:textId="2E2E5F55" w:rsidR="00976AD9" w:rsidRPr="000423D0" w:rsidRDefault="00CA09A9" w:rsidP="00542EB9">
            <w:pPr>
              <w:shd w:val="clear" w:color="auto" w:fill="FFFFFF" w:themeFill="background1"/>
              <w:rPr>
                <w:rFonts w:ascii="Cambria" w:hAnsi="Cambria"/>
                <w:sz w:val="22"/>
                <w:szCs w:val="22"/>
              </w:rPr>
            </w:pPr>
            <w:r>
              <w:rPr>
                <w:rFonts w:ascii="Cambria" w:hAnsi="Cambria"/>
                <w:sz w:val="22"/>
                <w:szCs w:val="22"/>
              </w:rPr>
              <w:t xml:space="preserve">Disease </w:t>
            </w:r>
            <w:r w:rsidR="00007E8A">
              <w:rPr>
                <w:rFonts w:ascii="Cambria" w:hAnsi="Cambria"/>
                <w:sz w:val="22"/>
                <w:szCs w:val="22"/>
              </w:rPr>
              <w:t>Outbreak</w:t>
            </w:r>
            <w:r>
              <w:rPr>
                <w:rFonts w:ascii="Cambria" w:hAnsi="Cambria"/>
                <w:sz w:val="22"/>
                <w:szCs w:val="22"/>
              </w:rPr>
              <w:t xml:space="preserve">s &amp; </w:t>
            </w:r>
            <w:r w:rsidR="00976AD9" w:rsidRPr="000423D0">
              <w:rPr>
                <w:rFonts w:ascii="Cambria" w:hAnsi="Cambria"/>
                <w:sz w:val="22"/>
                <w:szCs w:val="22"/>
              </w:rPr>
              <w:t>Cholera</w:t>
            </w:r>
          </w:p>
        </w:tc>
        <w:tc>
          <w:tcPr>
            <w:tcW w:w="3060" w:type="dxa"/>
            <w:shd w:val="clear" w:color="auto" w:fill="FFFFFF" w:themeFill="background1"/>
          </w:tcPr>
          <w:p w14:paraId="173BFB77" w14:textId="77777777" w:rsidR="00F92AD3" w:rsidRDefault="00F92AD3" w:rsidP="00F92AD3">
            <w:pPr>
              <w:pStyle w:val="ListParagraph"/>
              <w:shd w:val="clear" w:color="auto" w:fill="FFFFFF" w:themeFill="background1"/>
              <w:ind w:left="360"/>
              <w:rPr>
                <w:rFonts w:ascii="Cambria" w:hAnsi="Cambria"/>
                <w:sz w:val="22"/>
                <w:szCs w:val="22"/>
              </w:rPr>
            </w:pPr>
          </w:p>
          <w:p w14:paraId="4C49FDE1" w14:textId="15242503" w:rsidR="00976AD9" w:rsidRDefault="00976AD9" w:rsidP="00542EB9">
            <w:pPr>
              <w:pStyle w:val="ListParagraph"/>
              <w:numPr>
                <w:ilvl w:val="0"/>
                <w:numId w:val="4"/>
              </w:numPr>
              <w:shd w:val="clear" w:color="auto" w:fill="FFFFFF" w:themeFill="background1"/>
              <w:rPr>
                <w:rFonts w:ascii="Cambria" w:hAnsi="Cambria"/>
                <w:sz w:val="22"/>
                <w:szCs w:val="22"/>
              </w:rPr>
            </w:pPr>
            <w:r w:rsidRPr="000423D0">
              <w:rPr>
                <w:rFonts w:ascii="Cambria" w:hAnsi="Cambria"/>
                <w:sz w:val="22"/>
                <w:szCs w:val="22"/>
              </w:rPr>
              <w:t>Collab</w:t>
            </w:r>
          </w:p>
          <w:p w14:paraId="092F31B7" w14:textId="12FE4D57" w:rsidR="009A6E66" w:rsidRPr="000423D0" w:rsidRDefault="009A6E66" w:rsidP="00542EB9">
            <w:pPr>
              <w:pStyle w:val="ListParagraph"/>
              <w:numPr>
                <w:ilvl w:val="0"/>
                <w:numId w:val="4"/>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3E450D99" w14:textId="55F27B16" w:rsidR="00976AD9" w:rsidRPr="000423D0" w:rsidRDefault="00976AD9" w:rsidP="00542EB9">
            <w:pPr>
              <w:shd w:val="clear" w:color="auto" w:fill="FFFFFF" w:themeFill="background1"/>
              <w:rPr>
                <w:rFonts w:ascii="Cambria" w:hAnsi="Cambria"/>
                <w:sz w:val="22"/>
                <w:szCs w:val="22"/>
              </w:rPr>
            </w:pPr>
          </w:p>
          <w:p w14:paraId="1AD50C4F" w14:textId="2F6B310A"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small group</w:t>
            </w:r>
          </w:p>
          <w:p w14:paraId="4BE43E34" w14:textId="7A45EB1E"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discussion</w:t>
            </w:r>
          </w:p>
        </w:tc>
      </w:tr>
      <w:tr w:rsidR="00976AD9" w:rsidRPr="000423D0" w14:paraId="0045186C" w14:textId="77777777" w:rsidTr="00542EB9">
        <w:tc>
          <w:tcPr>
            <w:tcW w:w="1165" w:type="dxa"/>
            <w:shd w:val="clear" w:color="auto" w:fill="FFFFFF" w:themeFill="background1"/>
          </w:tcPr>
          <w:p w14:paraId="5BA60E0C" w14:textId="77777777" w:rsidR="00976AD9" w:rsidRPr="000423D0" w:rsidRDefault="00976AD9" w:rsidP="00542EB9">
            <w:pPr>
              <w:shd w:val="clear" w:color="auto" w:fill="FFFFFF" w:themeFill="background1"/>
              <w:rPr>
                <w:rFonts w:ascii="Cambria" w:hAnsi="Cambria"/>
                <w:sz w:val="22"/>
                <w:szCs w:val="22"/>
              </w:rPr>
            </w:pPr>
          </w:p>
          <w:p w14:paraId="77780889" w14:textId="77777777" w:rsidR="00976AD9" w:rsidRPr="000423D0" w:rsidRDefault="00976AD9" w:rsidP="00542EB9">
            <w:pPr>
              <w:shd w:val="clear" w:color="auto" w:fill="FFFFFF" w:themeFill="background1"/>
              <w:rPr>
                <w:rFonts w:ascii="Cambria" w:hAnsi="Cambria"/>
                <w:sz w:val="22"/>
                <w:szCs w:val="22"/>
              </w:rPr>
            </w:pPr>
          </w:p>
          <w:p w14:paraId="5ABEE7D4" w14:textId="2BF52ACF"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9/1</w:t>
            </w:r>
          </w:p>
        </w:tc>
        <w:tc>
          <w:tcPr>
            <w:tcW w:w="3150" w:type="dxa"/>
            <w:shd w:val="clear" w:color="auto" w:fill="FFFFFF" w:themeFill="background1"/>
          </w:tcPr>
          <w:p w14:paraId="500F9D8E" w14:textId="77777777" w:rsidR="00976AD9" w:rsidRPr="000423D0" w:rsidRDefault="00976AD9" w:rsidP="00542EB9">
            <w:pPr>
              <w:shd w:val="clear" w:color="auto" w:fill="FFFFFF" w:themeFill="background1"/>
              <w:rPr>
                <w:rFonts w:ascii="Cambria" w:hAnsi="Cambria"/>
                <w:sz w:val="22"/>
                <w:szCs w:val="22"/>
              </w:rPr>
            </w:pPr>
          </w:p>
          <w:p w14:paraId="6E35407A" w14:textId="77777777" w:rsidR="00976AD9" w:rsidRDefault="00E14F65" w:rsidP="00542EB9">
            <w:pPr>
              <w:shd w:val="clear" w:color="auto" w:fill="FFFFFF" w:themeFill="background1"/>
              <w:rPr>
                <w:rFonts w:ascii="Cambria" w:hAnsi="Cambria"/>
                <w:sz w:val="22"/>
                <w:szCs w:val="22"/>
              </w:rPr>
            </w:pPr>
            <w:r>
              <w:rPr>
                <w:rFonts w:ascii="Cambria" w:hAnsi="Cambria"/>
                <w:sz w:val="22"/>
                <w:szCs w:val="22"/>
              </w:rPr>
              <w:t>Epidemiology:</w:t>
            </w:r>
          </w:p>
          <w:p w14:paraId="27E5B2F3" w14:textId="3753F154" w:rsidR="00E14F65" w:rsidRPr="000423D0" w:rsidRDefault="00E14F65" w:rsidP="00542EB9">
            <w:pPr>
              <w:shd w:val="clear" w:color="auto" w:fill="FFFFFF" w:themeFill="background1"/>
              <w:rPr>
                <w:rFonts w:ascii="Cambria" w:hAnsi="Cambria"/>
                <w:sz w:val="22"/>
                <w:szCs w:val="22"/>
              </w:rPr>
            </w:pPr>
            <w:r>
              <w:rPr>
                <w:rFonts w:ascii="Cambria" w:hAnsi="Cambria"/>
                <w:sz w:val="22"/>
                <w:szCs w:val="22"/>
              </w:rPr>
              <w:t>Principles &amp; Methods</w:t>
            </w:r>
          </w:p>
        </w:tc>
        <w:tc>
          <w:tcPr>
            <w:tcW w:w="3060" w:type="dxa"/>
            <w:shd w:val="clear" w:color="auto" w:fill="FFFFFF" w:themeFill="background1"/>
          </w:tcPr>
          <w:p w14:paraId="056C7005" w14:textId="77777777" w:rsidR="00C81E6D" w:rsidRPr="000423D0" w:rsidRDefault="00976AD9" w:rsidP="00542EB9">
            <w:pPr>
              <w:pStyle w:val="ListParagraph"/>
              <w:numPr>
                <w:ilvl w:val="0"/>
                <w:numId w:val="4"/>
              </w:numPr>
              <w:shd w:val="clear" w:color="auto" w:fill="FFFFFF" w:themeFill="background1"/>
              <w:rPr>
                <w:rFonts w:ascii="Cambria" w:hAnsi="Cambria"/>
                <w:sz w:val="22"/>
                <w:szCs w:val="22"/>
              </w:rPr>
            </w:pPr>
            <w:proofErr w:type="spellStart"/>
            <w:r w:rsidRPr="000423D0">
              <w:rPr>
                <w:rFonts w:ascii="Cambria" w:hAnsi="Cambria"/>
                <w:sz w:val="22"/>
                <w:szCs w:val="22"/>
              </w:rPr>
              <w:t>ch.</w:t>
            </w:r>
            <w:proofErr w:type="spellEnd"/>
            <w:r w:rsidRPr="000423D0">
              <w:rPr>
                <w:rFonts w:ascii="Cambria" w:hAnsi="Cambria"/>
                <w:sz w:val="22"/>
                <w:szCs w:val="22"/>
              </w:rPr>
              <w:t xml:space="preserve"> 5</w:t>
            </w:r>
          </w:p>
          <w:p w14:paraId="21A2725E" w14:textId="5170286E" w:rsidR="00976AD9" w:rsidRPr="000423D0" w:rsidRDefault="00976AD9" w:rsidP="00542EB9">
            <w:pPr>
              <w:pStyle w:val="ListParagraph"/>
              <w:numPr>
                <w:ilvl w:val="0"/>
                <w:numId w:val="4"/>
              </w:numPr>
              <w:shd w:val="clear" w:color="auto" w:fill="FFFFFF" w:themeFill="background1"/>
              <w:rPr>
                <w:rFonts w:ascii="Cambria" w:hAnsi="Cambria"/>
                <w:sz w:val="22"/>
                <w:szCs w:val="22"/>
              </w:rPr>
            </w:pPr>
            <w:r w:rsidRPr="000423D0">
              <w:rPr>
                <w:rFonts w:ascii="Cambria" w:hAnsi="Cambria"/>
                <w:sz w:val="22"/>
                <w:szCs w:val="22"/>
              </w:rPr>
              <w:t>small group goals</w:t>
            </w:r>
          </w:p>
          <w:p w14:paraId="0C1D27B6" w14:textId="68E2F24B" w:rsidR="00976AD9" w:rsidRPr="000423D0" w:rsidRDefault="00976AD9" w:rsidP="00542EB9">
            <w:pPr>
              <w:pStyle w:val="ListParagraph"/>
              <w:numPr>
                <w:ilvl w:val="0"/>
                <w:numId w:val="4"/>
              </w:numPr>
              <w:shd w:val="clear" w:color="auto" w:fill="FFFFFF" w:themeFill="background1"/>
              <w:rPr>
                <w:rFonts w:ascii="Cambria" w:hAnsi="Cambria"/>
                <w:sz w:val="22"/>
                <w:szCs w:val="22"/>
              </w:rPr>
            </w:pPr>
            <w:r w:rsidRPr="000423D0">
              <w:rPr>
                <w:rFonts w:ascii="Cambria" w:hAnsi="Cambria"/>
                <w:sz w:val="22"/>
                <w:szCs w:val="22"/>
              </w:rPr>
              <w:t>discussion notes</w:t>
            </w:r>
          </w:p>
        </w:tc>
        <w:tc>
          <w:tcPr>
            <w:tcW w:w="2070" w:type="dxa"/>
            <w:shd w:val="clear" w:color="auto" w:fill="FFFFFF" w:themeFill="background1"/>
          </w:tcPr>
          <w:p w14:paraId="62B7DE13" w14:textId="77777777" w:rsidR="00976AD9" w:rsidRPr="000423D0" w:rsidRDefault="00976AD9" w:rsidP="00542EB9">
            <w:pPr>
              <w:shd w:val="clear" w:color="auto" w:fill="FFFFFF" w:themeFill="background1"/>
              <w:rPr>
                <w:rFonts w:ascii="Cambria" w:hAnsi="Cambria"/>
                <w:sz w:val="22"/>
                <w:szCs w:val="22"/>
              </w:rPr>
            </w:pPr>
          </w:p>
          <w:p w14:paraId="0413E4CB" w14:textId="374EBD10"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320EE3C7" w14:textId="199964CA"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976AD9" w:rsidRPr="000423D0" w14:paraId="29F67EDF" w14:textId="77777777" w:rsidTr="00542EB9">
        <w:tc>
          <w:tcPr>
            <w:tcW w:w="1165" w:type="dxa"/>
            <w:shd w:val="clear" w:color="auto" w:fill="FFFFFF" w:themeFill="background1"/>
          </w:tcPr>
          <w:p w14:paraId="20539CC3" w14:textId="77777777" w:rsidR="00976AD9" w:rsidRPr="000423D0" w:rsidRDefault="00976AD9" w:rsidP="00542EB9">
            <w:pPr>
              <w:shd w:val="clear" w:color="auto" w:fill="FFFFFF" w:themeFill="background1"/>
              <w:rPr>
                <w:rFonts w:ascii="Cambria" w:hAnsi="Cambria"/>
                <w:sz w:val="22"/>
                <w:szCs w:val="22"/>
              </w:rPr>
            </w:pPr>
          </w:p>
          <w:p w14:paraId="2C044F3A" w14:textId="77777777" w:rsidR="00976AD9" w:rsidRPr="000423D0" w:rsidRDefault="00976AD9" w:rsidP="00542EB9">
            <w:pPr>
              <w:shd w:val="clear" w:color="auto" w:fill="FFFFFF" w:themeFill="background1"/>
              <w:rPr>
                <w:rFonts w:ascii="Cambria" w:hAnsi="Cambria"/>
                <w:sz w:val="22"/>
                <w:szCs w:val="22"/>
              </w:rPr>
            </w:pPr>
          </w:p>
          <w:p w14:paraId="75C69384" w14:textId="42CF7690"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9/6</w:t>
            </w:r>
          </w:p>
        </w:tc>
        <w:tc>
          <w:tcPr>
            <w:tcW w:w="3150" w:type="dxa"/>
            <w:shd w:val="clear" w:color="auto" w:fill="FFFFFF" w:themeFill="background1"/>
          </w:tcPr>
          <w:p w14:paraId="4ECD1803" w14:textId="77777777" w:rsidR="00976AD9" w:rsidRPr="000423D0" w:rsidRDefault="00976AD9" w:rsidP="00542EB9">
            <w:pPr>
              <w:shd w:val="clear" w:color="auto" w:fill="FFFFFF" w:themeFill="background1"/>
              <w:rPr>
                <w:rFonts w:ascii="Cambria" w:hAnsi="Cambria"/>
                <w:sz w:val="22"/>
                <w:szCs w:val="22"/>
              </w:rPr>
            </w:pPr>
          </w:p>
          <w:p w14:paraId="26D06132" w14:textId="77777777" w:rsidR="00976AD9" w:rsidRDefault="00976AD9" w:rsidP="00542EB9">
            <w:pPr>
              <w:shd w:val="clear" w:color="auto" w:fill="FFFFFF" w:themeFill="background1"/>
              <w:rPr>
                <w:rFonts w:ascii="Cambria" w:hAnsi="Cambria"/>
                <w:sz w:val="22"/>
                <w:szCs w:val="22"/>
              </w:rPr>
            </w:pPr>
          </w:p>
          <w:p w14:paraId="105EBCA8" w14:textId="2F542777" w:rsidR="00E14F65" w:rsidRPr="000423D0" w:rsidRDefault="00E14F65" w:rsidP="00542EB9">
            <w:pPr>
              <w:shd w:val="clear" w:color="auto" w:fill="FFFFFF" w:themeFill="background1"/>
              <w:rPr>
                <w:rFonts w:ascii="Cambria" w:hAnsi="Cambria"/>
                <w:sz w:val="22"/>
                <w:szCs w:val="22"/>
              </w:rPr>
            </w:pPr>
            <w:r>
              <w:rPr>
                <w:rFonts w:ascii="Cambria" w:hAnsi="Cambria"/>
                <w:sz w:val="22"/>
                <w:szCs w:val="22"/>
              </w:rPr>
              <w:t>Epidemiologic Investigation</w:t>
            </w:r>
          </w:p>
        </w:tc>
        <w:tc>
          <w:tcPr>
            <w:tcW w:w="3060" w:type="dxa"/>
            <w:shd w:val="clear" w:color="auto" w:fill="FFFFFF" w:themeFill="background1"/>
          </w:tcPr>
          <w:p w14:paraId="57B535E2" w14:textId="3BD9C722" w:rsidR="00976AD9" w:rsidRPr="009A6E66" w:rsidRDefault="00976AD9" w:rsidP="00542EB9">
            <w:pPr>
              <w:shd w:val="clear" w:color="auto" w:fill="FFFFFF" w:themeFill="background1"/>
              <w:rPr>
                <w:rFonts w:ascii="Cambria" w:hAnsi="Cambria"/>
                <w:sz w:val="22"/>
                <w:szCs w:val="22"/>
              </w:rPr>
            </w:pPr>
          </w:p>
          <w:p w14:paraId="55EC7AD2" w14:textId="7843965D" w:rsidR="00976AD9" w:rsidRDefault="00976AD9" w:rsidP="00542EB9">
            <w:pPr>
              <w:pStyle w:val="ListParagraph"/>
              <w:numPr>
                <w:ilvl w:val="0"/>
                <w:numId w:val="5"/>
              </w:numPr>
              <w:shd w:val="clear" w:color="auto" w:fill="FFFFFF" w:themeFill="background1"/>
              <w:rPr>
                <w:rFonts w:ascii="Cambria" w:hAnsi="Cambria"/>
                <w:sz w:val="22"/>
                <w:szCs w:val="22"/>
              </w:rPr>
            </w:pPr>
            <w:r w:rsidRPr="000423D0">
              <w:rPr>
                <w:rFonts w:ascii="Cambria" w:hAnsi="Cambria"/>
                <w:sz w:val="22"/>
                <w:szCs w:val="22"/>
              </w:rPr>
              <w:t>Collab</w:t>
            </w:r>
          </w:p>
          <w:p w14:paraId="08E6318D" w14:textId="71DD12E5" w:rsidR="009A6E66" w:rsidRPr="000423D0" w:rsidRDefault="009A6E66" w:rsidP="00542EB9">
            <w:pPr>
              <w:pStyle w:val="ListParagraph"/>
              <w:numPr>
                <w:ilvl w:val="0"/>
                <w:numId w:val="5"/>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50B3EE63" w14:textId="77777777" w:rsidR="00976AD9" w:rsidRPr="000423D0" w:rsidRDefault="00976AD9" w:rsidP="00542EB9">
            <w:pPr>
              <w:shd w:val="clear" w:color="auto" w:fill="FFFFFF" w:themeFill="background1"/>
              <w:rPr>
                <w:rFonts w:ascii="Cambria" w:hAnsi="Cambria"/>
                <w:sz w:val="22"/>
                <w:szCs w:val="22"/>
              </w:rPr>
            </w:pPr>
          </w:p>
          <w:p w14:paraId="5C98DAF0" w14:textId="0725D047"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small group</w:t>
            </w:r>
          </w:p>
          <w:p w14:paraId="1D7844DC" w14:textId="6F14183B"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discussion</w:t>
            </w:r>
          </w:p>
        </w:tc>
      </w:tr>
      <w:tr w:rsidR="00976AD9" w:rsidRPr="000423D0" w14:paraId="17E15D08" w14:textId="77777777" w:rsidTr="00542EB9">
        <w:tc>
          <w:tcPr>
            <w:tcW w:w="1165" w:type="dxa"/>
            <w:shd w:val="clear" w:color="auto" w:fill="FFFFFF" w:themeFill="background1"/>
          </w:tcPr>
          <w:p w14:paraId="452CDD34" w14:textId="77777777" w:rsidR="00976AD9" w:rsidRPr="000423D0" w:rsidRDefault="00976AD9" w:rsidP="00542EB9">
            <w:pPr>
              <w:shd w:val="clear" w:color="auto" w:fill="FFFFFF" w:themeFill="background1"/>
              <w:rPr>
                <w:rFonts w:ascii="Cambria" w:hAnsi="Cambria"/>
                <w:sz w:val="22"/>
                <w:szCs w:val="22"/>
              </w:rPr>
            </w:pPr>
          </w:p>
          <w:p w14:paraId="566F5EA9" w14:textId="77777777" w:rsidR="00976AD9" w:rsidRPr="000423D0" w:rsidRDefault="00976AD9" w:rsidP="00542EB9">
            <w:pPr>
              <w:shd w:val="clear" w:color="auto" w:fill="FFFFFF" w:themeFill="background1"/>
              <w:rPr>
                <w:rFonts w:ascii="Cambria" w:hAnsi="Cambria"/>
                <w:sz w:val="22"/>
                <w:szCs w:val="22"/>
              </w:rPr>
            </w:pPr>
          </w:p>
          <w:p w14:paraId="706DE768" w14:textId="21CD2774"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9/8</w:t>
            </w:r>
          </w:p>
        </w:tc>
        <w:tc>
          <w:tcPr>
            <w:tcW w:w="3150" w:type="dxa"/>
            <w:shd w:val="clear" w:color="auto" w:fill="FFFFFF" w:themeFill="background1"/>
          </w:tcPr>
          <w:p w14:paraId="5E10CD15" w14:textId="77777777" w:rsidR="00976AD9" w:rsidRPr="000423D0" w:rsidRDefault="00976AD9" w:rsidP="00542EB9">
            <w:pPr>
              <w:shd w:val="clear" w:color="auto" w:fill="FFFFFF" w:themeFill="background1"/>
              <w:rPr>
                <w:rFonts w:ascii="Cambria" w:hAnsi="Cambria"/>
                <w:sz w:val="22"/>
                <w:szCs w:val="22"/>
              </w:rPr>
            </w:pPr>
          </w:p>
          <w:p w14:paraId="663D9403" w14:textId="77777777" w:rsidR="00E14F65" w:rsidRDefault="00B20EDA" w:rsidP="00542EB9">
            <w:pPr>
              <w:shd w:val="clear" w:color="auto" w:fill="FFFFFF" w:themeFill="background1"/>
              <w:rPr>
                <w:rFonts w:ascii="Cambria" w:hAnsi="Cambria"/>
                <w:sz w:val="22"/>
                <w:szCs w:val="22"/>
              </w:rPr>
            </w:pPr>
            <w:r>
              <w:rPr>
                <w:rFonts w:ascii="Cambria" w:hAnsi="Cambria"/>
                <w:sz w:val="22"/>
                <w:szCs w:val="22"/>
              </w:rPr>
              <w:t xml:space="preserve">What are the limits </w:t>
            </w:r>
          </w:p>
          <w:p w14:paraId="74CA5DD4" w14:textId="4A7ADB58" w:rsidR="00976AD9" w:rsidRPr="000423D0" w:rsidRDefault="00B20EDA" w:rsidP="00542EB9">
            <w:pPr>
              <w:shd w:val="clear" w:color="auto" w:fill="FFFFFF" w:themeFill="background1"/>
              <w:rPr>
                <w:rFonts w:ascii="Cambria" w:hAnsi="Cambria"/>
                <w:sz w:val="22"/>
                <w:szCs w:val="22"/>
              </w:rPr>
            </w:pPr>
            <w:r>
              <w:rPr>
                <w:rFonts w:ascii="Cambria" w:hAnsi="Cambria"/>
                <w:sz w:val="22"/>
                <w:szCs w:val="22"/>
              </w:rPr>
              <w:t xml:space="preserve">of </w:t>
            </w:r>
            <w:r w:rsidR="00976AD9" w:rsidRPr="000423D0">
              <w:rPr>
                <w:rFonts w:ascii="Cambria" w:hAnsi="Cambria"/>
                <w:sz w:val="22"/>
                <w:szCs w:val="22"/>
              </w:rPr>
              <w:t>Epidemiology</w:t>
            </w:r>
            <w:r>
              <w:rPr>
                <w:rFonts w:ascii="Cambria" w:hAnsi="Cambria"/>
                <w:sz w:val="22"/>
                <w:szCs w:val="22"/>
              </w:rPr>
              <w:t>?</w:t>
            </w:r>
          </w:p>
        </w:tc>
        <w:tc>
          <w:tcPr>
            <w:tcW w:w="3060" w:type="dxa"/>
            <w:shd w:val="clear" w:color="auto" w:fill="FFFFFF" w:themeFill="background1"/>
          </w:tcPr>
          <w:p w14:paraId="1CFFAD1A" w14:textId="77777777" w:rsidR="00976AD9" w:rsidRPr="000423D0" w:rsidRDefault="00976AD9" w:rsidP="00542EB9">
            <w:pPr>
              <w:shd w:val="clear" w:color="auto" w:fill="FFFFFF" w:themeFill="background1"/>
              <w:rPr>
                <w:rFonts w:ascii="Cambria" w:hAnsi="Cambria"/>
                <w:sz w:val="22"/>
                <w:szCs w:val="22"/>
              </w:rPr>
            </w:pPr>
          </w:p>
          <w:p w14:paraId="05727E75" w14:textId="77777777" w:rsidR="00C81E6D" w:rsidRPr="000423D0" w:rsidRDefault="00976AD9" w:rsidP="00542EB9">
            <w:pPr>
              <w:pStyle w:val="ListParagraph"/>
              <w:numPr>
                <w:ilvl w:val="0"/>
                <w:numId w:val="6"/>
              </w:numPr>
              <w:shd w:val="clear" w:color="auto" w:fill="FFFFFF" w:themeFill="background1"/>
              <w:rPr>
                <w:rFonts w:ascii="Cambria" w:hAnsi="Cambria"/>
                <w:sz w:val="22"/>
                <w:szCs w:val="22"/>
              </w:rPr>
            </w:pPr>
            <w:proofErr w:type="spellStart"/>
            <w:r w:rsidRPr="000423D0">
              <w:rPr>
                <w:rFonts w:ascii="Cambria" w:hAnsi="Cambria"/>
                <w:sz w:val="22"/>
                <w:szCs w:val="22"/>
              </w:rPr>
              <w:t>ch.</w:t>
            </w:r>
            <w:proofErr w:type="spellEnd"/>
            <w:r w:rsidRPr="000423D0">
              <w:rPr>
                <w:rFonts w:ascii="Cambria" w:hAnsi="Cambria"/>
                <w:sz w:val="22"/>
                <w:szCs w:val="22"/>
              </w:rPr>
              <w:t xml:space="preserve"> 6 </w:t>
            </w:r>
          </w:p>
          <w:p w14:paraId="78FE6B44" w14:textId="000CC872" w:rsidR="00976AD9" w:rsidRPr="000423D0" w:rsidRDefault="00976AD9" w:rsidP="00542EB9">
            <w:pPr>
              <w:pStyle w:val="ListParagraph"/>
              <w:numPr>
                <w:ilvl w:val="0"/>
                <w:numId w:val="6"/>
              </w:numPr>
              <w:shd w:val="clear" w:color="auto" w:fill="FFFFFF" w:themeFill="background1"/>
              <w:rPr>
                <w:rFonts w:ascii="Cambria" w:hAnsi="Cambria"/>
                <w:sz w:val="22"/>
                <w:szCs w:val="22"/>
              </w:rPr>
            </w:pPr>
            <w:r w:rsidRPr="000423D0">
              <w:rPr>
                <w:rFonts w:ascii="Cambria" w:hAnsi="Cambria"/>
                <w:sz w:val="22"/>
                <w:szCs w:val="22"/>
              </w:rPr>
              <w:t>discussion notes</w:t>
            </w:r>
          </w:p>
        </w:tc>
        <w:tc>
          <w:tcPr>
            <w:tcW w:w="2070" w:type="dxa"/>
            <w:shd w:val="clear" w:color="auto" w:fill="FFFFFF" w:themeFill="background1"/>
          </w:tcPr>
          <w:p w14:paraId="60E76A08" w14:textId="77777777" w:rsidR="00976AD9" w:rsidRPr="000423D0" w:rsidRDefault="00976AD9" w:rsidP="00542EB9">
            <w:pPr>
              <w:shd w:val="clear" w:color="auto" w:fill="FFFFFF" w:themeFill="background1"/>
              <w:rPr>
                <w:rFonts w:ascii="Cambria" w:hAnsi="Cambria"/>
                <w:sz w:val="22"/>
                <w:szCs w:val="22"/>
              </w:rPr>
            </w:pPr>
          </w:p>
          <w:p w14:paraId="5C746419" w14:textId="0BAF589E"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127E71D3" w14:textId="6A4E604A"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976AD9" w:rsidRPr="000423D0" w14:paraId="191BF141" w14:textId="77777777" w:rsidTr="00542EB9">
        <w:tc>
          <w:tcPr>
            <w:tcW w:w="1165" w:type="dxa"/>
            <w:shd w:val="clear" w:color="auto" w:fill="FFFFFF" w:themeFill="background1"/>
          </w:tcPr>
          <w:p w14:paraId="2646A542" w14:textId="77777777" w:rsidR="00976AD9" w:rsidRPr="000423D0" w:rsidRDefault="00976AD9" w:rsidP="00542EB9">
            <w:pPr>
              <w:shd w:val="clear" w:color="auto" w:fill="FFFFFF" w:themeFill="background1"/>
              <w:rPr>
                <w:rFonts w:ascii="Cambria" w:hAnsi="Cambria"/>
                <w:sz w:val="22"/>
                <w:szCs w:val="22"/>
              </w:rPr>
            </w:pPr>
          </w:p>
          <w:p w14:paraId="0C336DB7" w14:textId="77777777" w:rsidR="00976AD9" w:rsidRPr="000423D0" w:rsidRDefault="00976AD9" w:rsidP="00542EB9">
            <w:pPr>
              <w:shd w:val="clear" w:color="auto" w:fill="FFFFFF" w:themeFill="background1"/>
              <w:rPr>
                <w:rFonts w:ascii="Cambria" w:hAnsi="Cambria"/>
                <w:sz w:val="22"/>
                <w:szCs w:val="22"/>
              </w:rPr>
            </w:pPr>
          </w:p>
          <w:p w14:paraId="3BBACA48" w14:textId="28DB9D6F"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9/13</w:t>
            </w:r>
          </w:p>
        </w:tc>
        <w:tc>
          <w:tcPr>
            <w:tcW w:w="3150" w:type="dxa"/>
            <w:shd w:val="clear" w:color="auto" w:fill="FFFFFF" w:themeFill="background1"/>
          </w:tcPr>
          <w:p w14:paraId="4BD6A513" w14:textId="77777777" w:rsidR="00976AD9" w:rsidRPr="000423D0" w:rsidRDefault="00976AD9" w:rsidP="00542EB9">
            <w:pPr>
              <w:shd w:val="clear" w:color="auto" w:fill="FFFFFF" w:themeFill="background1"/>
              <w:rPr>
                <w:rFonts w:ascii="Cambria" w:hAnsi="Cambria"/>
                <w:sz w:val="22"/>
                <w:szCs w:val="22"/>
              </w:rPr>
            </w:pPr>
          </w:p>
          <w:p w14:paraId="68D37C91" w14:textId="2C04B669"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How do we interpret</w:t>
            </w:r>
          </w:p>
          <w:p w14:paraId="77C01990" w14:textId="461475AD"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a Public Health </w:t>
            </w:r>
            <w:proofErr w:type="gramStart"/>
            <w:r w:rsidRPr="000423D0">
              <w:rPr>
                <w:rFonts w:ascii="Cambria" w:hAnsi="Cambria"/>
                <w:sz w:val="22"/>
                <w:szCs w:val="22"/>
              </w:rPr>
              <w:t>headline</w:t>
            </w:r>
            <w:proofErr w:type="gramEnd"/>
            <w:r w:rsidRPr="000423D0">
              <w:rPr>
                <w:rFonts w:ascii="Cambria" w:hAnsi="Cambria"/>
                <w:sz w:val="22"/>
                <w:szCs w:val="22"/>
              </w:rPr>
              <w:t>?</w:t>
            </w:r>
          </w:p>
        </w:tc>
        <w:tc>
          <w:tcPr>
            <w:tcW w:w="3060" w:type="dxa"/>
            <w:shd w:val="clear" w:color="auto" w:fill="FFFFFF" w:themeFill="background1"/>
          </w:tcPr>
          <w:p w14:paraId="497A2793" w14:textId="3FBA4D12" w:rsidR="009B700C" w:rsidRPr="000423D0" w:rsidRDefault="009B700C" w:rsidP="00542EB9">
            <w:pPr>
              <w:pStyle w:val="ListParagraph"/>
              <w:numPr>
                <w:ilvl w:val="0"/>
                <w:numId w:val="7"/>
              </w:numPr>
              <w:shd w:val="clear" w:color="auto" w:fill="FFFFFF" w:themeFill="background1"/>
              <w:rPr>
                <w:rFonts w:ascii="Cambria" w:hAnsi="Cambria"/>
                <w:sz w:val="22"/>
                <w:szCs w:val="22"/>
              </w:rPr>
            </w:pPr>
            <w:r w:rsidRPr="000423D0">
              <w:rPr>
                <w:rFonts w:ascii="Cambria" w:hAnsi="Cambria"/>
                <w:sz w:val="22"/>
                <w:szCs w:val="22"/>
              </w:rPr>
              <w:t>Collab</w:t>
            </w:r>
          </w:p>
          <w:p w14:paraId="3E075D2F" w14:textId="77777777" w:rsidR="00C81E6D" w:rsidRPr="000423D0" w:rsidRDefault="00976AD9" w:rsidP="00542EB9">
            <w:pPr>
              <w:pStyle w:val="ListParagraph"/>
              <w:numPr>
                <w:ilvl w:val="0"/>
                <w:numId w:val="7"/>
              </w:numPr>
              <w:shd w:val="clear" w:color="auto" w:fill="FFFFFF" w:themeFill="background1"/>
              <w:rPr>
                <w:rFonts w:ascii="Cambria" w:hAnsi="Cambria"/>
                <w:sz w:val="22"/>
                <w:szCs w:val="22"/>
              </w:rPr>
            </w:pPr>
            <w:r w:rsidRPr="000423D0">
              <w:rPr>
                <w:rFonts w:ascii="Cambria" w:hAnsi="Cambria"/>
                <w:sz w:val="22"/>
                <w:szCs w:val="22"/>
              </w:rPr>
              <w:t>prep questions</w:t>
            </w:r>
          </w:p>
          <w:p w14:paraId="0D212419" w14:textId="501A6AE5" w:rsidR="00976AD9" w:rsidRPr="000423D0" w:rsidRDefault="009A6E66" w:rsidP="00542EB9">
            <w:pPr>
              <w:pStyle w:val="ListParagraph"/>
              <w:numPr>
                <w:ilvl w:val="0"/>
                <w:numId w:val="7"/>
              </w:numPr>
              <w:shd w:val="clear" w:color="auto" w:fill="FFFFFF" w:themeFill="background1"/>
              <w:rPr>
                <w:rFonts w:ascii="Cambria" w:hAnsi="Cambria"/>
                <w:sz w:val="22"/>
                <w:szCs w:val="22"/>
              </w:rPr>
            </w:pPr>
            <w:r>
              <w:rPr>
                <w:rFonts w:ascii="Cambria" w:hAnsi="Cambria"/>
                <w:b/>
                <w:bCs/>
                <w:sz w:val="22"/>
                <w:szCs w:val="22"/>
              </w:rPr>
              <w:t>q</w:t>
            </w:r>
            <w:r w:rsidR="00976AD9" w:rsidRPr="000423D0">
              <w:rPr>
                <w:rFonts w:ascii="Cambria" w:hAnsi="Cambria"/>
                <w:b/>
                <w:bCs/>
                <w:sz w:val="22"/>
                <w:szCs w:val="22"/>
              </w:rPr>
              <w:t>uiz 1</w:t>
            </w:r>
          </w:p>
        </w:tc>
        <w:tc>
          <w:tcPr>
            <w:tcW w:w="2070" w:type="dxa"/>
            <w:shd w:val="clear" w:color="auto" w:fill="FFFFFF" w:themeFill="background1"/>
          </w:tcPr>
          <w:p w14:paraId="63803900" w14:textId="77777777" w:rsidR="00976AD9" w:rsidRPr="000423D0" w:rsidRDefault="00976AD9" w:rsidP="00542EB9">
            <w:pPr>
              <w:shd w:val="clear" w:color="auto" w:fill="FFFFFF" w:themeFill="background1"/>
              <w:rPr>
                <w:rFonts w:ascii="Cambria" w:hAnsi="Cambria"/>
                <w:sz w:val="22"/>
                <w:szCs w:val="22"/>
              </w:rPr>
            </w:pPr>
          </w:p>
          <w:p w14:paraId="70F2879E" w14:textId="265D472C"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small group</w:t>
            </w:r>
          </w:p>
          <w:p w14:paraId="1FA1B14F" w14:textId="23499FBA"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discussion</w:t>
            </w:r>
          </w:p>
        </w:tc>
      </w:tr>
      <w:tr w:rsidR="00976AD9" w:rsidRPr="000423D0" w14:paraId="2F72C94F" w14:textId="77777777" w:rsidTr="00542EB9">
        <w:tc>
          <w:tcPr>
            <w:tcW w:w="1165" w:type="dxa"/>
            <w:shd w:val="clear" w:color="auto" w:fill="FFFFFF" w:themeFill="background1"/>
          </w:tcPr>
          <w:p w14:paraId="101AEAB6" w14:textId="77777777" w:rsidR="00976AD9" w:rsidRPr="000423D0" w:rsidRDefault="00976AD9" w:rsidP="00542EB9">
            <w:pPr>
              <w:shd w:val="clear" w:color="auto" w:fill="FFFFFF" w:themeFill="background1"/>
              <w:rPr>
                <w:rFonts w:ascii="Cambria" w:hAnsi="Cambria"/>
                <w:sz w:val="22"/>
                <w:szCs w:val="22"/>
              </w:rPr>
            </w:pPr>
          </w:p>
          <w:p w14:paraId="2AD1FD1F" w14:textId="77777777" w:rsidR="00976AD9" w:rsidRPr="000423D0" w:rsidRDefault="00976AD9" w:rsidP="00542EB9">
            <w:pPr>
              <w:shd w:val="clear" w:color="auto" w:fill="FFFFFF" w:themeFill="background1"/>
              <w:rPr>
                <w:rFonts w:ascii="Cambria" w:hAnsi="Cambria"/>
                <w:sz w:val="22"/>
                <w:szCs w:val="22"/>
              </w:rPr>
            </w:pPr>
          </w:p>
          <w:p w14:paraId="2BAE6D51" w14:textId="4917A2EB"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9/15</w:t>
            </w:r>
          </w:p>
        </w:tc>
        <w:tc>
          <w:tcPr>
            <w:tcW w:w="3150" w:type="dxa"/>
            <w:shd w:val="clear" w:color="auto" w:fill="FFFFFF" w:themeFill="background1"/>
          </w:tcPr>
          <w:p w14:paraId="6E53F423" w14:textId="77777777" w:rsidR="00976AD9" w:rsidRPr="000423D0" w:rsidRDefault="00976AD9" w:rsidP="00542EB9">
            <w:pPr>
              <w:shd w:val="clear" w:color="auto" w:fill="FFFFFF" w:themeFill="background1"/>
              <w:rPr>
                <w:rFonts w:ascii="Cambria" w:hAnsi="Cambria"/>
                <w:sz w:val="22"/>
                <w:szCs w:val="22"/>
              </w:rPr>
            </w:pPr>
          </w:p>
          <w:p w14:paraId="037B3949" w14:textId="77777777" w:rsidR="00890A3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What is the </w:t>
            </w:r>
          </w:p>
          <w:p w14:paraId="0E0E816A" w14:textId="769C7F1B" w:rsidR="00976AD9" w:rsidRPr="000423D0" w:rsidRDefault="00890A39" w:rsidP="00542EB9">
            <w:pPr>
              <w:shd w:val="clear" w:color="auto" w:fill="FFFFFF" w:themeFill="background1"/>
              <w:rPr>
                <w:rFonts w:ascii="Cambria" w:hAnsi="Cambria"/>
                <w:sz w:val="22"/>
                <w:szCs w:val="22"/>
              </w:rPr>
            </w:pPr>
            <w:r w:rsidRPr="000423D0">
              <w:rPr>
                <w:rFonts w:ascii="Cambria" w:hAnsi="Cambria"/>
                <w:sz w:val="22"/>
                <w:szCs w:val="22"/>
              </w:rPr>
              <w:t>g</w:t>
            </w:r>
            <w:r w:rsidR="00976AD9" w:rsidRPr="000423D0">
              <w:rPr>
                <w:rFonts w:ascii="Cambria" w:hAnsi="Cambria"/>
                <w:sz w:val="22"/>
                <w:szCs w:val="22"/>
              </w:rPr>
              <w:t>overnment</w:t>
            </w:r>
            <w:r w:rsidRPr="000423D0">
              <w:rPr>
                <w:rFonts w:ascii="Cambria" w:hAnsi="Cambria"/>
                <w:sz w:val="22"/>
                <w:szCs w:val="22"/>
              </w:rPr>
              <w:t>’s role</w:t>
            </w:r>
            <w:r w:rsidR="00976AD9" w:rsidRPr="000423D0">
              <w:rPr>
                <w:rFonts w:ascii="Cambria" w:hAnsi="Cambria"/>
                <w:sz w:val="22"/>
                <w:szCs w:val="22"/>
              </w:rPr>
              <w:t>?</w:t>
            </w:r>
          </w:p>
        </w:tc>
        <w:tc>
          <w:tcPr>
            <w:tcW w:w="3060" w:type="dxa"/>
            <w:shd w:val="clear" w:color="auto" w:fill="FFFFFF" w:themeFill="background1"/>
          </w:tcPr>
          <w:p w14:paraId="4D41210C" w14:textId="77777777" w:rsidR="00976AD9" w:rsidRPr="000423D0" w:rsidRDefault="00976AD9" w:rsidP="00542EB9">
            <w:pPr>
              <w:shd w:val="clear" w:color="auto" w:fill="FFFFFF" w:themeFill="background1"/>
              <w:rPr>
                <w:rFonts w:ascii="Cambria" w:hAnsi="Cambria"/>
                <w:sz w:val="22"/>
                <w:szCs w:val="22"/>
              </w:rPr>
            </w:pPr>
          </w:p>
          <w:p w14:paraId="32B272FD" w14:textId="25C9E41E" w:rsidR="00976AD9" w:rsidRPr="000423D0" w:rsidRDefault="00976AD9" w:rsidP="00542EB9">
            <w:pPr>
              <w:pStyle w:val="ListParagraph"/>
              <w:numPr>
                <w:ilvl w:val="0"/>
                <w:numId w:val="8"/>
              </w:numPr>
              <w:shd w:val="clear" w:color="auto" w:fill="FFFFFF" w:themeFill="background1"/>
              <w:rPr>
                <w:rFonts w:ascii="Cambria" w:hAnsi="Cambria"/>
                <w:sz w:val="22"/>
                <w:szCs w:val="22"/>
              </w:rPr>
            </w:pPr>
            <w:proofErr w:type="spellStart"/>
            <w:proofErr w:type="gramStart"/>
            <w:r w:rsidRPr="000423D0">
              <w:rPr>
                <w:rFonts w:ascii="Cambria" w:hAnsi="Cambria"/>
                <w:sz w:val="22"/>
                <w:szCs w:val="22"/>
              </w:rPr>
              <w:t>ch.s</w:t>
            </w:r>
            <w:proofErr w:type="spellEnd"/>
            <w:proofErr w:type="gramEnd"/>
            <w:r w:rsidRPr="000423D0">
              <w:rPr>
                <w:rFonts w:ascii="Cambria" w:hAnsi="Cambria"/>
                <w:sz w:val="22"/>
                <w:szCs w:val="22"/>
              </w:rPr>
              <w:t xml:space="preserve"> 2 &amp; 3</w:t>
            </w:r>
          </w:p>
          <w:p w14:paraId="04B7C115" w14:textId="10B80ECC" w:rsidR="00976AD9" w:rsidRPr="000423D0" w:rsidRDefault="00976AD9" w:rsidP="00542EB9">
            <w:pPr>
              <w:pStyle w:val="ListParagraph"/>
              <w:numPr>
                <w:ilvl w:val="0"/>
                <w:numId w:val="8"/>
              </w:numPr>
              <w:shd w:val="clear" w:color="auto" w:fill="FFFFFF" w:themeFill="background1"/>
              <w:rPr>
                <w:rFonts w:ascii="Cambria" w:hAnsi="Cambria"/>
                <w:sz w:val="22"/>
                <w:szCs w:val="22"/>
              </w:rPr>
            </w:pPr>
            <w:r w:rsidRPr="000423D0">
              <w:rPr>
                <w:rFonts w:ascii="Cambria" w:hAnsi="Cambria"/>
                <w:sz w:val="22"/>
                <w:szCs w:val="22"/>
              </w:rPr>
              <w:t xml:space="preserve">discussion notes </w:t>
            </w:r>
          </w:p>
        </w:tc>
        <w:tc>
          <w:tcPr>
            <w:tcW w:w="2070" w:type="dxa"/>
            <w:shd w:val="clear" w:color="auto" w:fill="FFFFFF" w:themeFill="background1"/>
          </w:tcPr>
          <w:p w14:paraId="062D4CF1" w14:textId="08759C14" w:rsidR="00976AD9" w:rsidRPr="000423D0" w:rsidRDefault="00976AD9" w:rsidP="00542EB9">
            <w:pPr>
              <w:shd w:val="clear" w:color="auto" w:fill="FFFFFF" w:themeFill="background1"/>
              <w:rPr>
                <w:rFonts w:ascii="Cambria" w:hAnsi="Cambria"/>
                <w:sz w:val="22"/>
                <w:szCs w:val="22"/>
              </w:rPr>
            </w:pPr>
          </w:p>
          <w:p w14:paraId="7B22AF52" w14:textId="77777777" w:rsidR="00976AD9" w:rsidRPr="000423D0" w:rsidRDefault="00976AD9" w:rsidP="00542EB9">
            <w:pPr>
              <w:shd w:val="clear" w:color="auto" w:fill="FFFFFF" w:themeFill="background1"/>
              <w:rPr>
                <w:rFonts w:ascii="Cambria" w:hAnsi="Cambria"/>
                <w:sz w:val="22"/>
                <w:szCs w:val="22"/>
              </w:rPr>
            </w:pPr>
          </w:p>
          <w:p w14:paraId="5D876D23" w14:textId="569DB481"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guest lecture</w:t>
            </w:r>
          </w:p>
        </w:tc>
      </w:tr>
      <w:tr w:rsidR="00976AD9" w:rsidRPr="000423D0" w14:paraId="26C0291C" w14:textId="77777777" w:rsidTr="00542EB9">
        <w:tc>
          <w:tcPr>
            <w:tcW w:w="1165" w:type="dxa"/>
            <w:shd w:val="clear" w:color="auto" w:fill="FFFFFF" w:themeFill="background1"/>
          </w:tcPr>
          <w:p w14:paraId="10A30EB5" w14:textId="77777777" w:rsidR="00976AD9" w:rsidRPr="000423D0" w:rsidRDefault="00976AD9" w:rsidP="00542EB9">
            <w:pPr>
              <w:shd w:val="clear" w:color="auto" w:fill="FFFFFF" w:themeFill="background1"/>
              <w:rPr>
                <w:rFonts w:ascii="Cambria" w:hAnsi="Cambria"/>
                <w:sz w:val="22"/>
                <w:szCs w:val="22"/>
              </w:rPr>
            </w:pPr>
          </w:p>
          <w:p w14:paraId="0FA6A270" w14:textId="77777777" w:rsidR="00976AD9" w:rsidRPr="000423D0" w:rsidRDefault="00976AD9" w:rsidP="00542EB9">
            <w:pPr>
              <w:shd w:val="clear" w:color="auto" w:fill="FFFFFF" w:themeFill="background1"/>
              <w:rPr>
                <w:rFonts w:ascii="Cambria" w:hAnsi="Cambria"/>
                <w:sz w:val="22"/>
                <w:szCs w:val="22"/>
              </w:rPr>
            </w:pPr>
          </w:p>
          <w:p w14:paraId="6002FE03" w14:textId="7CACE3A8"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9/20</w:t>
            </w:r>
          </w:p>
        </w:tc>
        <w:tc>
          <w:tcPr>
            <w:tcW w:w="3150" w:type="dxa"/>
            <w:shd w:val="clear" w:color="auto" w:fill="FFFFFF" w:themeFill="background1"/>
          </w:tcPr>
          <w:p w14:paraId="0518BE7B" w14:textId="77777777" w:rsidR="00976AD9" w:rsidRPr="000423D0" w:rsidRDefault="00976AD9" w:rsidP="00542EB9">
            <w:pPr>
              <w:shd w:val="clear" w:color="auto" w:fill="FFFFFF" w:themeFill="background1"/>
              <w:rPr>
                <w:rFonts w:ascii="Cambria" w:hAnsi="Cambria"/>
                <w:sz w:val="22"/>
                <w:szCs w:val="22"/>
              </w:rPr>
            </w:pPr>
          </w:p>
          <w:p w14:paraId="278197C7" w14:textId="06B266A7"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What does a Health</w:t>
            </w:r>
          </w:p>
          <w:p w14:paraId="05A79E0C" w14:textId="104D1101"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Department </w:t>
            </w:r>
            <w:proofErr w:type="gramStart"/>
            <w:r w:rsidRPr="000423D0">
              <w:rPr>
                <w:rFonts w:ascii="Cambria" w:hAnsi="Cambria"/>
                <w:sz w:val="22"/>
                <w:szCs w:val="22"/>
              </w:rPr>
              <w:t>do</w:t>
            </w:r>
            <w:proofErr w:type="gramEnd"/>
            <w:r w:rsidRPr="000423D0">
              <w:rPr>
                <w:rFonts w:ascii="Cambria" w:hAnsi="Cambria"/>
                <w:sz w:val="22"/>
                <w:szCs w:val="22"/>
              </w:rPr>
              <w:t>?</w:t>
            </w:r>
          </w:p>
        </w:tc>
        <w:tc>
          <w:tcPr>
            <w:tcW w:w="3060" w:type="dxa"/>
            <w:shd w:val="clear" w:color="auto" w:fill="FFFFFF" w:themeFill="background1"/>
          </w:tcPr>
          <w:p w14:paraId="1D2CA708" w14:textId="77777777" w:rsidR="00976AD9" w:rsidRPr="000423D0" w:rsidRDefault="00976AD9" w:rsidP="00542EB9">
            <w:pPr>
              <w:shd w:val="clear" w:color="auto" w:fill="FFFFFF" w:themeFill="background1"/>
              <w:rPr>
                <w:rFonts w:ascii="Cambria" w:hAnsi="Cambria"/>
                <w:sz w:val="22"/>
                <w:szCs w:val="22"/>
              </w:rPr>
            </w:pPr>
          </w:p>
          <w:p w14:paraId="7D26A94E" w14:textId="650CB532" w:rsidR="009B700C" w:rsidRDefault="009B700C" w:rsidP="00542EB9">
            <w:pPr>
              <w:pStyle w:val="ListParagraph"/>
              <w:numPr>
                <w:ilvl w:val="0"/>
                <w:numId w:val="9"/>
              </w:numPr>
              <w:shd w:val="clear" w:color="auto" w:fill="FFFFFF" w:themeFill="background1"/>
              <w:rPr>
                <w:rFonts w:ascii="Cambria" w:hAnsi="Cambria"/>
                <w:sz w:val="22"/>
                <w:szCs w:val="22"/>
              </w:rPr>
            </w:pPr>
            <w:r w:rsidRPr="000423D0">
              <w:rPr>
                <w:rFonts w:ascii="Cambria" w:hAnsi="Cambria"/>
                <w:sz w:val="22"/>
                <w:szCs w:val="22"/>
              </w:rPr>
              <w:t xml:space="preserve">Collab </w:t>
            </w:r>
          </w:p>
          <w:p w14:paraId="2450F810" w14:textId="4062444C" w:rsidR="00976AD9" w:rsidRPr="009B700C" w:rsidRDefault="00976AD9" w:rsidP="00542EB9">
            <w:pPr>
              <w:pStyle w:val="ListParagraph"/>
              <w:numPr>
                <w:ilvl w:val="0"/>
                <w:numId w:val="9"/>
              </w:numPr>
              <w:shd w:val="clear" w:color="auto" w:fill="FFFFFF" w:themeFill="background1"/>
              <w:rPr>
                <w:rFonts w:ascii="Cambria" w:hAnsi="Cambria"/>
                <w:sz w:val="22"/>
                <w:szCs w:val="22"/>
              </w:rPr>
            </w:pPr>
            <w:r w:rsidRPr="000423D0">
              <w:rPr>
                <w:rFonts w:ascii="Cambria" w:hAnsi="Cambria"/>
                <w:sz w:val="22"/>
                <w:szCs w:val="22"/>
              </w:rPr>
              <w:t>prep questions</w:t>
            </w:r>
          </w:p>
        </w:tc>
        <w:tc>
          <w:tcPr>
            <w:tcW w:w="2070" w:type="dxa"/>
            <w:shd w:val="clear" w:color="auto" w:fill="FFFFFF" w:themeFill="background1"/>
          </w:tcPr>
          <w:p w14:paraId="7A2A114D" w14:textId="77777777" w:rsidR="00976AD9" w:rsidRPr="000423D0" w:rsidRDefault="00976AD9" w:rsidP="00542EB9">
            <w:pPr>
              <w:shd w:val="clear" w:color="auto" w:fill="FFFFFF" w:themeFill="background1"/>
              <w:rPr>
                <w:rFonts w:ascii="Cambria" w:hAnsi="Cambria"/>
                <w:sz w:val="22"/>
                <w:szCs w:val="22"/>
              </w:rPr>
            </w:pPr>
          </w:p>
          <w:p w14:paraId="5A8168A1" w14:textId="5510A22A"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small group</w:t>
            </w:r>
          </w:p>
          <w:p w14:paraId="0A66D9DA" w14:textId="3197BBF6"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discussion</w:t>
            </w:r>
          </w:p>
        </w:tc>
      </w:tr>
      <w:tr w:rsidR="00976AD9" w:rsidRPr="000423D0" w14:paraId="4DD3416E" w14:textId="77777777" w:rsidTr="00542EB9">
        <w:tc>
          <w:tcPr>
            <w:tcW w:w="1165" w:type="dxa"/>
            <w:shd w:val="clear" w:color="auto" w:fill="FFFFFF" w:themeFill="background1"/>
          </w:tcPr>
          <w:p w14:paraId="3428829D" w14:textId="77777777" w:rsidR="00976AD9" w:rsidRPr="000423D0" w:rsidRDefault="00976AD9" w:rsidP="00542EB9">
            <w:pPr>
              <w:shd w:val="clear" w:color="auto" w:fill="FFFFFF" w:themeFill="background1"/>
              <w:rPr>
                <w:rFonts w:ascii="Cambria" w:hAnsi="Cambria"/>
                <w:sz w:val="22"/>
                <w:szCs w:val="22"/>
              </w:rPr>
            </w:pPr>
          </w:p>
          <w:p w14:paraId="3FA0D002" w14:textId="77777777" w:rsidR="00976AD9" w:rsidRPr="000423D0" w:rsidRDefault="00976AD9" w:rsidP="00542EB9">
            <w:pPr>
              <w:shd w:val="clear" w:color="auto" w:fill="FFFFFF" w:themeFill="background1"/>
              <w:rPr>
                <w:rFonts w:ascii="Cambria" w:hAnsi="Cambria"/>
                <w:sz w:val="22"/>
                <w:szCs w:val="22"/>
              </w:rPr>
            </w:pPr>
          </w:p>
          <w:p w14:paraId="34F5D164" w14:textId="3AE6B454"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9/22</w:t>
            </w:r>
          </w:p>
        </w:tc>
        <w:tc>
          <w:tcPr>
            <w:tcW w:w="3150" w:type="dxa"/>
            <w:shd w:val="clear" w:color="auto" w:fill="FFFFFF" w:themeFill="background1"/>
          </w:tcPr>
          <w:p w14:paraId="01BEAF7F" w14:textId="77777777" w:rsidR="00E14F65" w:rsidRDefault="00E14F65" w:rsidP="00542EB9">
            <w:pPr>
              <w:shd w:val="clear" w:color="auto" w:fill="FFFFFF" w:themeFill="background1"/>
              <w:rPr>
                <w:rFonts w:ascii="Cambria" w:hAnsi="Cambria"/>
                <w:sz w:val="22"/>
                <w:szCs w:val="22"/>
              </w:rPr>
            </w:pPr>
            <w:r>
              <w:rPr>
                <w:rFonts w:ascii="Cambria" w:hAnsi="Cambria"/>
                <w:sz w:val="22"/>
                <w:szCs w:val="22"/>
              </w:rPr>
              <w:t xml:space="preserve">Biostatistics: </w:t>
            </w:r>
          </w:p>
          <w:p w14:paraId="264AC199" w14:textId="1CF1C27B" w:rsidR="00E14F65" w:rsidRDefault="00E14F65" w:rsidP="00542EB9">
            <w:pPr>
              <w:shd w:val="clear" w:color="auto" w:fill="FFFFFF" w:themeFill="background1"/>
              <w:rPr>
                <w:rFonts w:ascii="Cambria" w:hAnsi="Cambria"/>
                <w:sz w:val="22"/>
                <w:szCs w:val="22"/>
              </w:rPr>
            </w:pPr>
            <w:r>
              <w:rPr>
                <w:rFonts w:ascii="Cambria" w:hAnsi="Cambria"/>
                <w:sz w:val="22"/>
                <w:szCs w:val="22"/>
              </w:rPr>
              <w:t xml:space="preserve">Quantifying Health </w:t>
            </w:r>
          </w:p>
          <w:p w14:paraId="1608715F" w14:textId="0A77858A" w:rsidR="00E14F65" w:rsidRPr="00E14F65" w:rsidRDefault="00E14F65" w:rsidP="00542EB9">
            <w:pPr>
              <w:shd w:val="clear" w:color="auto" w:fill="FFFFFF" w:themeFill="background1"/>
              <w:rPr>
                <w:rFonts w:ascii="Cambria" w:hAnsi="Cambria"/>
                <w:sz w:val="22"/>
                <w:szCs w:val="22"/>
              </w:rPr>
            </w:pPr>
            <w:r>
              <w:rPr>
                <w:rFonts w:ascii="Cambria" w:hAnsi="Cambria"/>
                <w:sz w:val="22"/>
                <w:szCs w:val="22"/>
              </w:rPr>
              <w:t>&amp; Assessing Uncertainty</w:t>
            </w:r>
          </w:p>
        </w:tc>
        <w:tc>
          <w:tcPr>
            <w:tcW w:w="3060" w:type="dxa"/>
            <w:shd w:val="clear" w:color="auto" w:fill="FFFFFF" w:themeFill="background1"/>
          </w:tcPr>
          <w:p w14:paraId="038F9A41" w14:textId="77777777" w:rsidR="00C81E6D" w:rsidRPr="000423D0" w:rsidRDefault="00976AD9" w:rsidP="00542EB9">
            <w:pPr>
              <w:pStyle w:val="ListParagraph"/>
              <w:numPr>
                <w:ilvl w:val="0"/>
                <w:numId w:val="10"/>
              </w:numPr>
              <w:shd w:val="clear" w:color="auto" w:fill="FFFFFF" w:themeFill="background1"/>
              <w:rPr>
                <w:rFonts w:ascii="Cambria" w:hAnsi="Cambria"/>
                <w:sz w:val="22"/>
                <w:szCs w:val="22"/>
              </w:rPr>
            </w:pPr>
            <w:proofErr w:type="spellStart"/>
            <w:r w:rsidRPr="000423D0">
              <w:rPr>
                <w:rFonts w:ascii="Cambria" w:hAnsi="Cambria"/>
                <w:sz w:val="22"/>
                <w:szCs w:val="22"/>
              </w:rPr>
              <w:t>ch.</w:t>
            </w:r>
            <w:proofErr w:type="spellEnd"/>
            <w:r w:rsidRPr="000423D0">
              <w:rPr>
                <w:rFonts w:ascii="Cambria" w:hAnsi="Cambria"/>
                <w:sz w:val="22"/>
                <w:szCs w:val="22"/>
              </w:rPr>
              <w:t xml:space="preserve"> 7</w:t>
            </w:r>
          </w:p>
          <w:p w14:paraId="7D1A1296" w14:textId="1497F195" w:rsidR="00976AD9" w:rsidRPr="000423D0" w:rsidRDefault="00976AD9" w:rsidP="00542EB9">
            <w:pPr>
              <w:pStyle w:val="ListParagraph"/>
              <w:numPr>
                <w:ilvl w:val="0"/>
                <w:numId w:val="10"/>
              </w:numPr>
              <w:shd w:val="clear" w:color="auto" w:fill="FFFFFF" w:themeFill="background1"/>
              <w:rPr>
                <w:rFonts w:ascii="Cambria" w:hAnsi="Cambria"/>
                <w:sz w:val="22"/>
                <w:szCs w:val="22"/>
              </w:rPr>
            </w:pPr>
            <w:r w:rsidRPr="000423D0">
              <w:rPr>
                <w:rFonts w:ascii="Cambria" w:hAnsi="Cambria"/>
                <w:sz w:val="22"/>
                <w:szCs w:val="22"/>
              </w:rPr>
              <w:t>Collab</w:t>
            </w:r>
          </w:p>
          <w:p w14:paraId="0424E552" w14:textId="7B6F920B" w:rsidR="00976AD9" w:rsidRPr="000423D0" w:rsidRDefault="00976AD9" w:rsidP="00542EB9">
            <w:pPr>
              <w:pStyle w:val="ListParagraph"/>
              <w:numPr>
                <w:ilvl w:val="0"/>
                <w:numId w:val="10"/>
              </w:numPr>
              <w:shd w:val="clear" w:color="auto" w:fill="FFFFFF" w:themeFill="background1"/>
              <w:rPr>
                <w:rFonts w:ascii="Cambria" w:hAnsi="Cambria"/>
                <w:sz w:val="22"/>
                <w:szCs w:val="22"/>
              </w:rPr>
            </w:pPr>
            <w:r w:rsidRPr="000423D0">
              <w:rPr>
                <w:rFonts w:ascii="Cambria" w:hAnsi="Cambria"/>
                <w:sz w:val="22"/>
                <w:szCs w:val="22"/>
              </w:rPr>
              <w:t>discussion notes</w:t>
            </w:r>
          </w:p>
        </w:tc>
        <w:tc>
          <w:tcPr>
            <w:tcW w:w="2070" w:type="dxa"/>
            <w:shd w:val="clear" w:color="auto" w:fill="FFFFFF" w:themeFill="background1"/>
          </w:tcPr>
          <w:p w14:paraId="03A52C2E" w14:textId="77777777" w:rsidR="00976AD9" w:rsidRPr="000423D0" w:rsidRDefault="00976AD9" w:rsidP="00542EB9">
            <w:pPr>
              <w:shd w:val="clear" w:color="auto" w:fill="FFFFFF" w:themeFill="background1"/>
              <w:rPr>
                <w:rFonts w:ascii="Cambria" w:hAnsi="Cambria"/>
                <w:sz w:val="22"/>
                <w:szCs w:val="22"/>
              </w:rPr>
            </w:pPr>
          </w:p>
          <w:p w14:paraId="5717BD50" w14:textId="6AE238AD"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5CF21317" w14:textId="65547318"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976AD9" w:rsidRPr="000423D0" w14:paraId="3D5CBA85" w14:textId="77777777" w:rsidTr="00542EB9">
        <w:tc>
          <w:tcPr>
            <w:tcW w:w="1165" w:type="dxa"/>
            <w:shd w:val="clear" w:color="auto" w:fill="FFFFFF" w:themeFill="background1"/>
          </w:tcPr>
          <w:p w14:paraId="124FE2F3" w14:textId="77777777" w:rsidR="00976AD9" w:rsidRPr="000423D0" w:rsidRDefault="00976AD9" w:rsidP="00542EB9">
            <w:pPr>
              <w:shd w:val="clear" w:color="auto" w:fill="FFFFFF" w:themeFill="background1"/>
              <w:rPr>
                <w:rFonts w:ascii="Cambria" w:hAnsi="Cambria"/>
                <w:sz w:val="22"/>
                <w:szCs w:val="22"/>
              </w:rPr>
            </w:pPr>
          </w:p>
          <w:p w14:paraId="717F9C9C" w14:textId="77777777" w:rsidR="005104DF" w:rsidRPr="000423D0" w:rsidRDefault="005104DF" w:rsidP="00542EB9">
            <w:pPr>
              <w:shd w:val="clear" w:color="auto" w:fill="FFFFFF" w:themeFill="background1"/>
              <w:rPr>
                <w:rFonts w:ascii="Cambria" w:hAnsi="Cambria"/>
                <w:sz w:val="22"/>
                <w:szCs w:val="22"/>
              </w:rPr>
            </w:pPr>
          </w:p>
          <w:p w14:paraId="3C81FE44" w14:textId="3427AF5F"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9/27</w:t>
            </w:r>
          </w:p>
        </w:tc>
        <w:tc>
          <w:tcPr>
            <w:tcW w:w="3150" w:type="dxa"/>
            <w:shd w:val="clear" w:color="auto" w:fill="FFFFFF" w:themeFill="background1"/>
          </w:tcPr>
          <w:p w14:paraId="6ACAE7BC" w14:textId="77777777" w:rsidR="005104DF" w:rsidRPr="000423D0" w:rsidRDefault="005104DF" w:rsidP="00542EB9">
            <w:pPr>
              <w:shd w:val="clear" w:color="auto" w:fill="FFFFFF" w:themeFill="background1"/>
              <w:rPr>
                <w:rFonts w:ascii="Cambria" w:hAnsi="Cambria"/>
                <w:sz w:val="22"/>
                <w:szCs w:val="22"/>
              </w:rPr>
            </w:pPr>
          </w:p>
          <w:p w14:paraId="1A314CF4" w14:textId="77777777" w:rsidR="00976AD9" w:rsidRDefault="00256F03" w:rsidP="00542EB9">
            <w:pPr>
              <w:shd w:val="clear" w:color="auto" w:fill="FFFFFF" w:themeFill="background1"/>
              <w:rPr>
                <w:rFonts w:ascii="Cambria" w:hAnsi="Cambria"/>
                <w:sz w:val="22"/>
                <w:szCs w:val="22"/>
              </w:rPr>
            </w:pPr>
            <w:r>
              <w:rPr>
                <w:rFonts w:ascii="Cambria" w:hAnsi="Cambria"/>
                <w:sz w:val="22"/>
                <w:szCs w:val="22"/>
              </w:rPr>
              <w:t xml:space="preserve">How do we interpret </w:t>
            </w:r>
          </w:p>
          <w:p w14:paraId="5825D21A" w14:textId="7EBD2AC1" w:rsidR="00256F03" w:rsidRPr="000423D0" w:rsidRDefault="00256F03" w:rsidP="00542EB9">
            <w:pPr>
              <w:shd w:val="clear" w:color="auto" w:fill="FFFFFF" w:themeFill="background1"/>
              <w:rPr>
                <w:rFonts w:ascii="Cambria" w:hAnsi="Cambria"/>
                <w:sz w:val="22"/>
                <w:szCs w:val="22"/>
              </w:rPr>
            </w:pPr>
            <w:r>
              <w:rPr>
                <w:rFonts w:ascii="Cambria" w:hAnsi="Cambria"/>
                <w:sz w:val="22"/>
                <w:szCs w:val="22"/>
              </w:rPr>
              <w:t>Public Health research?</w:t>
            </w:r>
          </w:p>
        </w:tc>
        <w:tc>
          <w:tcPr>
            <w:tcW w:w="3060" w:type="dxa"/>
            <w:shd w:val="clear" w:color="auto" w:fill="FFFFFF" w:themeFill="background1"/>
          </w:tcPr>
          <w:p w14:paraId="62B12E72" w14:textId="4A4EAEE1" w:rsidR="009B700C" w:rsidRDefault="009B700C" w:rsidP="00542EB9">
            <w:pPr>
              <w:shd w:val="clear" w:color="auto" w:fill="FFFFFF" w:themeFill="background1"/>
              <w:rPr>
                <w:rFonts w:ascii="Cambria" w:hAnsi="Cambria"/>
                <w:sz w:val="22"/>
                <w:szCs w:val="22"/>
              </w:rPr>
            </w:pPr>
          </w:p>
          <w:p w14:paraId="4797B91E" w14:textId="5FA7A8B4" w:rsidR="00256F03" w:rsidRPr="00256F03" w:rsidRDefault="00256F03" w:rsidP="00542EB9">
            <w:pPr>
              <w:pStyle w:val="ListParagraph"/>
              <w:numPr>
                <w:ilvl w:val="0"/>
                <w:numId w:val="24"/>
              </w:numPr>
              <w:shd w:val="clear" w:color="auto" w:fill="FFFFFF" w:themeFill="background1"/>
              <w:rPr>
                <w:rFonts w:ascii="Cambria" w:hAnsi="Cambria"/>
                <w:sz w:val="22"/>
                <w:szCs w:val="22"/>
              </w:rPr>
            </w:pPr>
            <w:r>
              <w:rPr>
                <w:rFonts w:ascii="Cambria" w:hAnsi="Cambria"/>
                <w:sz w:val="22"/>
                <w:szCs w:val="22"/>
              </w:rPr>
              <w:t>Collab</w:t>
            </w:r>
          </w:p>
          <w:p w14:paraId="014BDDAE" w14:textId="686B94BF" w:rsidR="009B700C" w:rsidRPr="009B700C" w:rsidRDefault="009B700C" w:rsidP="00542EB9">
            <w:pPr>
              <w:pStyle w:val="ListParagraph"/>
              <w:numPr>
                <w:ilvl w:val="0"/>
                <w:numId w:val="21"/>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652B4C79" w14:textId="77777777" w:rsidR="00976AD9" w:rsidRPr="000423D0" w:rsidRDefault="00976AD9" w:rsidP="00542EB9">
            <w:pPr>
              <w:shd w:val="clear" w:color="auto" w:fill="FFFFFF" w:themeFill="background1"/>
              <w:rPr>
                <w:rFonts w:ascii="Cambria" w:hAnsi="Cambria"/>
                <w:sz w:val="22"/>
                <w:szCs w:val="22"/>
              </w:rPr>
            </w:pPr>
          </w:p>
          <w:p w14:paraId="25128D2F" w14:textId="12FF3F47"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small group</w:t>
            </w:r>
          </w:p>
          <w:p w14:paraId="3DFA10A1" w14:textId="482DD2A3" w:rsidR="00976AD9" w:rsidRPr="000423D0" w:rsidRDefault="00256F03" w:rsidP="00542EB9">
            <w:pPr>
              <w:shd w:val="clear" w:color="auto" w:fill="FFFFFF" w:themeFill="background1"/>
              <w:rPr>
                <w:rFonts w:ascii="Cambria" w:hAnsi="Cambria"/>
                <w:sz w:val="22"/>
                <w:szCs w:val="22"/>
              </w:rPr>
            </w:pPr>
            <w:r>
              <w:rPr>
                <w:rFonts w:ascii="Cambria" w:hAnsi="Cambria"/>
                <w:sz w:val="22"/>
                <w:szCs w:val="22"/>
              </w:rPr>
              <w:t>discussion</w:t>
            </w:r>
          </w:p>
        </w:tc>
      </w:tr>
      <w:tr w:rsidR="00976AD9" w:rsidRPr="000423D0" w14:paraId="7DA7CF83" w14:textId="77777777" w:rsidTr="00542EB9">
        <w:tc>
          <w:tcPr>
            <w:tcW w:w="1165" w:type="dxa"/>
            <w:shd w:val="clear" w:color="auto" w:fill="FFFFFF" w:themeFill="background1"/>
          </w:tcPr>
          <w:p w14:paraId="58218611" w14:textId="77777777" w:rsidR="00976AD9" w:rsidRPr="000423D0" w:rsidRDefault="00976AD9" w:rsidP="00542EB9">
            <w:pPr>
              <w:shd w:val="clear" w:color="auto" w:fill="FFFFFF" w:themeFill="background1"/>
              <w:rPr>
                <w:rFonts w:ascii="Cambria" w:hAnsi="Cambria"/>
                <w:sz w:val="22"/>
                <w:szCs w:val="22"/>
              </w:rPr>
            </w:pPr>
          </w:p>
          <w:p w14:paraId="2E1BC17B" w14:textId="77777777" w:rsidR="00976AD9" w:rsidRPr="000423D0" w:rsidRDefault="00976AD9" w:rsidP="00542EB9">
            <w:pPr>
              <w:shd w:val="clear" w:color="auto" w:fill="FFFFFF" w:themeFill="background1"/>
              <w:rPr>
                <w:rFonts w:ascii="Cambria" w:hAnsi="Cambria"/>
                <w:sz w:val="22"/>
                <w:szCs w:val="22"/>
              </w:rPr>
            </w:pPr>
          </w:p>
          <w:p w14:paraId="296C457A" w14:textId="4921BB50"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9/29</w:t>
            </w:r>
          </w:p>
        </w:tc>
        <w:tc>
          <w:tcPr>
            <w:tcW w:w="3150" w:type="dxa"/>
            <w:shd w:val="clear" w:color="auto" w:fill="FFFFFF" w:themeFill="background1"/>
          </w:tcPr>
          <w:p w14:paraId="4ADD12B2" w14:textId="77777777" w:rsidR="00976AD9" w:rsidRPr="000423D0" w:rsidRDefault="00976AD9" w:rsidP="00542EB9">
            <w:pPr>
              <w:shd w:val="clear" w:color="auto" w:fill="FFFFFF" w:themeFill="background1"/>
              <w:rPr>
                <w:rFonts w:ascii="Cambria" w:hAnsi="Cambria"/>
                <w:sz w:val="22"/>
                <w:szCs w:val="22"/>
              </w:rPr>
            </w:pPr>
          </w:p>
          <w:p w14:paraId="6EEAEC38" w14:textId="79DA6838"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Where does health</w:t>
            </w:r>
          </w:p>
          <w:p w14:paraId="0264B476" w14:textId="0ED3BA4E" w:rsidR="00976AD9" w:rsidRPr="000423D0" w:rsidRDefault="003524B5" w:rsidP="00542EB9">
            <w:pPr>
              <w:shd w:val="clear" w:color="auto" w:fill="FFFFFF" w:themeFill="background1"/>
              <w:rPr>
                <w:rFonts w:ascii="Cambria" w:hAnsi="Cambria"/>
                <w:sz w:val="22"/>
                <w:szCs w:val="22"/>
              </w:rPr>
            </w:pPr>
            <w:r>
              <w:rPr>
                <w:rFonts w:ascii="Cambria" w:hAnsi="Cambria"/>
                <w:sz w:val="22"/>
                <w:szCs w:val="22"/>
              </w:rPr>
              <w:t>i</w:t>
            </w:r>
            <w:r w:rsidR="00976AD9" w:rsidRPr="000423D0">
              <w:rPr>
                <w:rFonts w:ascii="Cambria" w:hAnsi="Cambria"/>
                <w:sz w:val="22"/>
                <w:szCs w:val="22"/>
              </w:rPr>
              <w:t>nformation come from?</w:t>
            </w:r>
          </w:p>
        </w:tc>
        <w:tc>
          <w:tcPr>
            <w:tcW w:w="3060" w:type="dxa"/>
            <w:shd w:val="clear" w:color="auto" w:fill="FFFFFF" w:themeFill="background1"/>
          </w:tcPr>
          <w:p w14:paraId="2AA3C05E" w14:textId="77777777" w:rsidR="00C81E6D" w:rsidRPr="009B700C" w:rsidRDefault="00976AD9" w:rsidP="00542EB9">
            <w:pPr>
              <w:pStyle w:val="ListParagraph"/>
              <w:numPr>
                <w:ilvl w:val="0"/>
                <w:numId w:val="11"/>
              </w:numPr>
              <w:shd w:val="clear" w:color="auto" w:fill="FFFFFF" w:themeFill="background1"/>
              <w:rPr>
                <w:rFonts w:ascii="Cambria" w:hAnsi="Cambria"/>
                <w:sz w:val="22"/>
                <w:szCs w:val="22"/>
              </w:rPr>
            </w:pPr>
            <w:proofErr w:type="spellStart"/>
            <w:r w:rsidRPr="009B700C">
              <w:rPr>
                <w:rFonts w:ascii="Cambria" w:hAnsi="Cambria"/>
                <w:sz w:val="22"/>
                <w:szCs w:val="22"/>
              </w:rPr>
              <w:t>ch.</w:t>
            </w:r>
            <w:proofErr w:type="spellEnd"/>
            <w:r w:rsidRPr="009B700C">
              <w:rPr>
                <w:rFonts w:ascii="Cambria" w:hAnsi="Cambria"/>
                <w:sz w:val="22"/>
                <w:szCs w:val="22"/>
              </w:rPr>
              <w:t xml:space="preserve"> 8 </w:t>
            </w:r>
          </w:p>
          <w:p w14:paraId="5E89DAA6" w14:textId="67C869D5" w:rsidR="00976AD9" w:rsidRDefault="00976AD9" w:rsidP="00542EB9">
            <w:pPr>
              <w:pStyle w:val="ListParagraph"/>
              <w:numPr>
                <w:ilvl w:val="0"/>
                <w:numId w:val="12"/>
              </w:numPr>
              <w:shd w:val="clear" w:color="auto" w:fill="FFFFFF" w:themeFill="background1"/>
              <w:rPr>
                <w:rFonts w:ascii="Cambria" w:hAnsi="Cambria"/>
                <w:sz w:val="22"/>
                <w:szCs w:val="22"/>
              </w:rPr>
            </w:pPr>
            <w:r w:rsidRPr="000423D0">
              <w:rPr>
                <w:rFonts w:ascii="Cambria" w:hAnsi="Cambria"/>
                <w:sz w:val="22"/>
                <w:szCs w:val="22"/>
              </w:rPr>
              <w:t>Collab</w:t>
            </w:r>
          </w:p>
          <w:p w14:paraId="259C6A9E" w14:textId="5CC98D0C" w:rsidR="009B700C" w:rsidRPr="000423D0" w:rsidRDefault="009B700C" w:rsidP="00542EB9">
            <w:pPr>
              <w:pStyle w:val="ListParagraph"/>
              <w:numPr>
                <w:ilvl w:val="0"/>
                <w:numId w:val="12"/>
              </w:numPr>
              <w:shd w:val="clear" w:color="auto" w:fill="FFFFFF" w:themeFill="background1"/>
              <w:rPr>
                <w:rFonts w:ascii="Cambria" w:hAnsi="Cambria"/>
                <w:sz w:val="22"/>
                <w:szCs w:val="22"/>
              </w:rPr>
            </w:pPr>
            <w:r>
              <w:rPr>
                <w:rFonts w:ascii="Cambria" w:hAnsi="Cambria"/>
                <w:sz w:val="22"/>
                <w:szCs w:val="22"/>
              </w:rPr>
              <w:t>discussion notes</w:t>
            </w:r>
          </w:p>
        </w:tc>
        <w:tc>
          <w:tcPr>
            <w:tcW w:w="2070" w:type="dxa"/>
            <w:shd w:val="clear" w:color="auto" w:fill="FFFFFF" w:themeFill="background1"/>
          </w:tcPr>
          <w:p w14:paraId="4B286319" w14:textId="77777777" w:rsidR="00976AD9" w:rsidRPr="000423D0" w:rsidRDefault="00976AD9" w:rsidP="00542EB9">
            <w:pPr>
              <w:shd w:val="clear" w:color="auto" w:fill="FFFFFF" w:themeFill="background1"/>
              <w:rPr>
                <w:rFonts w:ascii="Cambria" w:hAnsi="Cambria"/>
                <w:sz w:val="22"/>
                <w:szCs w:val="22"/>
              </w:rPr>
            </w:pPr>
          </w:p>
          <w:p w14:paraId="124D22BE" w14:textId="49653829"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6C6BC66A" w14:textId="4A175B63"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976AD9" w:rsidRPr="000423D0" w14:paraId="707C3D8D" w14:textId="77777777" w:rsidTr="00542EB9">
        <w:tc>
          <w:tcPr>
            <w:tcW w:w="1165" w:type="dxa"/>
            <w:shd w:val="clear" w:color="auto" w:fill="FFFFFF" w:themeFill="background1"/>
          </w:tcPr>
          <w:p w14:paraId="29D0C0DD" w14:textId="676E86A1"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10/4</w:t>
            </w:r>
          </w:p>
        </w:tc>
        <w:tc>
          <w:tcPr>
            <w:tcW w:w="3150" w:type="dxa"/>
            <w:shd w:val="clear" w:color="auto" w:fill="FFFFFF" w:themeFill="background1"/>
          </w:tcPr>
          <w:p w14:paraId="7D335836" w14:textId="21AA3B73"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Reading day --</w:t>
            </w:r>
          </w:p>
        </w:tc>
        <w:tc>
          <w:tcPr>
            <w:tcW w:w="3060" w:type="dxa"/>
            <w:shd w:val="clear" w:color="auto" w:fill="FFFFFF" w:themeFill="background1"/>
          </w:tcPr>
          <w:p w14:paraId="79B5CF01" w14:textId="63A46F19" w:rsidR="00976AD9" w:rsidRPr="000423D0" w:rsidRDefault="00387C34" w:rsidP="00542EB9">
            <w:pPr>
              <w:shd w:val="clear" w:color="auto" w:fill="FFFFFF" w:themeFill="background1"/>
              <w:rPr>
                <w:rFonts w:ascii="Cambria" w:hAnsi="Cambria"/>
                <w:sz w:val="22"/>
                <w:szCs w:val="22"/>
              </w:rPr>
            </w:pPr>
            <w:r w:rsidRPr="000423D0">
              <w:rPr>
                <w:rFonts w:ascii="Cambria" w:hAnsi="Cambria"/>
                <w:sz w:val="22"/>
                <w:szCs w:val="22"/>
              </w:rPr>
              <w:t xml:space="preserve">-- </w:t>
            </w:r>
            <w:r w:rsidR="00976AD9" w:rsidRPr="000423D0">
              <w:rPr>
                <w:rFonts w:ascii="Cambria" w:hAnsi="Cambria"/>
                <w:sz w:val="22"/>
                <w:szCs w:val="22"/>
              </w:rPr>
              <w:t>none</w:t>
            </w:r>
            <w:r w:rsidRPr="000423D0">
              <w:rPr>
                <w:rFonts w:ascii="Cambria" w:hAnsi="Cambria"/>
                <w:sz w:val="22"/>
                <w:szCs w:val="22"/>
              </w:rPr>
              <w:t xml:space="preserve"> --</w:t>
            </w:r>
          </w:p>
        </w:tc>
        <w:tc>
          <w:tcPr>
            <w:tcW w:w="2070" w:type="dxa"/>
            <w:shd w:val="clear" w:color="auto" w:fill="FFFFFF" w:themeFill="background1"/>
          </w:tcPr>
          <w:p w14:paraId="35CC0F85" w14:textId="0A2ACACA" w:rsidR="00976AD9" w:rsidRPr="000423D0" w:rsidRDefault="00387C34" w:rsidP="00542EB9">
            <w:pPr>
              <w:shd w:val="clear" w:color="auto" w:fill="FFFFFF" w:themeFill="background1"/>
              <w:rPr>
                <w:rFonts w:ascii="Cambria" w:hAnsi="Cambria"/>
                <w:sz w:val="22"/>
                <w:szCs w:val="22"/>
              </w:rPr>
            </w:pPr>
            <w:r w:rsidRPr="000423D0">
              <w:rPr>
                <w:rFonts w:ascii="Cambria" w:hAnsi="Cambria"/>
                <w:sz w:val="22"/>
                <w:szCs w:val="22"/>
              </w:rPr>
              <w:t xml:space="preserve">-- </w:t>
            </w:r>
            <w:r w:rsidR="00976AD9" w:rsidRPr="000423D0">
              <w:rPr>
                <w:rFonts w:ascii="Cambria" w:hAnsi="Cambria"/>
                <w:sz w:val="22"/>
                <w:szCs w:val="22"/>
              </w:rPr>
              <w:t>no class</w:t>
            </w:r>
            <w:r w:rsidRPr="000423D0">
              <w:rPr>
                <w:rFonts w:ascii="Cambria" w:hAnsi="Cambria"/>
                <w:sz w:val="22"/>
                <w:szCs w:val="22"/>
              </w:rPr>
              <w:t xml:space="preserve"> --</w:t>
            </w:r>
          </w:p>
        </w:tc>
      </w:tr>
      <w:tr w:rsidR="00976AD9" w:rsidRPr="000423D0" w14:paraId="2C611673" w14:textId="77777777" w:rsidTr="00542EB9">
        <w:tc>
          <w:tcPr>
            <w:tcW w:w="1165" w:type="dxa"/>
            <w:shd w:val="clear" w:color="auto" w:fill="FFFFFF" w:themeFill="background1"/>
          </w:tcPr>
          <w:p w14:paraId="53F19B3E" w14:textId="77777777" w:rsidR="00976AD9" w:rsidRPr="000423D0" w:rsidRDefault="00976AD9" w:rsidP="00542EB9">
            <w:pPr>
              <w:shd w:val="clear" w:color="auto" w:fill="FFFFFF" w:themeFill="background1"/>
              <w:rPr>
                <w:rFonts w:ascii="Cambria" w:hAnsi="Cambria"/>
                <w:sz w:val="22"/>
                <w:szCs w:val="22"/>
              </w:rPr>
            </w:pPr>
          </w:p>
          <w:p w14:paraId="214FA9E3" w14:textId="77777777" w:rsidR="00903178" w:rsidRDefault="00903178" w:rsidP="00542EB9">
            <w:pPr>
              <w:shd w:val="clear" w:color="auto" w:fill="FFFFFF" w:themeFill="background1"/>
              <w:rPr>
                <w:rFonts w:ascii="Cambria" w:hAnsi="Cambria"/>
                <w:sz w:val="22"/>
                <w:szCs w:val="22"/>
              </w:rPr>
            </w:pPr>
          </w:p>
          <w:p w14:paraId="69523B10" w14:textId="2AFF5AEB"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10/6</w:t>
            </w:r>
          </w:p>
        </w:tc>
        <w:tc>
          <w:tcPr>
            <w:tcW w:w="3150" w:type="dxa"/>
            <w:shd w:val="clear" w:color="auto" w:fill="FFFFFF" w:themeFill="background1"/>
          </w:tcPr>
          <w:p w14:paraId="7AE5E13A" w14:textId="77777777" w:rsidR="00903178" w:rsidRDefault="00903178" w:rsidP="00542EB9">
            <w:pPr>
              <w:shd w:val="clear" w:color="auto" w:fill="FFFFFF" w:themeFill="background1"/>
              <w:rPr>
                <w:rFonts w:ascii="Cambria" w:hAnsi="Cambria"/>
                <w:sz w:val="22"/>
                <w:szCs w:val="22"/>
              </w:rPr>
            </w:pPr>
          </w:p>
          <w:p w14:paraId="6E47DD12" w14:textId="08352C01" w:rsidR="00E14F65" w:rsidRDefault="00E14F65" w:rsidP="00542EB9">
            <w:pPr>
              <w:shd w:val="clear" w:color="auto" w:fill="FFFFFF" w:themeFill="background1"/>
              <w:rPr>
                <w:rFonts w:ascii="Cambria" w:hAnsi="Cambria"/>
                <w:sz w:val="22"/>
                <w:szCs w:val="22"/>
              </w:rPr>
            </w:pPr>
            <w:r>
              <w:rPr>
                <w:rFonts w:ascii="Cambria" w:hAnsi="Cambria"/>
                <w:sz w:val="22"/>
                <w:szCs w:val="22"/>
              </w:rPr>
              <w:t>Biomedical Sciences:</w:t>
            </w:r>
          </w:p>
          <w:p w14:paraId="2259699D" w14:textId="487780E1" w:rsidR="00CE0AEA" w:rsidRPr="00E14F65" w:rsidRDefault="00CE0AEA" w:rsidP="00542EB9">
            <w:pPr>
              <w:shd w:val="clear" w:color="auto" w:fill="FFFFFF" w:themeFill="background1"/>
              <w:rPr>
                <w:rFonts w:ascii="Cambria" w:hAnsi="Cambria"/>
                <w:sz w:val="22"/>
                <w:szCs w:val="22"/>
              </w:rPr>
            </w:pPr>
            <w:r w:rsidRPr="000423D0">
              <w:rPr>
                <w:rFonts w:ascii="Cambria" w:hAnsi="Cambria"/>
                <w:sz w:val="22"/>
                <w:szCs w:val="22"/>
              </w:rPr>
              <w:t xml:space="preserve">Infectious </w:t>
            </w:r>
            <w:r w:rsidR="00E14F65">
              <w:rPr>
                <w:rFonts w:ascii="Cambria" w:hAnsi="Cambria"/>
                <w:sz w:val="22"/>
                <w:szCs w:val="22"/>
              </w:rPr>
              <w:t>D</w:t>
            </w:r>
            <w:r w:rsidRPr="000423D0">
              <w:rPr>
                <w:rFonts w:ascii="Cambria" w:hAnsi="Cambria"/>
                <w:sz w:val="22"/>
                <w:szCs w:val="22"/>
              </w:rPr>
              <w:t>iseases</w:t>
            </w:r>
          </w:p>
        </w:tc>
        <w:tc>
          <w:tcPr>
            <w:tcW w:w="3060" w:type="dxa"/>
            <w:shd w:val="clear" w:color="auto" w:fill="FFFFFF" w:themeFill="background1"/>
          </w:tcPr>
          <w:p w14:paraId="2C6B20E6" w14:textId="5FFE571E" w:rsidR="00976AD9" w:rsidRPr="006664E7" w:rsidRDefault="005104DF" w:rsidP="006664E7">
            <w:pPr>
              <w:pStyle w:val="ListParagraph"/>
              <w:numPr>
                <w:ilvl w:val="0"/>
                <w:numId w:val="44"/>
              </w:numPr>
              <w:shd w:val="clear" w:color="auto" w:fill="FFFFFF" w:themeFill="background1"/>
              <w:rPr>
                <w:rFonts w:ascii="Cambria" w:hAnsi="Cambria"/>
                <w:sz w:val="22"/>
                <w:szCs w:val="22"/>
              </w:rPr>
            </w:pPr>
            <w:proofErr w:type="spellStart"/>
            <w:proofErr w:type="gramStart"/>
            <w:r w:rsidRPr="006664E7">
              <w:rPr>
                <w:rFonts w:ascii="Cambria" w:hAnsi="Cambria"/>
                <w:sz w:val="22"/>
                <w:szCs w:val="22"/>
              </w:rPr>
              <w:t>ch.s</w:t>
            </w:r>
            <w:proofErr w:type="spellEnd"/>
            <w:proofErr w:type="gramEnd"/>
            <w:r w:rsidRPr="006664E7">
              <w:rPr>
                <w:rFonts w:ascii="Cambria" w:hAnsi="Cambria"/>
                <w:sz w:val="22"/>
                <w:szCs w:val="22"/>
              </w:rPr>
              <w:t xml:space="preserve"> 9-10</w:t>
            </w:r>
          </w:p>
          <w:p w14:paraId="4C64D2B2" w14:textId="77777777" w:rsidR="005104DF" w:rsidRDefault="005104DF" w:rsidP="00542EB9">
            <w:pPr>
              <w:pStyle w:val="ListParagraph"/>
              <w:numPr>
                <w:ilvl w:val="0"/>
                <w:numId w:val="16"/>
              </w:numPr>
              <w:shd w:val="clear" w:color="auto" w:fill="FFFFFF" w:themeFill="background1"/>
              <w:rPr>
                <w:rFonts w:ascii="Cambria" w:hAnsi="Cambria"/>
                <w:sz w:val="22"/>
                <w:szCs w:val="22"/>
              </w:rPr>
            </w:pPr>
            <w:r w:rsidRPr="000423D0">
              <w:rPr>
                <w:rFonts w:ascii="Cambria" w:hAnsi="Cambria"/>
                <w:sz w:val="22"/>
                <w:szCs w:val="22"/>
              </w:rPr>
              <w:t>goals update #1</w:t>
            </w:r>
          </w:p>
          <w:p w14:paraId="1BAFF1FB" w14:textId="7D33E69E" w:rsidR="006664E7" w:rsidRPr="006664E7" w:rsidRDefault="006664E7" w:rsidP="00542EB9">
            <w:pPr>
              <w:pStyle w:val="ListParagraph"/>
              <w:numPr>
                <w:ilvl w:val="0"/>
                <w:numId w:val="16"/>
              </w:numPr>
              <w:shd w:val="clear" w:color="auto" w:fill="FFFFFF" w:themeFill="background1"/>
              <w:rPr>
                <w:rFonts w:ascii="Cambria" w:hAnsi="Cambria"/>
                <w:b/>
                <w:bCs/>
                <w:sz w:val="22"/>
                <w:szCs w:val="22"/>
              </w:rPr>
            </w:pPr>
            <w:r w:rsidRPr="006664E7">
              <w:rPr>
                <w:rFonts w:ascii="Cambria" w:hAnsi="Cambria"/>
                <w:b/>
                <w:bCs/>
                <w:sz w:val="22"/>
                <w:szCs w:val="22"/>
              </w:rPr>
              <w:t>project topic</w:t>
            </w:r>
          </w:p>
        </w:tc>
        <w:tc>
          <w:tcPr>
            <w:tcW w:w="2070" w:type="dxa"/>
            <w:shd w:val="clear" w:color="auto" w:fill="FFFFFF" w:themeFill="background1"/>
          </w:tcPr>
          <w:p w14:paraId="096E1819" w14:textId="77777777" w:rsidR="00903178" w:rsidRDefault="00903178" w:rsidP="00542EB9">
            <w:pPr>
              <w:shd w:val="clear" w:color="auto" w:fill="FFFFFF" w:themeFill="background1"/>
              <w:rPr>
                <w:rFonts w:ascii="Cambria" w:hAnsi="Cambria"/>
                <w:sz w:val="22"/>
                <w:szCs w:val="22"/>
              </w:rPr>
            </w:pPr>
          </w:p>
          <w:p w14:paraId="531290D2" w14:textId="1544BF5D"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5B3571F1" w14:textId="658362CD" w:rsidR="00976AD9" w:rsidRPr="000423D0" w:rsidRDefault="00976AD9" w:rsidP="00542EB9">
            <w:pPr>
              <w:shd w:val="clear" w:color="auto" w:fill="FFFFFF" w:themeFill="background1"/>
              <w:rPr>
                <w:rFonts w:ascii="Cambria" w:hAnsi="Cambria"/>
                <w:sz w:val="22"/>
                <w:szCs w:val="22"/>
              </w:rPr>
            </w:pPr>
            <w:r w:rsidRPr="000423D0">
              <w:rPr>
                <w:rFonts w:ascii="Cambria" w:hAnsi="Cambria"/>
                <w:sz w:val="22"/>
                <w:szCs w:val="22"/>
              </w:rPr>
              <w:t>class discussion</w:t>
            </w:r>
          </w:p>
        </w:tc>
      </w:tr>
      <w:tr w:rsidR="000423D0" w:rsidRPr="000423D0" w14:paraId="6BE44AB5" w14:textId="77777777" w:rsidTr="00542EB9">
        <w:tc>
          <w:tcPr>
            <w:tcW w:w="1165" w:type="dxa"/>
            <w:shd w:val="clear" w:color="auto" w:fill="FFFFFF" w:themeFill="background1"/>
          </w:tcPr>
          <w:p w14:paraId="608490AF" w14:textId="77777777" w:rsidR="000423D0" w:rsidRDefault="000423D0" w:rsidP="00542EB9">
            <w:pPr>
              <w:shd w:val="clear" w:color="auto" w:fill="FFFFFF" w:themeFill="background1"/>
              <w:rPr>
                <w:rFonts w:ascii="Cambria" w:hAnsi="Cambria"/>
                <w:sz w:val="22"/>
                <w:szCs w:val="22"/>
              </w:rPr>
            </w:pPr>
          </w:p>
          <w:p w14:paraId="7FECC340" w14:textId="3F1C38BA" w:rsidR="000423D0" w:rsidRDefault="000423D0" w:rsidP="00542EB9">
            <w:pPr>
              <w:shd w:val="clear" w:color="auto" w:fill="FFFFFF" w:themeFill="background1"/>
              <w:rPr>
                <w:rFonts w:ascii="Cambria" w:hAnsi="Cambria"/>
                <w:sz w:val="22"/>
                <w:szCs w:val="22"/>
              </w:rPr>
            </w:pPr>
          </w:p>
          <w:p w14:paraId="39152C28" w14:textId="3CF1CFFB" w:rsidR="000423D0" w:rsidRPr="000423D0" w:rsidRDefault="00090ACB" w:rsidP="00542EB9">
            <w:pPr>
              <w:shd w:val="clear" w:color="auto" w:fill="FFFFFF" w:themeFill="background1"/>
              <w:rPr>
                <w:rFonts w:ascii="Cambria" w:hAnsi="Cambria"/>
                <w:sz w:val="22"/>
                <w:szCs w:val="22"/>
              </w:rPr>
            </w:pPr>
            <w:r>
              <w:rPr>
                <w:rFonts w:ascii="Cambria" w:hAnsi="Cambria"/>
                <w:sz w:val="22"/>
                <w:szCs w:val="22"/>
              </w:rPr>
              <w:t>10/11</w:t>
            </w:r>
          </w:p>
        </w:tc>
        <w:tc>
          <w:tcPr>
            <w:tcW w:w="3150" w:type="dxa"/>
            <w:shd w:val="clear" w:color="auto" w:fill="FFFFFF" w:themeFill="background1"/>
          </w:tcPr>
          <w:p w14:paraId="482C1756" w14:textId="77777777" w:rsidR="000423D0" w:rsidRDefault="000423D0" w:rsidP="00542EB9">
            <w:pPr>
              <w:shd w:val="clear" w:color="auto" w:fill="FFFFFF" w:themeFill="background1"/>
              <w:rPr>
                <w:rFonts w:ascii="Cambria" w:hAnsi="Cambria"/>
                <w:sz w:val="22"/>
                <w:szCs w:val="22"/>
              </w:rPr>
            </w:pPr>
          </w:p>
          <w:p w14:paraId="28D3CF7D" w14:textId="77777777" w:rsidR="00090ACB" w:rsidRDefault="00090ACB" w:rsidP="00542EB9">
            <w:pPr>
              <w:shd w:val="clear" w:color="auto" w:fill="FFFFFF" w:themeFill="background1"/>
              <w:rPr>
                <w:rFonts w:ascii="Cambria" w:hAnsi="Cambria"/>
                <w:sz w:val="22"/>
                <w:szCs w:val="22"/>
              </w:rPr>
            </w:pPr>
          </w:p>
          <w:p w14:paraId="7C4BD75D" w14:textId="57924A13" w:rsidR="00090ACB" w:rsidRPr="000423D0" w:rsidRDefault="00090ACB" w:rsidP="00542EB9">
            <w:pPr>
              <w:shd w:val="clear" w:color="auto" w:fill="FFFFFF" w:themeFill="background1"/>
              <w:rPr>
                <w:rFonts w:ascii="Cambria" w:hAnsi="Cambria"/>
                <w:sz w:val="22"/>
                <w:szCs w:val="22"/>
              </w:rPr>
            </w:pPr>
            <w:r>
              <w:rPr>
                <w:rFonts w:ascii="Cambria" w:hAnsi="Cambria"/>
                <w:sz w:val="22"/>
                <w:szCs w:val="22"/>
              </w:rPr>
              <w:t>Vaccines</w:t>
            </w:r>
          </w:p>
        </w:tc>
        <w:tc>
          <w:tcPr>
            <w:tcW w:w="3060" w:type="dxa"/>
            <w:shd w:val="clear" w:color="auto" w:fill="FFFFFF" w:themeFill="background1"/>
          </w:tcPr>
          <w:p w14:paraId="6CE9C7E6" w14:textId="3CEF289E" w:rsidR="00090ACB" w:rsidRPr="00500842" w:rsidRDefault="00A2303A" w:rsidP="00542EB9">
            <w:pPr>
              <w:pStyle w:val="ListParagraph"/>
              <w:numPr>
                <w:ilvl w:val="0"/>
                <w:numId w:val="16"/>
              </w:numPr>
              <w:shd w:val="clear" w:color="auto" w:fill="FFFFFF" w:themeFill="background1"/>
              <w:rPr>
                <w:rFonts w:ascii="Cambria" w:hAnsi="Cambria"/>
                <w:sz w:val="22"/>
                <w:szCs w:val="22"/>
              </w:rPr>
            </w:pPr>
            <w:r>
              <w:rPr>
                <w:rFonts w:ascii="Cambria" w:hAnsi="Cambria"/>
                <w:sz w:val="22"/>
                <w:szCs w:val="22"/>
              </w:rPr>
              <w:t>Collab</w:t>
            </w:r>
          </w:p>
          <w:p w14:paraId="79066975" w14:textId="54F84826" w:rsidR="00090ACB" w:rsidRDefault="009A6E66" w:rsidP="00542EB9">
            <w:pPr>
              <w:pStyle w:val="ListParagraph"/>
              <w:numPr>
                <w:ilvl w:val="0"/>
                <w:numId w:val="16"/>
              </w:numPr>
              <w:shd w:val="clear" w:color="auto" w:fill="FFFFFF" w:themeFill="background1"/>
              <w:rPr>
                <w:rFonts w:ascii="Cambria" w:hAnsi="Cambria"/>
                <w:sz w:val="22"/>
                <w:szCs w:val="22"/>
              </w:rPr>
            </w:pPr>
            <w:r>
              <w:rPr>
                <w:rFonts w:ascii="Cambria" w:hAnsi="Cambria"/>
                <w:sz w:val="22"/>
                <w:szCs w:val="22"/>
              </w:rPr>
              <w:t>p</w:t>
            </w:r>
            <w:r w:rsidR="00090ACB">
              <w:rPr>
                <w:rFonts w:ascii="Cambria" w:hAnsi="Cambria"/>
                <w:sz w:val="22"/>
                <w:szCs w:val="22"/>
              </w:rPr>
              <w:t>rep questions</w:t>
            </w:r>
          </w:p>
          <w:p w14:paraId="0492187A" w14:textId="708AD0DB" w:rsidR="00500842" w:rsidRPr="00500842" w:rsidRDefault="009A6E66" w:rsidP="00542EB9">
            <w:pPr>
              <w:pStyle w:val="ListParagraph"/>
              <w:numPr>
                <w:ilvl w:val="0"/>
                <w:numId w:val="16"/>
              </w:numPr>
              <w:shd w:val="clear" w:color="auto" w:fill="FFFFFF" w:themeFill="background1"/>
              <w:rPr>
                <w:rFonts w:ascii="Cambria" w:hAnsi="Cambria"/>
                <w:b/>
                <w:bCs/>
                <w:sz w:val="22"/>
                <w:szCs w:val="22"/>
              </w:rPr>
            </w:pPr>
            <w:r>
              <w:rPr>
                <w:rFonts w:ascii="Cambria" w:hAnsi="Cambria"/>
                <w:b/>
                <w:bCs/>
                <w:sz w:val="22"/>
                <w:szCs w:val="22"/>
              </w:rPr>
              <w:t>q</w:t>
            </w:r>
            <w:r w:rsidR="00500842" w:rsidRPr="00500842">
              <w:rPr>
                <w:rFonts w:ascii="Cambria" w:hAnsi="Cambria"/>
                <w:b/>
                <w:bCs/>
                <w:sz w:val="22"/>
                <w:szCs w:val="22"/>
              </w:rPr>
              <w:t>uiz 2</w:t>
            </w:r>
          </w:p>
        </w:tc>
        <w:tc>
          <w:tcPr>
            <w:tcW w:w="2070" w:type="dxa"/>
            <w:shd w:val="clear" w:color="auto" w:fill="FFFFFF" w:themeFill="background1"/>
          </w:tcPr>
          <w:p w14:paraId="7D713A76" w14:textId="6B745899" w:rsidR="00090ACB" w:rsidRDefault="00B20EDA" w:rsidP="00542EB9">
            <w:pPr>
              <w:shd w:val="clear" w:color="auto" w:fill="FFFFFF" w:themeFill="background1"/>
              <w:rPr>
                <w:rFonts w:ascii="Cambria" w:hAnsi="Cambria"/>
                <w:sz w:val="22"/>
                <w:szCs w:val="22"/>
              </w:rPr>
            </w:pPr>
            <w:r>
              <w:rPr>
                <w:rFonts w:ascii="Cambria" w:hAnsi="Cambria"/>
                <w:sz w:val="22"/>
                <w:szCs w:val="22"/>
              </w:rPr>
              <w:t>s</w:t>
            </w:r>
            <w:r w:rsidR="00090ACB">
              <w:rPr>
                <w:rFonts w:ascii="Cambria" w:hAnsi="Cambria"/>
                <w:sz w:val="22"/>
                <w:szCs w:val="22"/>
              </w:rPr>
              <w:t>mall group</w:t>
            </w:r>
          </w:p>
          <w:p w14:paraId="54B6E338" w14:textId="77777777" w:rsidR="00090ACB" w:rsidRDefault="00090ACB" w:rsidP="00542EB9">
            <w:pPr>
              <w:shd w:val="clear" w:color="auto" w:fill="FFFFFF" w:themeFill="background1"/>
              <w:rPr>
                <w:rFonts w:ascii="Cambria" w:hAnsi="Cambria"/>
                <w:sz w:val="22"/>
                <w:szCs w:val="22"/>
              </w:rPr>
            </w:pPr>
            <w:r>
              <w:rPr>
                <w:rFonts w:ascii="Cambria" w:hAnsi="Cambria"/>
                <w:sz w:val="22"/>
                <w:szCs w:val="22"/>
              </w:rPr>
              <w:t>discussion</w:t>
            </w:r>
          </w:p>
          <w:p w14:paraId="73C1C660" w14:textId="11C36441" w:rsidR="00B44C48" w:rsidRPr="00B44C48" w:rsidRDefault="00B44C48" w:rsidP="00542EB9">
            <w:pPr>
              <w:shd w:val="clear" w:color="auto" w:fill="FFFFFF" w:themeFill="background1"/>
              <w:rPr>
                <w:rFonts w:ascii="Cambria" w:hAnsi="Cambria"/>
                <w:b/>
                <w:bCs/>
                <w:sz w:val="22"/>
                <w:szCs w:val="22"/>
              </w:rPr>
            </w:pPr>
            <w:r w:rsidRPr="00B44C48">
              <w:rPr>
                <w:rFonts w:ascii="Cambria" w:hAnsi="Cambria"/>
                <w:b/>
                <w:bCs/>
                <w:sz w:val="22"/>
                <w:szCs w:val="22"/>
              </w:rPr>
              <w:t>on ZOOM</w:t>
            </w:r>
          </w:p>
        </w:tc>
      </w:tr>
    </w:tbl>
    <w:p w14:paraId="035A6F57" w14:textId="51961033" w:rsidR="00387C34" w:rsidRPr="000423D0" w:rsidRDefault="00387C34" w:rsidP="00542EB9">
      <w:pPr>
        <w:shd w:val="clear" w:color="auto" w:fill="FFFFFF" w:themeFill="background1"/>
        <w:rPr>
          <w:rFonts w:ascii="Cambria" w:hAnsi="Cambria"/>
          <w:sz w:val="22"/>
          <w:szCs w:val="22"/>
        </w:rPr>
      </w:pPr>
    </w:p>
    <w:p w14:paraId="1693465F" w14:textId="77777777" w:rsidR="00903178" w:rsidRDefault="00903178">
      <w:r>
        <w:br w:type="page"/>
      </w:r>
    </w:p>
    <w:tbl>
      <w:tblPr>
        <w:tblStyle w:val="TableGrid"/>
        <w:tblW w:w="9445" w:type="dxa"/>
        <w:tblLook w:val="04A0" w:firstRow="1" w:lastRow="0" w:firstColumn="1" w:lastColumn="0" w:noHBand="0" w:noVBand="1"/>
      </w:tblPr>
      <w:tblGrid>
        <w:gridCol w:w="1165"/>
        <w:gridCol w:w="3150"/>
        <w:gridCol w:w="3060"/>
        <w:gridCol w:w="2070"/>
      </w:tblGrid>
      <w:tr w:rsidR="00B44C48" w:rsidRPr="000423D0" w14:paraId="63D3BECB" w14:textId="77777777" w:rsidTr="00542EB9">
        <w:tc>
          <w:tcPr>
            <w:tcW w:w="1165" w:type="dxa"/>
            <w:shd w:val="clear" w:color="auto" w:fill="FFFFFF" w:themeFill="background1"/>
          </w:tcPr>
          <w:p w14:paraId="601D82F1" w14:textId="77777777" w:rsidR="00B44C48" w:rsidRDefault="00B44C48" w:rsidP="00903178">
            <w:pPr>
              <w:shd w:val="clear" w:color="auto" w:fill="FFFFFF" w:themeFill="background1"/>
              <w:rPr>
                <w:rFonts w:ascii="Cambria" w:hAnsi="Cambria"/>
                <w:sz w:val="22"/>
                <w:szCs w:val="22"/>
              </w:rPr>
            </w:pPr>
          </w:p>
          <w:p w14:paraId="020A5498" w14:textId="77777777" w:rsidR="00B44C48" w:rsidRDefault="00B44C48" w:rsidP="00903178">
            <w:pPr>
              <w:shd w:val="clear" w:color="auto" w:fill="FFFFFF" w:themeFill="background1"/>
              <w:rPr>
                <w:rFonts w:ascii="Cambria" w:hAnsi="Cambria"/>
                <w:sz w:val="22"/>
                <w:szCs w:val="22"/>
              </w:rPr>
            </w:pPr>
          </w:p>
          <w:p w14:paraId="5F1F433F" w14:textId="5A9E0551" w:rsidR="00B44C48" w:rsidRPr="000423D0" w:rsidRDefault="00B44C48" w:rsidP="00903178">
            <w:pPr>
              <w:shd w:val="clear" w:color="auto" w:fill="FFFFFF" w:themeFill="background1"/>
              <w:rPr>
                <w:rFonts w:ascii="Cambria" w:hAnsi="Cambria"/>
                <w:sz w:val="22"/>
                <w:szCs w:val="22"/>
              </w:rPr>
            </w:pPr>
            <w:r>
              <w:rPr>
                <w:rFonts w:ascii="Cambria" w:hAnsi="Cambria"/>
                <w:sz w:val="22"/>
                <w:szCs w:val="22"/>
              </w:rPr>
              <w:t>10/13</w:t>
            </w:r>
          </w:p>
        </w:tc>
        <w:tc>
          <w:tcPr>
            <w:tcW w:w="3150" w:type="dxa"/>
            <w:shd w:val="clear" w:color="auto" w:fill="FFFFFF" w:themeFill="background1"/>
          </w:tcPr>
          <w:p w14:paraId="5A38F9B1" w14:textId="77777777" w:rsidR="00B44C48" w:rsidRDefault="00B44C48" w:rsidP="00903178">
            <w:pPr>
              <w:shd w:val="clear" w:color="auto" w:fill="FFFFFF" w:themeFill="background1"/>
              <w:rPr>
                <w:rFonts w:ascii="Cambria" w:hAnsi="Cambria"/>
                <w:sz w:val="22"/>
                <w:szCs w:val="22"/>
              </w:rPr>
            </w:pPr>
          </w:p>
          <w:p w14:paraId="003040BC" w14:textId="77777777" w:rsidR="00B44C48" w:rsidRDefault="00B44C48" w:rsidP="00903178">
            <w:pPr>
              <w:shd w:val="clear" w:color="auto" w:fill="FFFFFF" w:themeFill="background1"/>
              <w:rPr>
                <w:rFonts w:ascii="Cambria" w:hAnsi="Cambria"/>
                <w:sz w:val="22"/>
                <w:szCs w:val="22"/>
              </w:rPr>
            </w:pPr>
            <w:r w:rsidRPr="00B44C48">
              <w:rPr>
                <w:rFonts w:ascii="Cambria" w:hAnsi="Cambria"/>
                <w:sz w:val="22"/>
                <w:szCs w:val="22"/>
              </w:rPr>
              <w:t>Biomedical Sciences:</w:t>
            </w:r>
          </w:p>
          <w:p w14:paraId="4D63AB8A" w14:textId="5FF0A1D2" w:rsidR="00B44C48" w:rsidRPr="00B44C48" w:rsidRDefault="00B44C48" w:rsidP="00903178">
            <w:pPr>
              <w:shd w:val="clear" w:color="auto" w:fill="FFFFFF" w:themeFill="background1"/>
              <w:rPr>
                <w:rFonts w:ascii="Cambria" w:hAnsi="Cambria"/>
                <w:sz w:val="22"/>
                <w:szCs w:val="22"/>
              </w:rPr>
            </w:pPr>
            <w:r>
              <w:rPr>
                <w:rFonts w:ascii="Cambria" w:hAnsi="Cambria"/>
                <w:sz w:val="22"/>
                <w:szCs w:val="22"/>
              </w:rPr>
              <w:t>Chronic Diseases</w:t>
            </w:r>
          </w:p>
        </w:tc>
        <w:tc>
          <w:tcPr>
            <w:tcW w:w="3060" w:type="dxa"/>
            <w:shd w:val="clear" w:color="auto" w:fill="FFFFFF" w:themeFill="background1"/>
          </w:tcPr>
          <w:p w14:paraId="2735D1AE" w14:textId="77777777" w:rsidR="00B44C48" w:rsidRPr="00266EEE" w:rsidRDefault="00B44C48" w:rsidP="00266EEE">
            <w:pPr>
              <w:shd w:val="clear" w:color="auto" w:fill="FFFFFF" w:themeFill="background1"/>
              <w:rPr>
                <w:rFonts w:ascii="Cambria" w:hAnsi="Cambria"/>
                <w:sz w:val="22"/>
                <w:szCs w:val="22"/>
              </w:rPr>
            </w:pPr>
          </w:p>
          <w:p w14:paraId="1143F55D" w14:textId="77777777" w:rsidR="00B44C48" w:rsidRDefault="00B44C48" w:rsidP="00B44C48">
            <w:pPr>
              <w:pStyle w:val="ListParagraph"/>
              <w:numPr>
                <w:ilvl w:val="0"/>
                <w:numId w:val="42"/>
              </w:numPr>
              <w:shd w:val="clear" w:color="auto" w:fill="FFFFFF" w:themeFill="background1"/>
              <w:rPr>
                <w:rFonts w:ascii="Cambria" w:hAnsi="Cambria"/>
                <w:sz w:val="22"/>
                <w:szCs w:val="22"/>
              </w:rPr>
            </w:pPr>
            <w:proofErr w:type="spellStart"/>
            <w:r>
              <w:rPr>
                <w:rFonts w:ascii="Cambria" w:hAnsi="Cambria"/>
                <w:sz w:val="22"/>
                <w:szCs w:val="22"/>
              </w:rPr>
              <w:t>ch.</w:t>
            </w:r>
            <w:proofErr w:type="spellEnd"/>
            <w:r>
              <w:rPr>
                <w:rFonts w:ascii="Cambria" w:hAnsi="Cambria"/>
                <w:sz w:val="22"/>
                <w:szCs w:val="22"/>
              </w:rPr>
              <w:t xml:space="preserve"> 11</w:t>
            </w:r>
          </w:p>
          <w:p w14:paraId="03B8BD4E" w14:textId="31861F6D" w:rsidR="00266EEE" w:rsidRDefault="00266EEE" w:rsidP="00B44C48">
            <w:pPr>
              <w:pStyle w:val="ListParagraph"/>
              <w:numPr>
                <w:ilvl w:val="0"/>
                <w:numId w:val="42"/>
              </w:numPr>
              <w:shd w:val="clear" w:color="auto" w:fill="FFFFFF" w:themeFill="background1"/>
              <w:rPr>
                <w:rFonts w:ascii="Cambria" w:hAnsi="Cambria"/>
                <w:sz w:val="22"/>
                <w:szCs w:val="22"/>
              </w:rPr>
            </w:pPr>
            <w:r>
              <w:rPr>
                <w:rFonts w:ascii="Cambria" w:hAnsi="Cambria"/>
                <w:sz w:val="22"/>
                <w:szCs w:val="22"/>
              </w:rPr>
              <w:t>Collab</w:t>
            </w:r>
          </w:p>
        </w:tc>
        <w:tc>
          <w:tcPr>
            <w:tcW w:w="2070" w:type="dxa"/>
            <w:shd w:val="clear" w:color="auto" w:fill="FFFFFF" w:themeFill="background1"/>
          </w:tcPr>
          <w:p w14:paraId="53320922" w14:textId="7BEE5A04" w:rsidR="00B44C48" w:rsidRDefault="00B44C48" w:rsidP="00903178">
            <w:pPr>
              <w:shd w:val="clear" w:color="auto" w:fill="FFFFFF" w:themeFill="background1"/>
              <w:rPr>
                <w:rFonts w:ascii="Cambria" w:hAnsi="Cambria"/>
                <w:sz w:val="22"/>
                <w:szCs w:val="22"/>
              </w:rPr>
            </w:pPr>
            <w:r>
              <w:rPr>
                <w:rFonts w:ascii="Cambria" w:hAnsi="Cambria"/>
                <w:sz w:val="22"/>
                <w:szCs w:val="22"/>
              </w:rPr>
              <w:t>lecture &amp;</w:t>
            </w:r>
          </w:p>
          <w:p w14:paraId="64407680" w14:textId="77777777" w:rsidR="00B44C48" w:rsidRDefault="00B44C48" w:rsidP="00903178">
            <w:pPr>
              <w:shd w:val="clear" w:color="auto" w:fill="FFFFFF" w:themeFill="background1"/>
              <w:rPr>
                <w:rFonts w:ascii="Cambria" w:hAnsi="Cambria"/>
                <w:sz w:val="22"/>
                <w:szCs w:val="22"/>
              </w:rPr>
            </w:pPr>
            <w:r>
              <w:rPr>
                <w:rFonts w:ascii="Cambria" w:hAnsi="Cambria"/>
                <w:sz w:val="22"/>
                <w:szCs w:val="22"/>
              </w:rPr>
              <w:t>class discussion</w:t>
            </w:r>
          </w:p>
          <w:p w14:paraId="61430997" w14:textId="47A04D9A" w:rsidR="00B44C48" w:rsidRPr="00B44C48" w:rsidRDefault="00B44C48" w:rsidP="00903178">
            <w:pPr>
              <w:shd w:val="clear" w:color="auto" w:fill="FFFFFF" w:themeFill="background1"/>
              <w:rPr>
                <w:rFonts w:ascii="Cambria" w:hAnsi="Cambria"/>
                <w:b/>
                <w:bCs/>
                <w:sz w:val="22"/>
                <w:szCs w:val="22"/>
              </w:rPr>
            </w:pPr>
            <w:r w:rsidRPr="00B44C48">
              <w:rPr>
                <w:rFonts w:ascii="Cambria" w:hAnsi="Cambria"/>
                <w:b/>
                <w:bCs/>
                <w:sz w:val="22"/>
                <w:szCs w:val="22"/>
              </w:rPr>
              <w:t>on ZOOM</w:t>
            </w:r>
          </w:p>
        </w:tc>
      </w:tr>
      <w:tr w:rsidR="00903178" w:rsidRPr="000423D0" w14:paraId="04A74226" w14:textId="77777777" w:rsidTr="00542EB9">
        <w:tc>
          <w:tcPr>
            <w:tcW w:w="1165" w:type="dxa"/>
            <w:shd w:val="clear" w:color="auto" w:fill="FFFFFF" w:themeFill="background1"/>
          </w:tcPr>
          <w:p w14:paraId="12F98558" w14:textId="422167AE" w:rsidR="00903178" w:rsidRPr="000423D0" w:rsidRDefault="00903178" w:rsidP="00903178">
            <w:pPr>
              <w:shd w:val="clear" w:color="auto" w:fill="FFFFFF" w:themeFill="background1"/>
              <w:rPr>
                <w:rFonts w:ascii="Cambria" w:hAnsi="Cambria"/>
                <w:sz w:val="22"/>
                <w:szCs w:val="22"/>
              </w:rPr>
            </w:pPr>
          </w:p>
          <w:p w14:paraId="101A26D7" w14:textId="77777777" w:rsidR="00903178" w:rsidRPr="000423D0" w:rsidRDefault="00903178" w:rsidP="00903178">
            <w:pPr>
              <w:shd w:val="clear" w:color="auto" w:fill="FFFFFF" w:themeFill="background1"/>
              <w:rPr>
                <w:rFonts w:ascii="Cambria" w:hAnsi="Cambria"/>
                <w:sz w:val="22"/>
                <w:szCs w:val="22"/>
              </w:rPr>
            </w:pPr>
          </w:p>
          <w:p w14:paraId="5EAB6F6A" w14:textId="097D4B60"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10/18</w:t>
            </w:r>
          </w:p>
        </w:tc>
        <w:tc>
          <w:tcPr>
            <w:tcW w:w="3150" w:type="dxa"/>
            <w:shd w:val="clear" w:color="auto" w:fill="FFFFFF" w:themeFill="background1"/>
          </w:tcPr>
          <w:p w14:paraId="664582F9" w14:textId="77777777" w:rsidR="00903178" w:rsidRDefault="00903178" w:rsidP="00903178">
            <w:pPr>
              <w:shd w:val="clear" w:color="auto" w:fill="FFFFFF" w:themeFill="background1"/>
              <w:rPr>
                <w:rFonts w:ascii="Cambria" w:hAnsi="Cambria"/>
                <w:b/>
                <w:bCs/>
                <w:sz w:val="22"/>
                <w:szCs w:val="22"/>
              </w:rPr>
            </w:pPr>
          </w:p>
          <w:p w14:paraId="31ACBE70" w14:textId="77777777" w:rsidR="00903178" w:rsidRDefault="00903178" w:rsidP="00903178">
            <w:pPr>
              <w:shd w:val="clear" w:color="auto" w:fill="FFFFFF" w:themeFill="background1"/>
              <w:rPr>
                <w:rFonts w:ascii="Cambria" w:hAnsi="Cambria"/>
                <w:sz w:val="22"/>
                <w:szCs w:val="22"/>
              </w:rPr>
            </w:pPr>
          </w:p>
          <w:p w14:paraId="70DFA567" w14:textId="73F096A8" w:rsidR="00903178" w:rsidRPr="00C24EFC" w:rsidRDefault="00903178" w:rsidP="00903178">
            <w:pPr>
              <w:shd w:val="clear" w:color="auto" w:fill="FFFFFF" w:themeFill="background1"/>
              <w:rPr>
                <w:rFonts w:ascii="Cambria" w:hAnsi="Cambria"/>
                <w:sz w:val="22"/>
                <w:szCs w:val="22"/>
              </w:rPr>
            </w:pPr>
            <w:r>
              <w:rPr>
                <w:rFonts w:ascii="Cambria" w:hAnsi="Cambria"/>
                <w:sz w:val="22"/>
                <w:szCs w:val="22"/>
              </w:rPr>
              <w:t>Small Group Project</w:t>
            </w:r>
          </w:p>
        </w:tc>
        <w:tc>
          <w:tcPr>
            <w:tcW w:w="3060" w:type="dxa"/>
            <w:shd w:val="clear" w:color="auto" w:fill="FFFFFF" w:themeFill="background1"/>
          </w:tcPr>
          <w:p w14:paraId="361DBE5B" w14:textId="77777777" w:rsidR="00903178" w:rsidRDefault="00903178" w:rsidP="00903178">
            <w:pPr>
              <w:pStyle w:val="ListParagraph"/>
              <w:shd w:val="clear" w:color="auto" w:fill="FFFFFF" w:themeFill="background1"/>
              <w:ind w:left="360"/>
              <w:rPr>
                <w:rFonts w:ascii="Cambria" w:hAnsi="Cambria"/>
                <w:sz w:val="22"/>
                <w:szCs w:val="22"/>
              </w:rPr>
            </w:pPr>
          </w:p>
          <w:p w14:paraId="4915C427" w14:textId="659C3EAF" w:rsidR="00903178" w:rsidRDefault="00903178" w:rsidP="00903178">
            <w:pPr>
              <w:pStyle w:val="ListParagraph"/>
              <w:numPr>
                <w:ilvl w:val="0"/>
                <w:numId w:val="25"/>
              </w:numPr>
              <w:shd w:val="clear" w:color="auto" w:fill="FFFFFF" w:themeFill="background1"/>
              <w:rPr>
                <w:rFonts w:ascii="Cambria" w:hAnsi="Cambria"/>
                <w:sz w:val="22"/>
                <w:szCs w:val="22"/>
              </w:rPr>
            </w:pPr>
            <w:r>
              <w:rPr>
                <w:rFonts w:ascii="Cambria" w:hAnsi="Cambria"/>
                <w:sz w:val="22"/>
                <w:szCs w:val="22"/>
              </w:rPr>
              <w:t>individual research</w:t>
            </w:r>
          </w:p>
          <w:p w14:paraId="7EA88F4B" w14:textId="54769E1A" w:rsidR="00903178" w:rsidRPr="00C24EFC" w:rsidRDefault="00903178" w:rsidP="00903178">
            <w:pPr>
              <w:pStyle w:val="ListParagraph"/>
              <w:numPr>
                <w:ilvl w:val="0"/>
                <w:numId w:val="25"/>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750E56B7" w14:textId="77777777" w:rsidR="00903178" w:rsidRPr="000423D0" w:rsidRDefault="00903178" w:rsidP="00903178">
            <w:pPr>
              <w:shd w:val="clear" w:color="auto" w:fill="FFFFFF" w:themeFill="background1"/>
              <w:rPr>
                <w:rFonts w:ascii="Cambria" w:hAnsi="Cambria"/>
                <w:sz w:val="22"/>
                <w:szCs w:val="22"/>
              </w:rPr>
            </w:pPr>
          </w:p>
          <w:p w14:paraId="08ED7757" w14:textId="05DE9820" w:rsidR="00903178" w:rsidRDefault="00903178" w:rsidP="00903178">
            <w:pPr>
              <w:shd w:val="clear" w:color="auto" w:fill="FFFFFF" w:themeFill="background1"/>
              <w:rPr>
                <w:rFonts w:ascii="Cambria" w:hAnsi="Cambria"/>
                <w:sz w:val="22"/>
                <w:szCs w:val="22"/>
              </w:rPr>
            </w:pPr>
            <w:r>
              <w:rPr>
                <w:rFonts w:ascii="Cambria" w:hAnsi="Cambria"/>
                <w:sz w:val="22"/>
                <w:szCs w:val="22"/>
              </w:rPr>
              <w:t>small group</w:t>
            </w:r>
          </w:p>
          <w:p w14:paraId="4ED96291" w14:textId="618B65E7"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work session</w:t>
            </w:r>
          </w:p>
        </w:tc>
      </w:tr>
      <w:tr w:rsidR="00903178" w:rsidRPr="000423D0" w14:paraId="2CAB6EC6" w14:textId="77777777" w:rsidTr="00F92AD3">
        <w:tc>
          <w:tcPr>
            <w:tcW w:w="1165" w:type="dxa"/>
            <w:shd w:val="clear" w:color="auto" w:fill="FFFFFF" w:themeFill="background1"/>
          </w:tcPr>
          <w:p w14:paraId="223A1B5D" w14:textId="77777777" w:rsidR="00903178" w:rsidRPr="000423D0" w:rsidRDefault="00903178" w:rsidP="00903178">
            <w:pPr>
              <w:shd w:val="clear" w:color="auto" w:fill="FFFFFF" w:themeFill="background1"/>
              <w:rPr>
                <w:rFonts w:ascii="Cambria" w:hAnsi="Cambria"/>
                <w:sz w:val="22"/>
                <w:szCs w:val="22"/>
              </w:rPr>
            </w:pPr>
          </w:p>
          <w:p w14:paraId="0A0BFF22" w14:textId="77777777" w:rsidR="00903178" w:rsidRPr="000423D0" w:rsidRDefault="00903178" w:rsidP="00903178">
            <w:pPr>
              <w:shd w:val="clear" w:color="auto" w:fill="FFFFFF" w:themeFill="background1"/>
              <w:rPr>
                <w:rFonts w:ascii="Cambria" w:hAnsi="Cambria"/>
                <w:sz w:val="22"/>
                <w:szCs w:val="22"/>
              </w:rPr>
            </w:pPr>
          </w:p>
          <w:p w14:paraId="1FA16DBE" w14:textId="79749F30"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10/20</w:t>
            </w:r>
          </w:p>
        </w:tc>
        <w:tc>
          <w:tcPr>
            <w:tcW w:w="3150" w:type="dxa"/>
            <w:shd w:val="clear" w:color="auto" w:fill="FFFFFF" w:themeFill="background1"/>
          </w:tcPr>
          <w:p w14:paraId="04596AF1" w14:textId="77777777" w:rsidR="00903178" w:rsidRDefault="00903178" w:rsidP="00903178">
            <w:pPr>
              <w:shd w:val="clear" w:color="auto" w:fill="FFFFFF" w:themeFill="background1"/>
              <w:rPr>
                <w:rFonts w:ascii="Cambria" w:hAnsi="Cambria"/>
                <w:sz w:val="22"/>
                <w:szCs w:val="22"/>
              </w:rPr>
            </w:pPr>
            <w:r>
              <w:rPr>
                <w:rFonts w:ascii="Cambria" w:hAnsi="Cambria"/>
                <w:sz w:val="22"/>
                <w:szCs w:val="22"/>
              </w:rPr>
              <w:t>Social &amp; Behavioral Sciences:</w:t>
            </w:r>
          </w:p>
          <w:p w14:paraId="5901A62D" w14:textId="77777777" w:rsidR="00903178" w:rsidRDefault="00903178" w:rsidP="00903178">
            <w:pPr>
              <w:shd w:val="clear" w:color="auto" w:fill="FFFFFF" w:themeFill="background1"/>
              <w:rPr>
                <w:rFonts w:ascii="Cambria" w:hAnsi="Cambria"/>
                <w:sz w:val="22"/>
                <w:szCs w:val="22"/>
              </w:rPr>
            </w:pPr>
            <w:r>
              <w:rPr>
                <w:rFonts w:ascii="Cambria" w:hAnsi="Cambria"/>
                <w:sz w:val="22"/>
                <w:szCs w:val="22"/>
              </w:rPr>
              <w:t xml:space="preserve">The Social </w:t>
            </w:r>
          </w:p>
          <w:p w14:paraId="70AE594D" w14:textId="31520E06"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Determinants of Health</w:t>
            </w:r>
          </w:p>
        </w:tc>
        <w:tc>
          <w:tcPr>
            <w:tcW w:w="3060" w:type="dxa"/>
            <w:shd w:val="clear" w:color="auto" w:fill="FFFFFF" w:themeFill="background1"/>
          </w:tcPr>
          <w:p w14:paraId="47849A95" w14:textId="77777777" w:rsidR="00903178" w:rsidRPr="00A2303A" w:rsidRDefault="00903178" w:rsidP="00903178">
            <w:pPr>
              <w:pStyle w:val="ListParagraph"/>
              <w:numPr>
                <w:ilvl w:val="0"/>
                <w:numId w:val="28"/>
              </w:numPr>
              <w:shd w:val="clear" w:color="auto" w:fill="FFFFFF" w:themeFill="background1"/>
              <w:rPr>
                <w:rFonts w:ascii="Cambria" w:hAnsi="Cambria"/>
                <w:sz w:val="22"/>
                <w:szCs w:val="22"/>
              </w:rPr>
            </w:pPr>
            <w:proofErr w:type="spellStart"/>
            <w:proofErr w:type="gramStart"/>
            <w:r w:rsidRPr="00A2303A">
              <w:rPr>
                <w:rFonts w:ascii="Cambria" w:hAnsi="Cambria"/>
                <w:sz w:val="22"/>
                <w:szCs w:val="22"/>
              </w:rPr>
              <w:t>ch.s</w:t>
            </w:r>
            <w:proofErr w:type="spellEnd"/>
            <w:proofErr w:type="gramEnd"/>
            <w:r w:rsidRPr="00A2303A">
              <w:rPr>
                <w:rFonts w:ascii="Cambria" w:hAnsi="Cambria"/>
                <w:sz w:val="22"/>
                <w:szCs w:val="22"/>
              </w:rPr>
              <w:t xml:space="preserve"> 13 &amp; 14</w:t>
            </w:r>
          </w:p>
          <w:p w14:paraId="33BDAC61" w14:textId="1321FCCE" w:rsidR="00903178" w:rsidRDefault="00903178" w:rsidP="00903178">
            <w:pPr>
              <w:pStyle w:val="ListParagraph"/>
              <w:numPr>
                <w:ilvl w:val="0"/>
                <w:numId w:val="19"/>
              </w:numPr>
              <w:shd w:val="clear" w:color="auto" w:fill="FFFFFF" w:themeFill="background1"/>
              <w:rPr>
                <w:rFonts w:ascii="Cambria" w:hAnsi="Cambria"/>
                <w:sz w:val="22"/>
                <w:szCs w:val="22"/>
              </w:rPr>
            </w:pPr>
            <w:r w:rsidRPr="00C24EFC">
              <w:rPr>
                <w:rFonts w:ascii="Cambria" w:hAnsi="Cambria"/>
                <w:sz w:val="22"/>
                <w:szCs w:val="22"/>
              </w:rPr>
              <w:t>Collab</w:t>
            </w:r>
          </w:p>
          <w:p w14:paraId="21F0D16D" w14:textId="56736AD1" w:rsidR="00903178" w:rsidRPr="00C24EFC" w:rsidRDefault="00903178" w:rsidP="00903178">
            <w:pPr>
              <w:pStyle w:val="ListParagraph"/>
              <w:numPr>
                <w:ilvl w:val="0"/>
                <w:numId w:val="19"/>
              </w:numPr>
              <w:shd w:val="clear" w:color="auto" w:fill="FFFFFF" w:themeFill="background1"/>
              <w:rPr>
                <w:rFonts w:ascii="Cambria" w:hAnsi="Cambria"/>
                <w:sz w:val="22"/>
                <w:szCs w:val="22"/>
              </w:rPr>
            </w:pPr>
            <w:r>
              <w:rPr>
                <w:rFonts w:ascii="Cambria" w:hAnsi="Cambria"/>
                <w:sz w:val="22"/>
                <w:szCs w:val="22"/>
              </w:rPr>
              <w:t>discussion notes</w:t>
            </w:r>
          </w:p>
        </w:tc>
        <w:tc>
          <w:tcPr>
            <w:tcW w:w="2070" w:type="dxa"/>
            <w:shd w:val="clear" w:color="auto" w:fill="auto"/>
          </w:tcPr>
          <w:p w14:paraId="2C761965" w14:textId="77777777" w:rsidR="00903178" w:rsidRDefault="00903178" w:rsidP="00903178">
            <w:pPr>
              <w:shd w:val="clear" w:color="auto" w:fill="FFFFFF" w:themeFill="background1"/>
              <w:rPr>
                <w:rFonts w:ascii="Cambria" w:hAnsi="Cambria"/>
                <w:sz w:val="22"/>
                <w:szCs w:val="22"/>
              </w:rPr>
            </w:pPr>
          </w:p>
          <w:p w14:paraId="591F3FE4" w14:textId="77777777" w:rsidR="00903178" w:rsidRDefault="00903178" w:rsidP="00903178">
            <w:pPr>
              <w:shd w:val="clear" w:color="auto" w:fill="FFFFFF" w:themeFill="background1"/>
              <w:rPr>
                <w:rFonts w:ascii="Cambria" w:hAnsi="Cambria"/>
                <w:sz w:val="22"/>
                <w:szCs w:val="22"/>
              </w:rPr>
            </w:pPr>
          </w:p>
          <w:p w14:paraId="6BA4CF23" w14:textId="74E54CD2"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guest lecture</w:t>
            </w:r>
          </w:p>
        </w:tc>
      </w:tr>
      <w:tr w:rsidR="00903178" w:rsidRPr="000423D0" w14:paraId="5E53BCCE" w14:textId="77777777" w:rsidTr="00542EB9">
        <w:tc>
          <w:tcPr>
            <w:tcW w:w="1165" w:type="dxa"/>
            <w:shd w:val="clear" w:color="auto" w:fill="FFFFFF" w:themeFill="background1"/>
          </w:tcPr>
          <w:p w14:paraId="5A8B1D48" w14:textId="77777777" w:rsidR="00903178" w:rsidRPr="000423D0" w:rsidRDefault="00903178" w:rsidP="00903178">
            <w:pPr>
              <w:shd w:val="clear" w:color="auto" w:fill="FFFFFF" w:themeFill="background1"/>
              <w:rPr>
                <w:rFonts w:ascii="Cambria" w:hAnsi="Cambria"/>
                <w:sz w:val="22"/>
                <w:szCs w:val="22"/>
              </w:rPr>
            </w:pPr>
          </w:p>
          <w:p w14:paraId="15B57E35" w14:textId="77777777" w:rsidR="00903178" w:rsidRPr="000423D0" w:rsidRDefault="00903178" w:rsidP="00903178">
            <w:pPr>
              <w:shd w:val="clear" w:color="auto" w:fill="FFFFFF" w:themeFill="background1"/>
              <w:rPr>
                <w:rFonts w:ascii="Cambria" w:hAnsi="Cambria"/>
                <w:sz w:val="22"/>
                <w:szCs w:val="22"/>
              </w:rPr>
            </w:pPr>
          </w:p>
          <w:p w14:paraId="47C55B8D" w14:textId="6977DCB7"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10/25</w:t>
            </w:r>
          </w:p>
        </w:tc>
        <w:tc>
          <w:tcPr>
            <w:tcW w:w="3150" w:type="dxa"/>
            <w:shd w:val="clear" w:color="auto" w:fill="FFFFFF" w:themeFill="background1"/>
          </w:tcPr>
          <w:p w14:paraId="531DB4B2" w14:textId="77777777" w:rsidR="00903178" w:rsidRPr="000423D0" w:rsidRDefault="00903178" w:rsidP="00903178">
            <w:pPr>
              <w:shd w:val="clear" w:color="auto" w:fill="FFFFFF" w:themeFill="background1"/>
              <w:rPr>
                <w:rFonts w:ascii="Cambria" w:hAnsi="Cambria"/>
                <w:sz w:val="22"/>
                <w:szCs w:val="22"/>
              </w:rPr>
            </w:pPr>
          </w:p>
          <w:p w14:paraId="5818D245" w14:textId="77777777" w:rsidR="00903178" w:rsidRDefault="00903178" w:rsidP="00903178">
            <w:pPr>
              <w:shd w:val="clear" w:color="auto" w:fill="FFFFFF" w:themeFill="background1"/>
              <w:rPr>
                <w:rFonts w:ascii="Cambria" w:hAnsi="Cambria"/>
                <w:sz w:val="22"/>
                <w:szCs w:val="22"/>
              </w:rPr>
            </w:pPr>
          </w:p>
          <w:p w14:paraId="72F84E90" w14:textId="71EACE6B"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Heart</w:t>
            </w:r>
            <w:r>
              <w:rPr>
                <w:rFonts w:ascii="Cambria" w:hAnsi="Cambria"/>
                <w:sz w:val="22"/>
                <w:szCs w:val="22"/>
              </w:rPr>
              <w:t xml:space="preserve"> Disease, Sex, &amp; Gender</w:t>
            </w:r>
          </w:p>
        </w:tc>
        <w:tc>
          <w:tcPr>
            <w:tcW w:w="3060" w:type="dxa"/>
            <w:shd w:val="clear" w:color="auto" w:fill="FFFFFF" w:themeFill="background1"/>
          </w:tcPr>
          <w:p w14:paraId="78327E71" w14:textId="77777777" w:rsidR="009E7763" w:rsidRDefault="009E7763" w:rsidP="009E7763">
            <w:pPr>
              <w:pStyle w:val="ListParagraph"/>
              <w:shd w:val="clear" w:color="auto" w:fill="FFFFFF" w:themeFill="background1"/>
              <w:ind w:left="360"/>
              <w:rPr>
                <w:rFonts w:ascii="Cambria" w:hAnsi="Cambria"/>
                <w:sz w:val="22"/>
                <w:szCs w:val="22"/>
              </w:rPr>
            </w:pPr>
          </w:p>
          <w:p w14:paraId="5AD55D42" w14:textId="6CA7B0B2" w:rsidR="00903178" w:rsidRPr="00093A01" w:rsidRDefault="00903178" w:rsidP="00903178">
            <w:pPr>
              <w:pStyle w:val="ListParagraph"/>
              <w:numPr>
                <w:ilvl w:val="0"/>
                <w:numId w:val="33"/>
              </w:numPr>
              <w:shd w:val="clear" w:color="auto" w:fill="FFFFFF" w:themeFill="background1"/>
              <w:rPr>
                <w:rFonts w:ascii="Cambria" w:hAnsi="Cambria"/>
                <w:sz w:val="22"/>
                <w:szCs w:val="22"/>
              </w:rPr>
            </w:pPr>
            <w:r w:rsidRPr="00093A01">
              <w:rPr>
                <w:rFonts w:ascii="Cambria" w:hAnsi="Cambria"/>
                <w:sz w:val="22"/>
                <w:szCs w:val="22"/>
              </w:rPr>
              <w:t>Collab</w:t>
            </w:r>
          </w:p>
          <w:p w14:paraId="235028B5" w14:textId="245F074C" w:rsidR="00903178" w:rsidRPr="009E7763" w:rsidRDefault="00903178" w:rsidP="009E7763">
            <w:pPr>
              <w:pStyle w:val="ListParagraph"/>
              <w:numPr>
                <w:ilvl w:val="0"/>
                <w:numId w:val="20"/>
              </w:numPr>
              <w:shd w:val="clear" w:color="auto" w:fill="FFFFFF" w:themeFill="background1"/>
              <w:rPr>
                <w:rFonts w:ascii="Cambria" w:hAnsi="Cambria"/>
                <w:sz w:val="22"/>
                <w:szCs w:val="22"/>
              </w:rPr>
            </w:pPr>
            <w:r w:rsidRPr="00C24EFC">
              <w:rPr>
                <w:rFonts w:ascii="Cambria" w:hAnsi="Cambria"/>
                <w:sz w:val="22"/>
                <w:szCs w:val="22"/>
              </w:rPr>
              <w:t>prep questions</w:t>
            </w:r>
          </w:p>
        </w:tc>
        <w:tc>
          <w:tcPr>
            <w:tcW w:w="2070" w:type="dxa"/>
            <w:shd w:val="clear" w:color="auto" w:fill="FFFFFF" w:themeFill="background1"/>
          </w:tcPr>
          <w:p w14:paraId="2BE5AE60" w14:textId="77777777" w:rsidR="00903178" w:rsidRDefault="00903178" w:rsidP="00903178">
            <w:pPr>
              <w:shd w:val="clear" w:color="auto" w:fill="FFFFFF" w:themeFill="background1"/>
              <w:rPr>
                <w:rFonts w:ascii="Cambria" w:hAnsi="Cambria"/>
                <w:sz w:val="22"/>
                <w:szCs w:val="22"/>
              </w:rPr>
            </w:pPr>
          </w:p>
          <w:p w14:paraId="2980FE68" w14:textId="52DD9B8D"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small group</w:t>
            </w:r>
          </w:p>
          <w:p w14:paraId="3AEAD755" w14:textId="54AC9793"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discussion</w:t>
            </w:r>
          </w:p>
        </w:tc>
      </w:tr>
      <w:tr w:rsidR="00903178" w:rsidRPr="000423D0" w14:paraId="0F3F1AF6" w14:textId="77777777" w:rsidTr="00542EB9">
        <w:tc>
          <w:tcPr>
            <w:tcW w:w="1165" w:type="dxa"/>
            <w:shd w:val="clear" w:color="auto" w:fill="FFFFFF" w:themeFill="background1"/>
          </w:tcPr>
          <w:p w14:paraId="4BF88DE4" w14:textId="77777777" w:rsidR="00903178" w:rsidRDefault="00903178" w:rsidP="00903178">
            <w:pPr>
              <w:shd w:val="clear" w:color="auto" w:fill="FFFFFF" w:themeFill="background1"/>
              <w:rPr>
                <w:rFonts w:ascii="Cambria" w:hAnsi="Cambria"/>
                <w:sz w:val="22"/>
                <w:szCs w:val="22"/>
              </w:rPr>
            </w:pPr>
          </w:p>
          <w:p w14:paraId="4FAB0AF1" w14:textId="77777777" w:rsidR="00903178" w:rsidRDefault="00903178" w:rsidP="00903178">
            <w:pPr>
              <w:shd w:val="clear" w:color="auto" w:fill="FFFFFF" w:themeFill="background1"/>
              <w:rPr>
                <w:rFonts w:ascii="Cambria" w:hAnsi="Cambria"/>
                <w:sz w:val="22"/>
                <w:szCs w:val="22"/>
              </w:rPr>
            </w:pPr>
          </w:p>
          <w:p w14:paraId="4CB8DC7C" w14:textId="75AEAE1B"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10/27</w:t>
            </w:r>
          </w:p>
        </w:tc>
        <w:tc>
          <w:tcPr>
            <w:tcW w:w="3150" w:type="dxa"/>
            <w:shd w:val="clear" w:color="auto" w:fill="FFFFFF" w:themeFill="background1"/>
          </w:tcPr>
          <w:p w14:paraId="2F01C1EC" w14:textId="77777777" w:rsidR="00903178" w:rsidRDefault="00903178" w:rsidP="00903178">
            <w:pPr>
              <w:shd w:val="clear" w:color="auto" w:fill="FFFFFF" w:themeFill="background1"/>
              <w:rPr>
                <w:rFonts w:ascii="Cambria" w:hAnsi="Cambria"/>
                <w:sz w:val="22"/>
                <w:szCs w:val="22"/>
              </w:rPr>
            </w:pPr>
          </w:p>
          <w:p w14:paraId="5241D007" w14:textId="77777777" w:rsidR="00903178" w:rsidRDefault="00903178" w:rsidP="00903178">
            <w:pPr>
              <w:shd w:val="clear" w:color="auto" w:fill="FFFFFF" w:themeFill="background1"/>
              <w:rPr>
                <w:rFonts w:ascii="Cambria" w:hAnsi="Cambria"/>
                <w:sz w:val="22"/>
                <w:szCs w:val="22"/>
              </w:rPr>
            </w:pPr>
          </w:p>
          <w:p w14:paraId="6AEF6706" w14:textId="6BDA0EEB"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Public Health Enemies 1 &amp; 2</w:t>
            </w:r>
          </w:p>
        </w:tc>
        <w:tc>
          <w:tcPr>
            <w:tcW w:w="3060" w:type="dxa"/>
            <w:shd w:val="clear" w:color="auto" w:fill="FFFFFF" w:themeFill="background1"/>
          </w:tcPr>
          <w:p w14:paraId="1FF2FAE3" w14:textId="77777777" w:rsidR="00903178" w:rsidRPr="009E7763" w:rsidRDefault="00903178" w:rsidP="009E7763">
            <w:pPr>
              <w:pStyle w:val="ListParagraph"/>
              <w:numPr>
                <w:ilvl w:val="0"/>
                <w:numId w:val="45"/>
              </w:numPr>
              <w:shd w:val="clear" w:color="auto" w:fill="FFFFFF" w:themeFill="background1"/>
              <w:rPr>
                <w:rFonts w:ascii="Cambria" w:hAnsi="Cambria"/>
                <w:sz w:val="22"/>
                <w:szCs w:val="22"/>
              </w:rPr>
            </w:pPr>
            <w:proofErr w:type="spellStart"/>
            <w:proofErr w:type="gramStart"/>
            <w:r w:rsidRPr="009E7763">
              <w:rPr>
                <w:rFonts w:ascii="Cambria" w:hAnsi="Cambria"/>
                <w:sz w:val="22"/>
                <w:szCs w:val="22"/>
              </w:rPr>
              <w:t>ch.s</w:t>
            </w:r>
            <w:proofErr w:type="spellEnd"/>
            <w:proofErr w:type="gramEnd"/>
            <w:r w:rsidRPr="009E7763">
              <w:rPr>
                <w:rFonts w:ascii="Cambria" w:hAnsi="Cambria"/>
                <w:sz w:val="22"/>
                <w:szCs w:val="22"/>
              </w:rPr>
              <w:t xml:space="preserve"> 15 &amp; 16</w:t>
            </w:r>
          </w:p>
          <w:p w14:paraId="3B58FEF3" w14:textId="77777777" w:rsidR="00903178" w:rsidRDefault="00903178" w:rsidP="00903178">
            <w:pPr>
              <w:pStyle w:val="ListParagraph"/>
              <w:numPr>
                <w:ilvl w:val="0"/>
                <w:numId w:val="18"/>
              </w:numPr>
              <w:shd w:val="clear" w:color="auto" w:fill="FFFFFF" w:themeFill="background1"/>
              <w:rPr>
                <w:rFonts w:ascii="Cambria" w:hAnsi="Cambria"/>
                <w:sz w:val="22"/>
                <w:szCs w:val="22"/>
              </w:rPr>
            </w:pPr>
            <w:r w:rsidRPr="00B20EDA">
              <w:rPr>
                <w:rFonts w:ascii="Cambria" w:hAnsi="Cambria"/>
                <w:sz w:val="22"/>
                <w:szCs w:val="22"/>
              </w:rPr>
              <w:t>discussion notes</w:t>
            </w:r>
          </w:p>
          <w:p w14:paraId="7D50332F" w14:textId="60397B81" w:rsidR="009E7763" w:rsidRPr="00B20EDA" w:rsidRDefault="009E7763" w:rsidP="00903178">
            <w:pPr>
              <w:pStyle w:val="ListParagraph"/>
              <w:numPr>
                <w:ilvl w:val="0"/>
                <w:numId w:val="18"/>
              </w:numPr>
              <w:shd w:val="clear" w:color="auto" w:fill="FFFFFF" w:themeFill="background1"/>
              <w:rPr>
                <w:rFonts w:ascii="Cambria" w:hAnsi="Cambria"/>
                <w:sz w:val="22"/>
                <w:szCs w:val="22"/>
              </w:rPr>
            </w:pPr>
            <w:r w:rsidRPr="00093A01">
              <w:rPr>
                <w:rFonts w:ascii="Cambria" w:hAnsi="Cambria"/>
                <w:b/>
                <w:bCs/>
                <w:sz w:val="22"/>
                <w:szCs w:val="22"/>
              </w:rPr>
              <w:t>project part 1</w:t>
            </w:r>
          </w:p>
        </w:tc>
        <w:tc>
          <w:tcPr>
            <w:tcW w:w="2070" w:type="dxa"/>
            <w:shd w:val="clear" w:color="auto" w:fill="FFFFFF" w:themeFill="background1"/>
          </w:tcPr>
          <w:p w14:paraId="39D16FFA" w14:textId="77777777" w:rsidR="00903178" w:rsidRDefault="00903178" w:rsidP="00903178">
            <w:pPr>
              <w:shd w:val="clear" w:color="auto" w:fill="FFFFFF" w:themeFill="background1"/>
              <w:rPr>
                <w:rFonts w:ascii="Cambria" w:hAnsi="Cambria"/>
                <w:sz w:val="22"/>
                <w:szCs w:val="22"/>
              </w:rPr>
            </w:pPr>
          </w:p>
          <w:p w14:paraId="5ABA993B" w14:textId="50E69AE7"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08C88265" w14:textId="4395478C" w:rsidR="00903178" w:rsidRDefault="00903178" w:rsidP="00903178">
            <w:pPr>
              <w:shd w:val="clear" w:color="auto" w:fill="FFFFFF" w:themeFill="background1"/>
              <w:rPr>
                <w:rFonts w:ascii="Cambria" w:hAnsi="Cambria"/>
                <w:sz w:val="22"/>
                <w:szCs w:val="22"/>
              </w:rPr>
            </w:pPr>
            <w:r w:rsidRPr="000423D0">
              <w:rPr>
                <w:rFonts w:ascii="Cambria" w:hAnsi="Cambria"/>
                <w:sz w:val="22"/>
                <w:szCs w:val="22"/>
              </w:rPr>
              <w:t>class discussion</w:t>
            </w:r>
          </w:p>
        </w:tc>
      </w:tr>
      <w:tr w:rsidR="00903178" w:rsidRPr="000423D0" w14:paraId="1F66CEBC" w14:textId="77777777" w:rsidTr="00542EB9">
        <w:tc>
          <w:tcPr>
            <w:tcW w:w="1165" w:type="dxa"/>
            <w:shd w:val="clear" w:color="auto" w:fill="FFFFFF" w:themeFill="background1"/>
          </w:tcPr>
          <w:p w14:paraId="0D471C74" w14:textId="77777777" w:rsidR="00903178" w:rsidRPr="000423D0" w:rsidRDefault="00903178" w:rsidP="00903178">
            <w:pPr>
              <w:shd w:val="clear" w:color="auto" w:fill="FFFFFF" w:themeFill="background1"/>
              <w:rPr>
                <w:rFonts w:ascii="Cambria" w:hAnsi="Cambria"/>
                <w:sz w:val="22"/>
                <w:szCs w:val="22"/>
              </w:rPr>
            </w:pPr>
          </w:p>
          <w:p w14:paraId="4E5FCF6B" w14:textId="77777777" w:rsidR="00903178" w:rsidRDefault="00903178" w:rsidP="00903178">
            <w:pPr>
              <w:shd w:val="clear" w:color="auto" w:fill="FFFFFF" w:themeFill="background1"/>
              <w:rPr>
                <w:rFonts w:ascii="Cambria" w:hAnsi="Cambria"/>
                <w:sz w:val="22"/>
                <w:szCs w:val="22"/>
              </w:rPr>
            </w:pPr>
          </w:p>
          <w:p w14:paraId="7EFBFA38" w14:textId="515F417A"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11/1</w:t>
            </w:r>
          </w:p>
        </w:tc>
        <w:tc>
          <w:tcPr>
            <w:tcW w:w="3150" w:type="dxa"/>
            <w:shd w:val="clear" w:color="auto" w:fill="FFFFFF" w:themeFill="background1"/>
          </w:tcPr>
          <w:p w14:paraId="2154BC2B" w14:textId="77777777" w:rsidR="00903178" w:rsidRDefault="00903178" w:rsidP="00903178">
            <w:pPr>
              <w:shd w:val="clear" w:color="auto" w:fill="FFFFFF" w:themeFill="background1"/>
              <w:rPr>
                <w:rFonts w:ascii="Cambria" w:hAnsi="Cambria"/>
                <w:sz w:val="22"/>
                <w:szCs w:val="22"/>
              </w:rPr>
            </w:pPr>
          </w:p>
          <w:p w14:paraId="7569AB56" w14:textId="77777777" w:rsidR="00903178" w:rsidRDefault="00903178" w:rsidP="00903178">
            <w:pPr>
              <w:shd w:val="clear" w:color="auto" w:fill="FFFFFF" w:themeFill="background1"/>
              <w:rPr>
                <w:rFonts w:ascii="Cambria" w:hAnsi="Cambria"/>
                <w:sz w:val="22"/>
                <w:szCs w:val="22"/>
              </w:rPr>
            </w:pPr>
          </w:p>
          <w:p w14:paraId="61DA7727" w14:textId="3610E396"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Diet in the U.S.</w:t>
            </w:r>
          </w:p>
        </w:tc>
        <w:tc>
          <w:tcPr>
            <w:tcW w:w="3060" w:type="dxa"/>
            <w:shd w:val="clear" w:color="auto" w:fill="FFFFFF" w:themeFill="background1"/>
          </w:tcPr>
          <w:p w14:paraId="01B10542" w14:textId="20226482" w:rsidR="00903178" w:rsidRPr="001950DA" w:rsidRDefault="00903178" w:rsidP="00903178">
            <w:pPr>
              <w:pStyle w:val="ListParagraph"/>
              <w:numPr>
                <w:ilvl w:val="0"/>
                <w:numId w:val="38"/>
              </w:numPr>
              <w:shd w:val="clear" w:color="auto" w:fill="FFFFFF" w:themeFill="background1"/>
              <w:rPr>
                <w:rFonts w:ascii="Cambria" w:hAnsi="Cambria"/>
                <w:sz w:val="22"/>
                <w:szCs w:val="22"/>
              </w:rPr>
            </w:pPr>
            <w:r w:rsidRPr="001950DA">
              <w:rPr>
                <w:rFonts w:ascii="Cambria" w:hAnsi="Cambria"/>
                <w:sz w:val="22"/>
                <w:szCs w:val="22"/>
              </w:rPr>
              <w:t>Collab</w:t>
            </w:r>
          </w:p>
          <w:p w14:paraId="56739B65" w14:textId="77777777" w:rsidR="00903178" w:rsidRDefault="00903178" w:rsidP="00903178">
            <w:pPr>
              <w:pStyle w:val="ListParagraph"/>
              <w:numPr>
                <w:ilvl w:val="0"/>
                <w:numId w:val="26"/>
              </w:numPr>
              <w:shd w:val="clear" w:color="auto" w:fill="FFFFFF" w:themeFill="background1"/>
              <w:rPr>
                <w:rFonts w:ascii="Cambria" w:hAnsi="Cambria"/>
                <w:sz w:val="22"/>
                <w:szCs w:val="22"/>
              </w:rPr>
            </w:pPr>
            <w:r>
              <w:rPr>
                <w:rFonts w:ascii="Cambria" w:hAnsi="Cambria"/>
                <w:sz w:val="22"/>
                <w:szCs w:val="22"/>
              </w:rPr>
              <w:t>prep questions</w:t>
            </w:r>
          </w:p>
          <w:p w14:paraId="0EBF75B1" w14:textId="7FEC0047" w:rsidR="00903178" w:rsidRPr="00A2303A" w:rsidRDefault="00903178" w:rsidP="00903178">
            <w:pPr>
              <w:pStyle w:val="ListParagraph"/>
              <w:numPr>
                <w:ilvl w:val="0"/>
                <w:numId w:val="26"/>
              </w:numPr>
              <w:shd w:val="clear" w:color="auto" w:fill="FFFFFF" w:themeFill="background1"/>
              <w:rPr>
                <w:rFonts w:ascii="Cambria" w:hAnsi="Cambria"/>
                <w:sz w:val="22"/>
                <w:szCs w:val="22"/>
              </w:rPr>
            </w:pPr>
            <w:r>
              <w:rPr>
                <w:rFonts w:ascii="Cambria" w:hAnsi="Cambria"/>
                <w:b/>
                <w:bCs/>
                <w:sz w:val="22"/>
                <w:szCs w:val="22"/>
              </w:rPr>
              <w:t>quiz 3</w:t>
            </w:r>
          </w:p>
        </w:tc>
        <w:tc>
          <w:tcPr>
            <w:tcW w:w="2070" w:type="dxa"/>
            <w:shd w:val="clear" w:color="auto" w:fill="FFFFFF" w:themeFill="background1"/>
          </w:tcPr>
          <w:p w14:paraId="125F6D52" w14:textId="77777777" w:rsidR="00903178" w:rsidRDefault="00903178" w:rsidP="00903178">
            <w:pPr>
              <w:shd w:val="clear" w:color="auto" w:fill="FFFFFF" w:themeFill="background1"/>
              <w:rPr>
                <w:rFonts w:ascii="Cambria" w:hAnsi="Cambria"/>
                <w:sz w:val="22"/>
                <w:szCs w:val="22"/>
              </w:rPr>
            </w:pPr>
          </w:p>
          <w:p w14:paraId="152BA933" w14:textId="71DEFB66"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small group</w:t>
            </w:r>
          </w:p>
          <w:p w14:paraId="1519F208" w14:textId="4706C76B"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discussion</w:t>
            </w:r>
          </w:p>
        </w:tc>
      </w:tr>
      <w:tr w:rsidR="00903178" w:rsidRPr="000423D0" w14:paraId="3C6517CA" w14:textId="77777777" w:rsidTr="00542EB9">
        <w:tc>
          <w:tcPr>
            <w:tcW w:w="1165" w:type="dxa"/>
            <w:shd w:val="clear" w:color="auto" w:fill="FFFFFF" w:themeFill="background1"/>
          </w:tcPr>
          <w:p w14:paraId="6BA488D7" w14:textId="77777777" w:rsidR="00903178" w:rsidRPr="000423D0" w:rsidRDefault="00903178" w:rsidP="00903178">
            <w:pPr>
              <w:shd w:val="clear" w:color="auto" w:fill="FFFFFF" w:themeFill="background1"/>
              <w:rPr>
                <w:rFonts w:ascii="Cambria" w:hAnsi="Cambria"/>
                <w:sz w:val="22"/>
                <w:szCs w:val="22"/>
              </w:rPr>
            </w:pPr>
          </w:p>
          <w:p w14:paraId="3EB684CB" w14:textId="77777777" w:rsidR="00903178" w:rsidRPr="000423D0" w:rsidRDefault="00903178" w:rsidP="00903178">
            <w:pPr>
              <w:shd w:val="clear" w:color="auto" w:fill="FFFFFF" w:themeFill="background1"/>
              <w:rPr>
                <w:rFonts w:ascii="Cambria" w:hAnsi="Cambria"/>
                <w:sz w:val="22"/>
                <w:szCs w:val="22"/>
              </w:rPr>
            </w:pPr>
          </w:p>
          <w:p w14:paraId="4615D41E" w14:textId="7C1B4F1A"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11/3</w:t>
            </w:r>
          </w:p>
        </w:tc>
        <w:tc>
          <w:tcPr>
            <w:tcW w:w="3150" w:type="dxa"/>
            <w:shd w:val="clear" w:color="auto" w:fill="FFFFFF" w:themeFill="background1"/>
          </w:tcPr>
          <w:p w14:paraId="3533EB3C" w14:textId="77777777" w:rsidR="00903178" w:rsidRDefault="00903178" w:rsidP="00903178">
            <w:pPr>
              <w:shd w:val="clear" w:color="auto" w:fill="FFFFFF" w:themeFill="background1"/>
              <w:rPr>
                <w:rFonts w:ascii="Cambria" w:hAnsi="Cambria"/>
                <w:sz w:val="22"/>
                <w:szCs w:val="22"/>
              </w:rPr>
            </w:pPr>
            <w:r>
              <w:rPr>
                <w:rFonts w:ascii="Cambria" w:hAnsi="Cambria"/>
                <w:sz w:val="22"/>
                <w:szCs w:val="22"/>
              </w:rPr>
              <w:t>Environmental Science:</w:t>
            </w:r>
          </w:p>
          <w:p w14:paraId="009B696F" w14:textId="77777777" w:rsidR="00903178" w:rsidRDefault="00903178" w:rsidP="00903178">
            <w:pPr>
              <w:shd w:val="clear" w:color="auto" w:fill="FFFFFF" w:themeFill="background1"/>
              <w:rPr>
                <w:rFonts w:ascii="Cambria" w:hAnsi="Cambria"/>
                <w:sz w:val="22"/>
                <w:szCs w:val="22"/>
              </w:rPr>
            </w:pPr>
            <w:r>
              <w:rPr>
                <w:rFonts w:ascii="Cambria" w:hAnsi="Cambria"/>
                <w:sz w:val="22"/>
                <w:szCs w:val="22"/>
              </w:rPr>
              <w:t>The Role of the</w:t>
            </w:r>
          </w:p>
          <w:p w14:paraId="5632F90D" w14:textId="5BE74A18"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Environment in Public Health</w:t>
            </w:r>
          </w:p>
        </w:tc>
        <w:tc>
          <w:tcPr>
            <w:tcW w:w="3060" w:type="dxa"/>
            <w:shd w:val="clear" w:color="auto" w:fill="FFFFFF" w:themeFill="background1"/>
          </w:tcPr>
          <w:p w14:paraId="7C71BA88" w14:textId="40BE54E1" w:rsidR="00903178" w:rsidRDefault="00903178" w:rsidP="000575DF">
            <w:pPr>
              <w:pStyle w:val="ListParagraph"/>
              <w:numPr>
                <w:ilvl w:val="0"/>
                <w:numId w:val="41"/>
              </w:numPr>
              <w:shd w:val="clear" w:color="auto" w:fill="FFFFFF" w:themeFill="background1"/>
              <w:rPr>
                <w:rFonts w:ascii="Cambria" w:hAnsi="Cambria"/>
                <w:sz w:val="22"/>
                <w:szCs w:val="22"/>
              </w:rPr>
            </w:pPr>
            <w:proofErr w:type="spellStart"/>
            <w:r w:rsidRPr="000575DF">
              <w:rPr>
                <w:rFonts w:ascii="Cambria" w:hAnsi="Cambria"/>
                <w:sz w:val="22"/>
                <w:szCs w:val="22"/>
              </w:rPr>
              <w:t>ch.</w:t>
            </w:r>
            <w:proofErr w:type="spellEnd"/>
            <w:r w:rsidRPr="000575DF">
              <w:rPr>
                <w:rFonts w:ascii="Cambria" w:hAnsi="Cambria"/>
                <w:sz w:val="22"/>
                <w:szCs w:val="22"/>
              </w:rPr>
              <w:t xml:space="preserve"> 20</w:t>
            </w:r>
          </w:p>
          <w:p w14:paraId="60CB058A" w14:textId="63BBC2A5" w:rsidR="000575DF" w:rsidRPr="000575DF" w:rsidRDefault="000575DF" w:rsidP="000575DF">
            <w:pPr>
              <w:pStyle w:val="ListParagraph"/>
              <w:numPr>
                <w:ilvl w:val="0"/>
                <w:numId w:val="41"/>
              </w:numPr>
              <w:shd w:val="clear" w:color="auto" w:fill="FFFFFF" w:themeFill="background1"/>
              <w:rPr>
                <w:rFonts w:ascii="Cambria" w:hAnsi="Cambria"/>
                <w:sz w:val="22"/>
                <w:szCs w:val="22"/>
              </w:rPr>
            </w:pPr>
            <w:r>
              <w:rPr>
                <w:rFonts w:ascii="Cambria" w:hAnsi="Cambria"/>
                <w:sz w:val="22"/>
                <w:szCs w:val="22"/>
              </w:rPr>
              <w:t>Collab</w:t>
            </w:r>
          </w:p>
          <w:p w14:paraId="045A8D0C" w14:textId="320DED8A" w:rsidR="00903178" w:rsidRPr="00093A01" w:rsidRDefault="00903178" w:rsidP="00903178">
            <w:pPr>
              <w:pStyle w:val="ListParagraph"/>
              <w:numPr>
                <w:ilvl w:val="0"/>
                <w:numId w:val="18"/>
              </w:numPr>
              <w:shd w:val="clear" w:color="auto" w:fill="FFFFFF" w:themeFill="background1"/>
              <w:rPr>
                <w:rFonts w:ascii="Cambria" w:hAnsi="Cambria"/>
                <w:sz w:val="22"/>
                <w:szCs w:val="22"/>
              </w:rPr>
            </w:pPr>
            <w:r>
              <w:rPr>
                <w:rFonts w:ascii="Cambria" w:hAnsi="Cambria"/>
                <w:sz w:val="22"/>
                <w:szCs w:val="22"/>
              </w:rPr>
              <w:t>discussion notes</w:t>
            </w:r>
          </w:p>
        </w:tc>
        <w:tc>
          <w:tcPr>
            <w:tcW w:w="2070" w:type="dxa"/>
            <w:shd w:val="clear" w:color="auto" w:fill="FFFFFF" w:themeFill="background1"/>
          </w:tcPr>
          <w:p w14:paraId="29CB6ACA" w14:textId="77777777" w:rsidR="00903178" w:rsidRDefault="00903178" w:rsidP="00903178">
            <w:pPr>
              <w:shd w:val="clear" w:color="auto" w:fill="FFFFFF" w:themeFill="background1"/>
              <w:rPr>
                <w:rFonts w:ascii="Cambria" w:hAnsi="Cambria"/>
                <w:sz w:val="22"/>
                <w:szCs w:val="22"/>
              </w:rPr>
            </w:pPr>
          </w:p>
          <w:p w14:paraId="2DD13F11" w14:textId="77777777" w:rsidR="00903178" w:rsidRDefault="00903178" w:rsidP="00903178">
            <w:pPr>
              <w:shd w:val="clear" w:color="auto" w:fill="FFFFFF" w:themeFill="background1"/>
              <w:rPr>
                <w:rFonts w:ascii="Cambria" w:hAnsi="Cambria"/>
                <w:sz w:val="22"/>
                <w:szCs w:val="22"/>
              </w:rPr>
            </w:pPr>
          </w:p>
          <w:p w14:paraId="7C895A96" w14:textId="02706B4E"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 xml:space="preserve">guest </w:t>
            </w:r>
            <w:r w:rsidRPr="000423D0">
              <w:rPr>
                <w:rFonts w:ascii="Cambria" w:hAnsi="Cambria"/>
                <w:sz w:val="22"/>
                <w:szCs w:val="22"/>
              </w:rPr>
              <w:t>lecture</w:t>
            </w:r>
          </w:p>
        </w:tc>
      </w:tr>
      <w:tr w:rsidR="00903178" w:rsidRPr="000423D0" w14:paraId="3F6222E6" w14:textId="77777777" w:rsidTr="00542EB9">
        <w:tc>
          <w:tcPr>
            <w:tcW w:w="1165" w:type="dxa"/>
            <w:shd w:val="clear" w:color="auto" w:fill="FFFFFF" w:themeFill="background1"/>
          </w:tcPr>
          <w:p w14:paraId="0D4E7E6C" w14:textId="30DF75C8"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11/8</w:t>
            </w:r>
          </w:p>
        </w:tc>
        <w:tc>
          <w:tcPr>
            <w:tcW w:w="3150" w:type="dxa"/>
            <w:shd w:val="clear" w:color="auto" w:fill="FFFFFF" w:themeFill="background1"/>
          </w:tcPr>
          <w:p w14:paraId="259CC282" w14:textId="56FE6917"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Election Day --</w:t>
            </w:r>
          </w:p>
        </w:tc>
        <w:tc>
          <w:tcPr>
            <w:tcW w:w="3060" w:type="dxa"/>
            <w:shd w:val="clear" w:color="auto" w:fill="FFFFFF" w:themeFill="background1"/>
          </w:tcPr>
          <w:p w14:paraId="0C0CF77B" w14:textId="584935B0"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none --</w:t>
            </w:r>
          </w:p>
        </w:tc>
        <w:tc>
          <w:tcPr>
            <w:tcW w:w="2070" w:type="dxa"/>
            <w:shd w:val="clear" w:color="auto" w:fill="FFFFFF" w:themeFill="background1"/>
          </w:tcPr>
          <w:p w14:paraId="09DEB212" w14:textId="412A6D70"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no class --</w:t>
            </w:r>
          </w:p>
        </w:tc>
      </w:tr>
      <w:tr w:rsidR="00903178" w:rsidRPr="000423D0" w14:paraId="32806E85" w14:textId="77777777" w:rsidTr="00542EB9">
        <w:tc>
          <w:tcPr>
            <w:tcW w:w="1165" w:type="dxa"/>
            <w:shd w:val="clear" w:color="auto" w:fill="FFFFFF" w:themeFill="background1"/>
          </w:tcPr>
          <w:p w14:paraId="59794716" w14:textId="77777777" w:rsidR="00903178" w:rsidRDefault="00903178" w:rsidP="00903178">
            <w:pPr>
              <w:shd w:val="clear" w:color="auto" w:fill="FFFFFF" w:themeFill="background1"/>
              <w:rPr>
                <w:rFonts w:ascii="Cambria" w:hAnsi="Cambria"/>
                <w:sz w:val="22"/>
                <w:szCs w:val="22"/>
              </w:rPr>
            </w:pPr>
          </w:p>
          <w:p w14:paraId="1B95C5BD" w14:textId="77777777" w:rsidR="00903178" w:rsidRDefault="00903178" w:rsidP="00903178">
            <w:pPr>
              <w:shd w:val="clear" w:color="auto" w:fill="FFFFFF" w:themeFill="background1"/>
              <w:rPr>
                <w:rFonts w:ascii="Cambria" w:hAnsi="Cambria"/>
                <w:sz w:val="22"/>
                <w:szCs w:val="22"/>
              </w:rPr>
            </w:pPr>
          </w:p>
          <w:p w14:paraId="5517C917" w14:textId="3F4CCC00"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11/10</w:t>
            </w:r>
          </w:p>
        </w:tc>
        <w:tc>
          <w:tcPr>
            <w:tcW w:w="3150" w:type="dxa"/>
            <w:shd w:val="clear" w:color="auto" w:fill="FFFFFF" w:themeFill="background1"/>
          </w:tcPr>
          <w:p w14:paraId="72DBD4EB" w14:textId="77777777" w:rsidR="00903178" w:rsidRDefault="00903178" w:rsidP="00903178">
            <w:pPr>
              <w:shd w:val="clear" w:color="auto" w:fill="FFFFFF" w:themeFill="background1"/>
              <w:rPr>
                <w:rFonts w:ascii="Cambria" w:hAnsi="Cambria"/>
                <w:sz w:val="22"/>
                <w:szCs w:val="22"/>
              </w:rPr>
            </w:pPr>
          </w:p>
          <w:p w14:paraId="00C16972" w14:textId="77777777" w:rsidR="00903178" w:rsidRDefault="00903178" w:rsidP="00903178">
            <w:pPr>
              <w:shd w:val="clear" w:color="auto" w:fill="FFFFFF" w:themeFill="background1"/>
              <w:rPr>
                <w:rFonts w:ascii="Cambria" w:hAnsi="Cambria"/>
                <w:sz w:val="22"/>
                <w:szCs w:val="22"/>
              </w:rPr>
            </w:pPr>
            <w:r>
              <w:rPr>
                <w:rFonts w:ascii="Cambria" w:hAnsi="Cambria"/>
                <w:sz w:val="22"/>
                <w:szCs w:val="22"/>
              </w:rPr>
              <w:t xml:space="preserve">Emergency </w:t>
            </w:r>
          </w:p>
          <w:p w14:paraId="0C8A4A28" w14:textId="190B8146"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Preparedness &amp; Response</w:t>
            </w:r>
          </w:p>
        </w:tc>
        <w:tc>
          <w:tcPr>
            <w:tcW w:w="3060" w:type="dxa"/>
            <w:shd w:val="clear" w:color="auto" w:fill="FFFFFF" w:themeFill="background1"/>
          </w:tcPr>
          <w:p w14:paraId="65ACD5C5" w14:textId="77777777" w:rsidR="00903178" w:rsidRDefault="00903178" w:rsidP="00903178">
            <w:pPr>
              <w:pStyle w:val="ListParagraph"/>
              <w:shd w:val="clear" w:color="auto" w:fill="FFFFFF" w:themeFill="background1"/>
              <w:ind w:left="360"/>
              <w:rPr>
                <w:rFonts w:ascii="Cambria" w:hAnsi="Cambria"/>
                <w:sz w:val="22"/>
                <w:szCs w:val="22"/>
              </w:rPr>
            </w:pPr>
          </w:p>
          <w:p w14:paraId="352E2917" w14:textId="77777777" w:rsidR="00903178" w:rsidRDefault="00903178" w:rsidP="00903178">
            <w:pPr>
              <w:pStyle w:val="ListParagraph"/>
              <w:numPr>
                <w:ilvl w:val="0"/>
                <w:numId w:val="35"/>
              </w:numPr>
              <w:shd w:val="clear" w:color="auto" w:fill="FFFFFF" w:themeFill="background1"/>
              <w:rPr>
                <w:rFonts w:ascii="Cambria" w:hAnsi="Cambria"/>
                <w:sz w:val="22"/>
                <w:szCs w:val="22"/>
              </w:rPr>
            </w:pPr>
            <w:proofErr w:type="spellStart"/>
            <w:r>
              <w:rPr>
                <w:rFonts w:ascii="Cambria" w:hAnsi="Cambria"/>
                <w:sz w:val="22"/>
                <w:szCs w:val="22"/>
              </w:rPr>
              <w:t>ch.</w:t>
            </w:r>
            <w:proofErr w:type="spellEnd"/>
            <w:r>
              <w:rPr>
                <w:rFonts w:ascii="Cambria" w:hAnsi="Cambria"/>
                <w:sz w:val="22"/>
                <w:szCs w:val="22"/>
              </w:rPr>
              <w:t xml:space="preserve"> 30</w:t>
            </w:r>
          </w:p>
          <w:p w14:paraId="304B88FE" w14:textId="695067F1" w:rsidR="00903178" w:rsidRPr="00B20EDA" w:rsidRDefault="00903178" w:rsidP="00903178">
            <w:pPr>
              <w:pStyle w:val="ListParagraph"/>
              <w:numPr>
                <w:ilvl w:val="0"/>
                <w:numId w:val="35"/>
              </w:numPr>
              <w:shd w:val="clear" w:color="auto" w:fill="FFFFFF" w:themeFill="background1"/>
              <w:rPr>
                <w:rFonts w:ascii="Cambria" w:hAnsi="Cambria"/>
                <w:sz w:val="22"/>
                <w:szCs w:val="22"/>
              </w:rPr>
            </w:pPr>
            <w:r>
              <w:rPr>
                <w:rFonts w:ascii="Cambria" w:hAnsi="Cambria"/>
                <w:sz w:val="22"/>
                <w:szCs w:val="22"/>
              </w:rPr>
              <w:t>Collab</w:t>
            </w:r>
          </w:p>
        </w:tc>
        <w:tc>
          <w:tcPr>
            <w:tcW w:w="2070" w:type="dxa"/>
            <w:shd w:val="clear" w:color="auto" w:fill="FFFFFF" w:themeFill="background1"/>
          </w:tcPr>
          <w:p w14:paraId="3ACC9BC4" w14:textId="77777777" w:rsidR="00903178" w:rsidRDefault="00903178" w:rsidP="00903178">
            <w:pPr>
              <w:shd w:val="clear" w:color="auto" w:fill="FFFFFF" w:themeFill="background1"/>
              <w:rPr>
                <w:rFonts w:ascii="Cambria" w:hAnsi="Cambria"/>
                <w:sz w:val="22"/>
                <w:szCs w:val="22"/>
              </w:rPr>
            </w:pPr>
          </w:p>
          <w:p w14:paraId="5FAA78EC" w14:textId="77777777"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5CD35568" w14:textId="251596FF" w:rsidR="00903178" w:rsidRDefault="00903178" w:rsidP="00903178">
            <w:pPr>
              <w:shd w:val="clear" w:color="auto" w:fill="FFFFFF" w:themeFill="background1"/>
              <w:rPr>
                <w:rFonts w:ascii="Cambria" w:hAnsi="Cambria"/>
                <w:sz w:val="22"/>
                <w:szCs w:val="22"/>
              </w:rPr>
            </w:pPr>
            <w:r w:rsidRPr="000423D0">
              <w:rPr>
                <w:rFonts w:ascii="Cambria" w:hAnsi="Cambria"/>
                <w:sz w:val="22"/>
                <w:szCs w:val="22"/>
              </w:rPr>
              <w:t>class discussion</w:t>
            </w:r>
          </w:p>
        </w:tc>
      </w:tr>
      <w:tr w:rsidR="00903178" w:rsidRPr="000423D0" w14:paraId="152FA335" w14:textId="77777777" w:rsidTr="00542EB9">
        <w:tc>
          <w:tcPr>
            <w:tcW w:w="1165" w:type="dxa"/>
            <w:shd w:val="clear" w:color="auto" w:fill="FFFFFF" w:themeFill="background1"/>
          </w:tcPr>
          <w:p w14:paraId="70421E20" w14:textId="77777777" w:rsidR="00903178" w:rsidRDefault="00903178" w:rsidP="00903178">
            <w:pPr>
              <w:shd w:val="clear" w:color="auto" w:fill="FFFFFF" w:themeFill="background1"/>
              <w:rPr>
                <w:rFonts w:ascii="Cambria" w:hAnsi="Cambria"/>
                <w:sz w:val="22"/>
                <w:szCs w:val="22"/>
              </w:rPr>
            </w:pPr>
          </w:p>
          <w:p w14:paraId="672EADDE" w14:textId="77777777" w:rsidR="00903178" w:rsidRDefault="00903178" w:rsidP="00903178">
            <w:pPr>
              <w:shd w:val="clear" w:color="auto" w:fill="FFFFFF" w:themeFill="background1"/>
              <w:rPr>
                <w:rFonts w:ascii="Cambria" w:hAnsi="Cambria"/>
                <w:sz w:val="22"/>
                <w:szCs w:val="22"/>
              </w:rPr>
            </w:pPr>
          </w:p>
          <w:p w14:paraId="564916C7" w14:textId="07733991"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11/15</w:t>
            </w:r>
          </w:p>
        </w:tc>
        <w:tc>
          <w:tcPr>
            <w:tcW w:w="3150" w:type="dxa"/>
            <w:shd w:val="clear" w:color="auto" w:fill="FFFFFF" w:themeFill="background1"/>
          </w:tcPr>
          <w:p w14:paraId="0533184F" w14:textId="77777777" w:rsidR="00903178" w:rsidRDefault="00903178" w:rsidP="00903178">
            <w:pPr>
              <w:shd w:val="clear" w:color="auto" w:fill="FFFFFF" w:themeFill="background1"/>
              <w:rPr>
                <w:rFonts w:ascii="Cambria" w:hAnsi="Cambria"/>
                <w:sz w:val="22"/>
                <w:szCs w:val="22"/>
              </w:rPr>
            </w:pPr>
          </w:p>
          <w:p w14:paraId="4CBA10BE" w14:textId="77777777" w:rsidR="00903178" w:rsidRDefault="00903178" w:rsidP="00903178">
            <w:pPr>
              <w:shd w:val="clear" w:color="auto" w:fill="FFFFFF" w:themeFill="background1"/>
              <w:rPr>
                <w:rFonts w:ascii="Cambria" w:hAnsi="Cambria"/>
                <w:sz w:val="22"/>
                <w:szCs w:val="22"/>
              </w:rPr>
            </w:pPr>
          </w:p>
          <w:p w14:paraId="4CFBABEE" w14:textId="3910CEEB"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One Health &amp; Climate Change</w:t>
            </w:r>
          </w:p>
        </w:tc>
        <w:tc>
          <w:tcPr>
            <w:tcW w:w="3060" w:type="dxa"/>
            <w:shd w:val="clear" w:color="auto" w:fill="FFFFFF" w:themeFill="background1"/>
          </w:tcPr>
          <w:p w14:paraId="026AFBDB" w14:textId="77777777" w:rsidR="00903178" w:rsidRDefault="00903178" w:rsidP="00903178">
            <w:pPr>
              <w:shd w:val="clear" w:color="auto" w:fill="FFFFFF" w:themeFill="background1"/>
              <w:rPr>
                <w:rFonts w:ascii="Cambria" w:hAnsi="Cambria"/>
                <w:sz w:val="22"/>
                <w:szCs w:val="22"/>
              </w:rPr>
            </w:pPr>
          </w:p>
          <w:p w14:paraId="58D039A7" w14:textId="370E4127" w:rsidR="00903178" w:rsidRDefault="00903178" w:rsidP="00903178">
            <w:pPr>
              <w:pStyle w:val="ListParagraph"/>
              <w:numPr>
                <w:ilvl w:val="0"/>
                <w:numId w:val="36"/>
              </w:numPr>
              <w:shd w:val="clear" w:color="auto" w:fill="FFFFFF" w:themeFill="background1"/>
              <w:rPr>
                <w:rFonts w:ascii="Cambria" w:hAnsi="Cambria"/>
                <w:sz w:val="22"/>
                <w:szCs w:val="22"/>
              </w:rPr>
            </w:pPr>
            <w:r>
              <w:rPr>
                <w:rFonts w:ascii="Cambria" w:hAnsi="Cambria"/>
                <w:sz w:val="22"/>
                <w:szCs w:val="22"/>
              </w:rPr>
              <w:t>Collab</w:t>
            </w:r>
          </w:p>
          <w:p w14:paraId="6DFFA8EB" w14:textId="1A6D4AD2" w:rsidR="00903178" w:rsidRPr="00B20EDA" w:rsidRDefault="00903178" w:rsidP="00903178">
            <w:pPr>
              <w:pStyle w:val="ListParagraph"/>
              <w:numPr>
                <w:ilvl w:val="0"/>
                <w:numId w:val="36"/>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2E596641" w14:textId="77777777" w:rsidR="00903178" w:rsidRDefault="00903178" w:rsidP="00903178">
            <w:pPr>
              <w:shd w:val="clear" w:color="auto" w:fill="FFFFFF" w:themeFill="background1"/>
              <w:rPr>
                <w:rFonts w:ascii="Cambria" w:hAnsi="Cambria"/>
                <w:sz w:val="22"/>
                <w:szCs w:val="22"/>
              </w:rPr>
            </w:pPr>
          </w:p>
          <w:p w14:paraId="5CEE6222" w14:textId="3DC558C8" w:rsidR="00903178" w:rsidRDefault="00903178" w:rsidP="00903178">
            <w:pPr>
              <w:shd w:val="clear" w:color="auto" w:fill="FFFFFF" w:themeFill="background1"/>
              <w:rPr>
                <w:rFonts w:ascii="Cambria" w:hAnsi="Cambria"/>
                <w:sz w:val="22"/>
                <w:szCs w:val="22"/>
              </w:rPr>
            </w:pPr>
            <w:r>
              <w:rPr>
                <w:rFonts w:ascii="Cambria" w:hAnsi="Cambria"/>
                <w:sz w:val="22"/>
                <w:szCs w:val="22"/>
              </w:rPr>
              <w:t>small group</w:t>
            </w:r>
          </w:p>
          <w:p w14:paraId="040028F3" w14:textId="4392D39D" w:rsidR="00903178" w:rsidRDefault="00903178" w:rsidP="00903178">
            <w:pPr>
              <w:shd w:val="clear" w:color="auto" w:fill="FFFFFF" w:themeFill="background1"/>
              <w:rPr>
                <w:rFonts w:ascii="Cambria" w:hAnsi="Cambria"/>
                <w:sz w:val="22"/>
                <w:szCs w:val="22"/>
              </w:rPr>
            </w:pPr>
            <w:r>
              <w:rPr>
                <w:rFonts w:ascii="Cambria" w:hAnsi="Cambria"/>
                <w:sz w:val="22"/>
                <w:szCs w:val="22"/>
              </w:rPr>
              <w:t>discussion</w:t>
            </w:r>
          </w:p>
        </w:tc>
      </w:tr>
      <w:tr w:rsidR="00903178" w:rsidRPr="000423D0" w14:paraId="3A499522" w14:textId="77777777" w:rsidTr="00542EB9">
        <w:tc>
          <w:tcPr>
            <w:tcW w:w="1165" w:type="dxa"/>
            <w:shd w:val="clear" w:color="auto" w:fill="FFFFFF" w:themeFill="background1"/>
          </w:tcPr>
          <w:p w14:paraId="4E0CE143" w14:textId="77777777" w:rsidR="00903178" w:rsidRPr="000423D0" w:rsidRDefault="00903178" w:rsidP="00903178">
            <w:pPr>
              <w:shd w:val="clear" w:color="auto" w:fill="FFFFFF" w:themeFill="background1"/>
              <w:rPr>
                <w:rFonts w:ascii="Cambria" w:hAnsi="Cambria"/>
                <w:sz w:val="22"/>
                <w:szCs w:val="22"/>
              </w:rPr>
            </w:pPr>
          </w:p>
          <w:p w14:paraId="6E1BB308" w14:textId="77777777" w:rsidR="00903178" w:rsidRPr="000423D0" w:rsidRDefault="00903178" w:rsidP="00903178">
            <w:pPr>
              <w:shd w:val="clear" w:color="auto" w:fill="FFFFFF" w:themeFill="background1"/>
              <w:rPr>
                <w:rFonts w:ascii="Cambria" w:hAnsi="Cambria"/>
                <w:sz w:val="22"/>
                <w:szCs w:val="22"/>
              </w:rPr>
            </w:pPr>
          </w:p>
          <w:p w14:paraId="32E19A89" w14:textId="58BBDB02"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11/1</w:t>
            </w:r>
            <w:r>
              <w:rPr>
                <w:rFonts w:ascii="Cambria" w:hAnsi="Cambria"/>
                <w:sz w:val="22"/>
                <w:szCs w:val="22"/>
              </w:rPr>
              <w:t>7</w:t>
            </w:r>
          </w:p>
        </w:tc>
        <w:tc>
          <w:tcPr>
            <w:tcW w:w="3150" w:type="dxa"/>
            <w:shd w:val="clear" w:color="auto" w:fill="FFFFFF" w:themeFill="background1"/>
          </w:tcPr>
          <w:p w14:paraId="2C270A1F" w14:textId="77777777" w:rsidR="00903178" w:rsidRDefault="00903178" w:rsidP="00903178">
            <w:pPr>
              <w:shd w:val="clear" w:color="auto" w:fill="FFFFFF" w:themeFill="background1"/>
              <w:rPr>
                <w:rFonts w:ascii="Cambria" w:hAnsi="Cambria"/>
                <w:sz w:val="22"/>
                <w:szCs w:val="22"/>
              </w:rPr>
            </w:pPr>
          </w:p>
          <w:p w14:paraId="1A23D771" w14:textId="37149864" w:rsidR="00903178" w:rsidRDefault="00903178" w:rsidP="00903178">
            <w:pPr>
              <w:shd w:val="clear" w:color="auto" w:fill="FFFFFF" w:themeFill="background1"/>
              <w:rPr>
                <w:rFonts w:ascii="Cambria" w:hAnsi="Cambria"/>
                <w:sz w:val="22"/>
                <w:szCs w:val="22"/>
              </w:rPr>
            </w:pPr>
            <w:r>
              <w:rPr>
                <w:rFonts w:ascii="Cambria" w:hAnsi="Cambria"/>
                <w:sz w:val="22"/>
                <w:szCs w:val="22"/>
              </w:rPr>
              <w:t>Health Policy &amp; Management:</w:t>
            </w:r>
          </w:p>
          <w:p w14:paraId="52059EC6" w14:textId="4E3F2C43" w:rsidR="00903178" w:rsidRPr="00592054" w:rsidRDefault="00903178" w:rsidP="00903178">
            <w:pPr>
              <w:shd w:val="clear" w:color="auto" w:fill="FFFFFF" w:themeFill="background1"/>
              <w:rPr>
                <w:rFonts w:ascii="Cambria" w:hAnsi="Cambria"/>
                <w:sz w:val="22"/>
                <w:szCs w:val="22"/>
              </w:rPr>
            </w:pPr>
            <w:r>
              <w:rPr>
                <w:rFonts w:ascii="Cambria" w:hAnsi="Cambria"/>
                <w:sz w:val="22"/>
                <w:szCs w:val="22"/>
              </w:rPr>
              <w:t>Medical Care &amp; Public Health</w:t>
            </w:r>
          </w:p>
        </w:tc>
        <w:tc>
          <w:tcPr>
            <w:tcW w:w="3060" w:type="dxa"/>
            <w:shd w:val="clear" w:color="auto" w:fill="FFFFFF" w:themeFill="background1"/>
          </w:tcPr>
          <w:p w14:paraId="0E935B5E" w14:textId="4F7D035C" w:rsidR="00903178" w:rsidRPr="00B8526C" w:rsidRDefault="00903178" w:rsidP="00B8526C">
            <w:pPr>
              <w:pStyle w:val="ListParagraph"/>
              <w:numPr>
                <w:ilvl w:val="0"/>
                <w:numId w:val="43"/>
              </w:numPr>
              <w:shd w:val="clear" w:color="auto" w:fill="FFFFFF" w:themeFill="background1"/>
              <w:rPr>
                <w:rFonts w:ascii="Cambria" w:hAnsi="Cambria"/>
                <w:sz w:val="22"/>
                <w:szCs w:val="22"/>
              </w:rPr>
            </w:pPr>
            <w:proofErr w:type="spellStart"/>
            <w:proofErr w:type="gramStart"/>
            <w:r w:rsidRPr="00B8526C">
              <w:rPr>
                <w:rFonts w:ascii="Cambria" w:hAnsi="Cambria"/>
                <w:sz w:val="22"/>
                <w:szCs w:val="22"/>
              </w:rPr>
              <w:t>ch.s</w:t>
            </w:r>
            <w:proofErr w:type="spellEnd"/>
            <w:proofErr w:type="gramEnd"/>
            <w:r w:rsidRPr="00B8526C">
              <w:rPr>
                <w:rFonts w:ascii="Cambria" w:hAnsi="Cambria"/>
                <w:sz w:val="22"/>
                <w:szCs w:val="22"/>
              </w:rPr>
              <w:t xml:space="preserve"> 26 &amp; 27</w:t>
            </w:r>
          </w:p>
          <w:p w14:paraId="09F6C7C0" w14:textId="04AED5F1" w:rsidR="00B8526C" w:rsidRDefault="00B8526C" w:rsidP="00903178">
            <w:pPr>
              <w:pStyle w:val="ListParagraph"/>
              <w:numPr>
                <w:ilvl w:val="0"/>
                <w:numId w:val="29"/>
              </w:numPr>
              <w:shd w:val="clear" w:color="auto" w:fill="FFFFFF" w:themeFill="background1"/>
              <w:rPr>
                <w:rFonts w:ascii="Cambria" w:hAnsi="Cambria"/>
                <w:sz w:val="22"/>
                <w:szCs w:val="22"/>
              </w:rPr>
            </w:pPr>
            <w:r>
              <w:rPr>
                <w:rFonts w:ascii="Cambria" w:hAnsi="Cambria"/>
                <w:sz w:val="22"/>
                <w:szCs w:val="22"/>
              </w:rPr>
              <w:t>Collab</w:t>
            </w:r>
          </w:p>
          <w:p w14:paraId="67AF0BC7" w14:textId="6050ED47" w:rsidR="00903178" w:rsidRPr="006A38D6" w:rsidRDefault="00903178" w:rsidP="00903178">
            <w:pPr>
              <w:pStyle w:val="ListParagraph"/>
              <w:numPr>
                <w:ilvl w:val="0"/>
                <w:numId w:val="29"/>
              </w:numPr>
              <w:shd w:val="clear" w:color="auto" w:fill="FFFFFF" w:themeFill="background1"/>
              <w:rPr>
                <w:rFonts w:ascii="Cambria" w:hAnsi="Cambria"/>
                <w:sz w:val="22"/>
                <w:szCs w:val="22"/>
              </w:rPr>
            </w:pPr>
            <w:r>
              <w:rPr>
                <w:rFonts w:ascii="Cambria" w:hAnsi="Cambria"/>
                <w:sz w:val="22"/>
                <w:szCs w:val="22"/>
              </w:rPr>
              <w:t>discussion notes</w:t>
            </w:r>
          </w:p>
        </w:tc>
        <w:tc>
          <w:tcPr>
            <w:tcW w:w="2070" w:type="dxa"/>
            <w:shd w:val="clear" w:color="auto" w:fill="FFFFFF" w:themeFill="background1"/>
          </w:tcPr>
          <w:p w14:paraId="37FFCA4D" w14:textId="77777777" w:rsidR="00903178" w:rsidRDefault="00903178" w:rsidP="00903178">
            <w:pPr>
              <w:shd w:val="clear" w:color="auto" w:fill="FFFFFF" w:themeFill="background1"/>
              <w:rPr>
                <w:rFonts w:ascii="Cambria" w:hAnsi="Cambria"/>
                <w:sz w:val="22"/>
                <w:szCs w:val="22"/>
              </w:rPr>
            </w:pPr>
          </w:p>
          <w:p w14:paraId="149DF1AC" w14:textId="77777777" w:rsidR="00903178" w:rsidRDefault="00903178" w:rsidP="00903178">
            <w:pPr>
              <w:shd w:val="clear" w:color="auto" w:fill="FFFFFF" w:themeFill="background1"/>
              <w:rPr>
                <w:rFonts w:ascii="Cambria" w:hAnsi="Cambria"/>
                <w:sz w:val="22"/>
                <w:szCs w:val="22"/>
              </w:rPr>
            </w:pPr>
          </w:p>
          <w:p w14:paraId="3CA8FEF3" w14:textId="09727D07"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guest lecture</w:t>
            </w:r>
          </w:p>
        </w:tc>
      </w:tr>
      <w:tr w:rsidR="00903178" w:rsidRPr="000423D0" w14:paraId="65065F2C" w14:textId="77777777" w:rsidTr="00542EB9">
        <w:tc>
          <w:tcPr>
            <w:tcW w:w="1165" w:type="dxa"/>
            <w:shd w:val="clear" w:color="auto" w:fill="FFFFFF" w:themeFill="background1"/>
          </w:tcPr>
          <w:p w14:paraId="405058D6" w14:textId="77777777" w:rsidR="00903178" w:rsidRDefault="00903178" w:rsidP="00903178">
            <w:pPr>
              <w:shd w:val="clear" w:color="auto" w:fill="FFFFFF" w:themeFill="background1"/>
              <w:rPr>
                <w:rFonts w:ascii="Cambria" w:hAnsi="Cambria"/>
                <w:sz w:val="22"/>
                <w:szCs w:val="22"/>
              </w:rPr>
            </w:pPr>
          </w:p>
          <w:p w14:paraId="1AF0F8FF" w14:textId="77777777" w:rsidR="00903178" w:rsidRDefault="00903178" w:rsidP="00903178">
            <w:pPr>
              <w:shd w:val="clear" w:color="auto" w:fill="FFFFFF" w:themeFill="background1"/>
              <w:rPr>
                <w:rFonts w:ascii="Cambria" w:hAnsi="Cambria"/>
                <w:sz w:val="22"/>
                <w:szCs w:val="22"/>
              </w:rPr>
            </w:pPr>
          </w:p>
          <w:p w14:paraId="077D1DF2" w14:textId="351BB020"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11/22</w:t>
            </w:r>
          </w:p>
        </w:tc>
        <w:tc>
          <w:tcPr>
            <w:tcW w:w="3150" w:type="dxa"/>
            <w:shd w:val="clear" w:color="auto" w:fill="FFFFFF" w:themeFill="background1"/>
          </w:tcPr>
          <w:p w14:paraId="52F7A5B2" w14:textId="77777777" w:rsidR="00903178" w:rsidRDefault="00903178" w:rsidP="00903178">
            <w:pPr>
              <w:shd w:val="clear" w:color="auto" w:fill="FFFFFF" w:themeFill="background1"/>
              <w:rPr>
                <w:rFonts w:ascii="Cambria" w:hAnsi="Cambria"/>
                <w:sz w:val="22"/>
                <w:szCs w:val="22"/>
              </w:rPr>
            </w:pPr>
          </w:p>
          <w:p w14:paraId="6B3B2AA7" w14:textId="77777777" w:rsidR="00903178" w:rsidRDefault="00903178" w:rsidP="00903178">
            <w:pPr>
              <w:shd w:val="clear" w:color="auto" w:fill="FFFFFF" w:themeFill="background1"/>
              <w:rPr>
                <w:rFonts w:ascii="Cambria" w:hAnsi="Cambria"/>
                <w:sz w:val="22"/>
                <w:szCs w:val="22"/>
              </w:rPr>
            </w:pPr>
          </w:p>
          <w:p w14:paraId="65F280FD" w14:textId="5FDF9ED2"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Small </w:t>
            </w:r>
            <w:r>
              <w:rPr>
                <w:rFonts w:ascii="Cambria" w:hAnsi="Cambria"/>
                <w:sz w:val="22"/>
                <w:szCs w:val="22"/>
              </w:rPr>
              <w:t>G</w:t>
            </w:r>
            <w:r w:rsidRPr="000423D0">
              <w:rPr>
                <w:rFonts w:ascii="Cambria" w:hAnsi="Cambria"/>
                <w:sz w:val="22"/>
                <w:szCs w:val="22"/>
              </w:rPr>
              <w:t xml:space="preserve">roup </w:t>
            </w:r>
            <w:r>
              <w:rPr>
                <w:rFonts w:ascii="Cambria" w:hAnsi="Cambria"/>
                <w:sz w:val="22"/>
                <w:szCs w:val="22"/>
              </w:rPr>
              <w:t>P</w:t>
            </w:r>
            <w:r w:rsidRPr="000423D0">
              <w:rPr>
                <w:rFonts w:ascii="Cambria" w:hAnsi="Cambria"/>
                <w:sz w:val="22"/>
                <w:szCs w:val="22"/>
              </w:rPr>
              <w:t>roject</w:t>
            </w:r>
          </w:p>
        </w:tc>
        <w:tc>
          <w:tcPr>
            <w:tcW w:w="3060" w:type="dxa"/>
            <w:shd w:val="clear" w:color="auto" w:fill="FFFFFF" w:themeFill="background1"/>
          </w:tcPr>
          <w:p w14:paraId="2B89C848" w14:textId="77777777" w:rsidR="00903178" w:rsidRDefault="00903178" w:rsidP="00903178">
            <w:pPr>
              <w:pStyle w:val="ListParagraph"/>
              <w:shd w:val="clear" w:color="auto" w:fill="FFFFFF" w:themeFill="background1"/>
              <w:ind w:left="360"/>
              <w:rPr>
                <w:rFonts w:ascii="Cambria" w:hAnsi="Cambria"/>
                <w:sz w:val="22"/>
                <w:szCs w:val="22"/>
              </w:rPr>
            </w:pPr>
          </w:p>
          <w:p w14:paraId="68DB507A" w14:textId="77777777" w:rsidR="00903178" w:rsidRDefault="00903178" w:rsidP="00903178">
            <w:pPr>
              <w:pStyle w:val="ListParagraph"/>
              <w:numPr>
                <w:ilvl w:val="0"/>
                <w:numId w:val="25"/>
              </w:numPr>
              <w:shd w:val="clear" w:color="auto" w:fill="FFFFFF" w:themeFill="background1"/>
              <w:rPr>
                <w:rFonts w:ascii="Cambria" w:hAnsi="Cambria"/>
                <w:sz w:val="22"/>
                <w:szCs w:val="22"/>
              </w:rPr>
            </w:pPr>
            <w:r>
              <w:rPr>
                <w:rFonts w:ascii="Cambria" w:hAnsi="Cambria"/>
                <w:sz w:val="22"/>
                <w:szCs w:val="22"/>
              </w:rPr>
              <w:t>individual research</w:t>
            </w:r>
          </w:p>
          <w:p w14:paraId="234B4CF8" w14:textId="0ED3A7DC" w:rsidR="00903178" w:rsidRPr="00F56AA2" w:rsidRDefault="00903178" w:rsidP="00903178">
            <w:pPr>
              <w:pStyle w:val="ListParagraph"/>
              <w:numPr>
                <w:ilvl w:val="0"/>
                <w:numId w:val="25"/>
              </w:numPr>
              <w:shd w:val="clear" w:color="auto" w:fill="FFFFFF" w:themeFill="background1"/>
              <w:rPr>
                <w:rFonts w:ascii="Cambria" w:hAnsi="Cambria"/>
                <w:sz w:val="22"/>
                <w:szCs w:val="22"/>
              </w:rPr>
            </w:pPr>
            <w:r w:rsidRPr="00F56AA2">
              <w:rPr>
                <w:rFonts w:ascii="Cambria" w:hAnsi="Cambria"/>
                <w:sz w:val="22"/>
                <w:szCs w:val="22"/>
              </w:rPr>
              <w:t>prep questions</w:t>
            </w:r>
          </w:p>
        </w:tc>
        <w:tc>
          <w:tcPr>
            <w:tcW w:w="2070" w:type="dxa"/>
            <w:shd w:val="clear" w:color="auto" w:fill="FFFFFF" w:themeFill="background1"/>
          </w:tcPr>
          <w:p w14:paraId="73EFA0BA" w14:textId="77777777" w:rsidR="00903178" w:rsidRDefault="00903178" w:rsidP="00903178">
            <w:pPr>
              <w:shd w:val="clear" w:color="auto" w:fill="FFFFFF" w:themeFill="background1"/>
              <w:rPr>
                <w:rFonts w:ascii="Cambria" w:hAnsi="Cambria"/>
                <w:sz w:val="22"/>
                <w:szCs w:val="22"/>
              </w:rPr>
            </w:pPr>
          </w:p>
          <w:p w14:paraId="596301D8" w14:textId="35EA2DE6"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small group </w:t>
            </w:r>
          </w:p>
          <w:p w14:paraId="1AD47E84" w14:textId="464A92AF"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work session</w:t>
            </w:r>
          </w:p>
        </w:tc>
      </w:tr>
      <w:tr w:rsidR="00903178" w:rsidRPr="000423D0" w14:paraId="65FB4606" w14:textId="77777777" w:rsidTr="00542EB9">
        <w:tc>
          <w:tcPr>
            <w:tcW w:w="1165" w:type="dxa"/>
            <w:shd w:val="clear" w:color="auto" w:fill="FFFFFF" w:themeFill="background1"/>
          </w:tcPr>
          <w:p w14:paraId="33EAFF8F" w14:textId="640B17F3"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11/24</w:t>
            </w:r>
          </w:p>
        </w:tc>
        <w:tc>
          <w:tcPr>
            <w:tcW w:w="3150" w:type="dxa"/>
            <w:shd w:val="clear" w:color="auto" w:fill="FFFFFF" w:themeFill="background1"/>
          </w:tcPr>
          <w:p w14:paraId="11106BFF" w14:textId="294956E1"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Thanksgiving --</w:t>
            </w:r>
          </w:p>
        </w:tc>
        <w:tc>
          <w:tcPr>
            <w:tcW w:w="3060" w:type="dxa"/>
            <w:shd w:val="clear" w:color="auto" w:fill="FFFFFF" w:themeFill="background1"/>
          </w:tcPr>
          <w:p w14:paraId="2AD6846D" w14:textId="3B61E24A" w:rsidR="00903178" w:rsidRPr="00F92AD3" w:rsidRDefault="00903178" w:rsidP="00903178">
            <w:pPr>
              <w:shd w:val="clear" w:color="auto" w:fill="FFFFFF" w:themeFill="background1"/>
              <w:rPr>
                <w:rFonts w:ascii="Cambria" w:hAnsi="Cambria"/>
                <w:sz w:val="22"/>
                <w:szCs w:val="22"/>
              </w:rPr>
            </w:pPr>
            <w:r w:rsidRPr="00F92AD3">
              <w:rPr>
                <w:rFonts w:ascii="Cambria" w:hAnsi="Cambria"/>
                <w:sz w:val="22"/>
                <w:szCs w:val="22"/>
              </w:rPr>
              <w:t>-- none --</w:t>
            </w:r>
          </w:p>
        </w:tc>
        <w:tc>
          <w:tcPr>
            <w:tcW w:w="2070" w:type="dxa"/>
            <w:shd w:val="clear" w:color="auto" w:fill="FFFFFF" w:themeFill="background1"/>
          </w:tcPr>
          <w:p w14:paraId="3E0BCE6F" w14:textId="2BF81E9C"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no class --</w:t>
            </w:r>
          </w:p>
        </w:tc>
      </w:tr>
      <w:tr w:rsidR="00903178" w:rsidRPr="000423D0" w14:paraId="2C1C0B07" w14:textId="77777777" w:rsidTr="00542EB9">
        <w:tc>
          <w:tcPr>
            <w:tcW w:w="1165" w:type="dxa"/>
            <w:shd w:val="clear" w:color="auto" w:fill="FFFFFF" w:themeFill="background1"/>
          </w:tcPr>
          <w:p w14:paraId="0775F48C" w14:textId="77777777" w:rsidR="00903178" w:rsidRDefault="00903178" w:rsidP="00903178">
            <w:pPr>
              <w:shd w:val="clear" w:color="auto" w:fill="FFFFFF" w:themeFill="background1"/>
              <w:rPr>
                <w:rFonts w:ascii="Cambria" w:hAnsi="Cambria"/>
                <w:sz w:val="22"/>
                <w:szCs w:val="22"/>
              </w:rPr>
            </w:pPr>
          </w:p>
          <w:p w14:paraId="758840C7" w14:textId="77777777" w:rsidR="00903178" w:rsidRDefault="00903178" w:rsidP="00903178">
            <w:pPr>
              <w:shd w:val="clear" w:color="auto" w:fill="FFFFFF" w:themeFill="background1"/>
              <w:rPr>
                <w:rFonts w:ascii="Cambria" w:hAnsi="Cambria"/>
                <w:sz w:val="22"/>
                <w:szCs w:val="22"/>
              </w:rPr>
            </w:pPr>
          </w:p>
          <w:p w14:paraId="14A51B65" w14:textId="551C2A7F"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11/29</w:t>
            </w:r>
          </w:p>
        </w:tc>
        <w:tc>
          <w:tcPr>
            <w:tcW w:w="3150" w:type="dxa"/>
            <w:shd w:val="clear" w:color="auto" w:fill="FFFFFF" w:themeFill="background1"/>
          </w:tcPr>
          <w:p w14:paraId="26D8ADA6" w14:textId="77777777" w:rsidR="00903178" w:rsidRDefault="00903178" w:rsidP="00903178">
            <w:pPr>
              <w:shd w:val="clear" w:color="auto" w:fill="FFFFFF" w:themeFill="background1"/>
              <w:rPr>
                <w:rFonts w:ascii="Cambria" w:hAnsi="Cambria"/>
                <w:sz w:val="22"/>
                <w:szCs w:val="22"/>
              </w:rPr>
            </w:pPr>
          </w:p>
          <w:p w14:paraId="176D7B78" w14:textId="77777777" w:rsidR="00903178" w:rsidRDefault="00903178" w:rsidP="00903178">
            <w:pPr>
              <w:shd w:val="clear" w:color="auto" w:fill="FFFFFF" w:themeFill="background1"/>
              <w:rPr>
                <w:rFonts w:ascii="Cambria" w:hAnsi="Cambria"/>
                <w:sz w:val="22"/>
                <w:szCs w:val="22"/>
              </w:rPr>
            </w:pPr>
          </w:p>
          <w:p w14:paraId="1D18AA31" w14:textId="3153EA7F"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Pediatric Asthma</w:t>
            </w:r>
          </w:p>
        </w:tc>
        <w:tc>
          <w:tcPr>
            <w:tcW w:w="3060" w:type="dxa"/>
            <w:shd w:val="clear" w:color="auto" w:fill="FFFFFF" w:themeFill="background1"/>
          </w:tcPr>
          <w:p w14:paraId="440B47ED" w14:textId="77777777" w:rsidR="00903178" w:rsidRDefault="00903178" w:rsidP="00903178">
            <w:pPr>
              <w:shd w:val="clear" w:color="auto" w:fill="FFFFFF" w:themeFill="background1"/>
              <w:rPr>
                <w:rFonts w:ascii="Cambria" w:hAnsi="Cambria"/>
                <w:sz w:val="22"/>
                <w:szCs w:val="22"/>
              </w:rPr>
            </w:pPr>
          </w:p>
          <w:p w14:paraId="6110254B" w14:textId="7BD29046" w:rsidR="00903178" w:rsidRDefault="00903178" w:rsidP="00903178">
            <w:pPr>
              <w:pStyle w:val="ListParagraph"/>
              <w:numPr>
                <w:ilvl w:val="0"/>
                <w:numId w:val="29"/>
              </w:numPr>
              <w:shd w:val="clear" w:color="auto" w:fill="FFFFFF" w:themeFill="background1"/>
              <w:rPr>
                <w:rFonts w:ascii="Cambria" w:hAnsi="Cambria"/>
                <w:sz w:val="22"/>
                <w:szCs w:val="22"/>
              </w:rPr>
            </w:pPr>
            <w:r>
              <w:rPr>
                <w:rFonts w:ascii="Cambria" w:hAnsi="Cambria"/>
                <w:sz w:val="22"/>
                <w:szCs w:val="22"/>
              </w:rPr>
              <w:t>Collab</w:t>
            </w:r>
          </w:p>
          <w:p w14:paraId="5645CBA1" w14:textId="7AC8754C" w:rsidR="00903178" w:rsidRPr="00F56AA2" w:rsidRDefault="00903178" w:rsidP="00903178">
            <w:pPr>
              <w:pStyle w:val="ListParagraph"/>
              <w:numPr>
                <w:ilvl w:val="0"/>
                <w:numId w:val="29"/>
              </w:numPr>
              <w:shd w:val="clear" w:color="auto" w:fill="FFFFFF" w:themeFill="background1"/>
              <w:rPr>
                <w:rFonts w:ascii="Cambria" w:hAnsi="Cambria"/>
                <w:sz w:val="22"/>
                <w:szCs w:val="22"/>
              </w:rPr>
            </w:pPr>
            <w:r>
              <w:rPr>
                <w:rFonts w:ascii="Cambria" w:hAnsi="Cambria"/>
                <w:sz w:val="22"/>
                <w:szCs w:val="22"/>
              </w:rPr>
              <w:t>prep questions</w:t>
            </w:r>
          </w:p>
        </w:tc>
        <w:tc>
          <w:tcPr>
            <w:tcW w:w="2070" w:type="dxa"/>
            <w:shd w:val="clear" w:color="auto" w:fill="FFFFFF" w:themeFill="background1"/>
          </w:tcPr>
          <w:p w14:paraId="42705B95" w14:textId="77777777" w:rsidR="00903178" w:rsidRDefault="00903178" w:rsidP="00903178">
            <w:pPr>
              <w:shd w:val="clear" w:color="auto" w:fill="FFFFFF" w:themeFill="background1"/>
              <w:rPr>
                <w:rFonts w:ascii="Cambria" w:hAnsi="Cambria"/>
                <w:sz w:val="22"/>
                <w:szCs w:val="22"/>
              </w:rPr>
            </w:pPr>
          </w:p>
          <w:p w14:paraId="33E5328F" w14:textId="069E1BFF" w:rsidR="00903178" w:rsidRDefault="00903178" w:rsidP="00903178">
            <w:pPr>
              <w:shd w:val="clear" w:color="auto" w:fill="FFFFFF" w:themeFill="background1"/>
              <w:rPr>
                <w:rFonts w:ascii="Cambria" w:hAnsi="Cambria"/>
                <w:sz w:val="22"/>
                <w:szCs w:val="22"/>
              </w:rPr>
            </w:pPr>
            <w:r>
              <w:rPr>
                <w:rFonts w:ascii="Cambria" w:hAnsi="Cambria"/>
                <w:sz w:val="22"/>
                <w:szCs w:val="22"/>
              </w:rPr>
              <w:t>small group</w:t>
            </w:r>
          </w:p>
          <w:p w14:paraId="4EA1B14F" w14:textId="3B3FED60"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discussion</w:t>
            </w:r>
          </w:p>
        </w:tc>
      </w:tr>
      <w:tr w:rsidR="00903178" w:rsidRPr="000423D0" w14:paraId="7779F0EF" w14:textId="77777777" w:rsidTr="00542EB9">
        <w:tc>
          <w:tcPr>
            <w:tcW w:w="1165" w:type="dxa"/>
            <w:shd w:val="clear" w:color="auto" w:fill="FFFFFF" w:themeFill="background1"/>
          </w:tcPr>
          <w:p w14:paraId="51286762" w14:textId="77777777" w:rsidR="00903178" w:rsidRPr="000423D0" w:rsidRDefault="00903178" w:rsidP="00903178">
            <w:pPr>
              <w:shd w:val="clear" w:color="auto" w:fill="FFFFFF" w:themeFill="background1"/>
              <w:rPr>
                <w:rFonts w:ascii="Cambria" w:hAnsi="Cambria"/>
                <w:sz w:val="22"/>
                <w:szCs w:val="22"/>
              </w:rPr>
            </w:pPr>
          </w:p>
          <w:p w14:paraId="2D8E4E1A" w14:textId="77777777" w:rsidR="00903178" w:rsidRPr="000423D0" w:rsidRDefault="00903178" w:rsidP="00903178">
            <w:pPr>
              <w:shd w:val="clear" w:color="auto" w:fill="FFFFFF" w:themeFill="background1"/>
              <w:rPr>
                <w:rFonts w:ascii="Cambria" w:hAnsi="Cambria"/>
                <w:sz w:val="22"/>
                <w:szCs w:val="22"/>
              </w:rPr>
            </w:pPr>
          </w:p>
          <w:p w14:paraId="0E1CDBE8" w14:textId="77777777" w:rsidR="00903178" w:rsidRDefault="00903178" w:rsidP="00903178">
            <w:pPr>
              <w:shd w:val="clear" w:color="auto" w:fill="FFFFFF" w:themeFill="background1"/>
              <w:rPr>
                <w:rFonts w:ascii="Cambria" w:hAnsi="Cambria"/>
                <w:sz w:val="22"/>
                <w:szCs w:val="22"/>
              </w:rPr>
            </w:pPr>
          </w:p>
          <w:p w14:paraId="73BA3BE1" w14:textId="4D45E988"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w:t>
            </w:r>
            <w:r>
              <w:rPr>
                <w:rFonts w:ascii="Cambria" w:hAnsi="Cambria"/>
                <w:sz w:val="22"/>
                <w:szCs w:val="22"/>
              </w:rPr>
              <w:t>2/1</w:t>
            </w:r>
          </w:p>
        </w:tc>
        <w:tc>
          <w:tcPr>
            <w:tcW w:w="3150" w:type="dxa"/>
            <w:shd w:val="clear" w:color="auto" w:fill="FFFFFF" w:themeFill="background1"/>
          </w:tcPr>
          <w:p w14:paraId="4D8E9BFA" w14:textId="77777777" w:rsidR="00903178" w:rsidRDefault="00903178" w:rsidP="00903178">
            <w:pPr>
              <w:shd w:val="clear" w:color="auto" w:fill="FFFFFF" w:themeFill="background1"/>
              <w:rPr>
                <w:rFonts w:ascii="Cambria" w:hAnsi="Cambria"/>
                <w:sz w:val="22"/>
                <w:szCs w:val="22"/>
              </w:rPr>
            </w:pPr>
          </w:p>
          <w:p w14:paraId="2EDC5436" w14:textId="1B0AF648"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Pulling </w:t>
            </w:r>
            <w:r>
              <w:rPr>
                <w:rFonts w:ascii="Cambria" w:hAnsi="Cambria"/>
                <w:sz w:val="22"/>
                <w:szCs w:val="22"/>
              </w:rPr>
              <w:t>I</w:t>
            </w:r>
            <w:r w:rsidRPr="000423D0">
              <w:rPr>
                <w:rFonts w:ascii="Cambria" w:hAnsi="Cambria"/>
                <w:sz w:val="22"/>
                <w:szCs w:val="22"/>
              </w:rPr>
              <w:t xml:space="preserve">t </w:t>
            </w:r>
            <w:r>
              <w:rPr>
                <w:rFonts w:ascii="Cambria" w:hAnsi="Cambria"/>
                <w:sz w:val="22"/>
                <w:szCs w:val="22"/>
              </w:rPr>
              <w:t>A</w:t>
            </w:r>
            <w:r w:rsidRPr="000423D0">
              <w:rPr>
                <w:rFonts w:ascii="Cambria" w:hAnsi="Cambria"/>
                <w:sz w:val="22"/>
                <w:szCs w:val="22"/>
              </w:rPr>
              <w:t xml:space="preserve">ll </w:t>
            </w:r>
            <w:r>
              <w:rPr>
                <w:rFonts w:ascii="Cambria" w:hAnsi="Cambria"/>
                <w:sz w:val="22"/>
                <w:szCs w:val="22"/>
              </w:rPr>
              <w:t>T</w:t>
            </w:r>
            <w:r w:rsidRPr="000423D0">
              <w:rPr>
                <w:rFonts w:ascii="Cambria" w:hAnsi="Cambria"/>
                <w:sz w:val="22"/>
                <w:szCs w:val="22"/>
              </w:rPr>
              <w:t xml:space="preserve">ogether: </w:t>
            </w:r>
          </w:p>
          <w:p w14:paraId="24F50291" w14:textId="50F553AA"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the </w:t>
            </w:r>
            <w:r>
              <w:rPr>
                <w:rFonts w:ascii="Cambria" w:hAnsi="Cambria"/>
                <w:sz w:val="22"/>
                <w:szCs w:val="22"/>
              </w:rPr>
              <w:t>E</w:t>
            </w:r>
            <w:r w:rsidRPr="000423D0">
              <w:rPr>
                <w:rFonts w:ascii="Cambria" w:hAnsi="Cambria"/>
                <w:sz w:val="22"/>
                <w:szCs w:val="22"/>
              </w:rPr>
              <w:t xml:space="preserve">xample of </w:t>
            </w:r>
          </w:p>
          <w:p w14:paraId="4699E5A6" w14:textId="4751FF45"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Maternal &amp; Child Health</w:t>
            </w:r>
          </w:p>
        </w:tc>
        <w:tc>
          <w:tcPr>
            <w:tcW w:w="3060" w:type="dxa"/>
            <w:shd w:val="clear" w:color="auto" w:fill="FFFFFF" w:themeFill="background1"/>
          </w:tcPr>
          <w:p w14:paraId="4A7A99D5" w14:textId="77777777" w:rsidR="00903178" w:rsidRPr="003524B5" w:rsidRDefault="00903178" w:rsidP="00903178">
            <w:pPr>
              <w:pStyle w:val="ListParagraph"/>
              <w:numPr>
                <w:ilvl w:val="0"/>
                <w:numId w:val="32"/>
              </w:numPr>
              <w:shd w:val="clear" w:color="auto" w:fill="FFFFFF" w:themeFill="background1"/>
              <w:rPr>
                <w:rFonts w:ascii="Cambria" w:hAnsi="Cambria"/>
                <w:sz w:val="22"/>
                <w:szCs w:val="22"/>
              </w:rPr>
            </w:pPr>
            <w:proofErr w:type="spellStart"/>
            <w:r w:rsidRPr="003524B5">
              <w:rPr>
                <w:rFonts w:ascii="Cambria" w:hAnsi="Cambria"/>
                <w:sz w:val="22"/>
                <w:szCs w:val="22"/>
              </w:rPr>
              <w:t>ch.</w:t>
            </w:r>
            <w:proofErr w:type="spellEnd"/>
            <w:r w:rsidRPr="003524B5">
              <w:rPr>
                <w:rFonts w:ascii="Cambria" w:hAnsi="Cambria"/>
                <w:sz w:val="22"/>
                <w:szCs w:val="22"/>
              </w:rPr>
              <w:t xml:space="preserve"> 18</w:t>
            </w:r>
          </w:p>
          <w:p w14:paraId="50388622" w14:textId="2829C695" w:rsidR="00903178" w:rsidRDefault="00903178" w:rsidP="00903178">
            <w:pPr>
              <w:pStyle w:val="ListParagraph"/>
              <w:numPr>
                <w:ilvl w:val="0"/>
                <w:numId w:val="31"/>
              </w:numPr>
              <w:shd w:val="clear" w:color="auto" w:fill="FFFFFF" w:themeFill="background1"/>
              <w:rPr>
                <w:rFonts w:ascii="Cambria" w:hAnsi="Cambria"/>
                <w:sz w:val="22"/>
                <w:szCs w:val="22"/>
              </w:rPr>
            </w:pPr>
            <w:r>
              <w:rPr>
                <w:rFonts w:ascii="Cambria" w:hAnsi="Cambria"/>
                <w:sz w:val="22"/>
                <w:szCs w:val="22"/>
              </w:rPr>
              <w:t>Collab</w:t>
            </w:r>
          </w:p>
          <w:p w14:paraId="165F3C3F" w14:textId="77777777" w:rsidR="00903178" w:rsidRDefault="00903178" w:rsidP="00903178">
            <w:pPr>
              <w:pStyle w:val="ListParagraph"/>
              <w:numPr>
                <w:ilvl w:val="0"/>
                <w:numId w:val="31"/>
              </w:numPr>
              <w:shd w:val="clear" w:color="auto" w:fill="FFFFFF" w:themeFill="background1"/>
              <w:rPr>
                <w:rFonts w:ascii="Cambria" w:hAnsi="Cambria"/>
                <w:sz w:val="22"/>
                <w:szCs w:val="22"/>
              </w:rPr>
            </w:pPr>
            <w:r>
              <w:rPr>
                <w:rFonts w:ascii="Cambria" w:hAnsi="Cambria"/>
                <w:sz w:val="22"/>
                <w:szCs w:val="22"/>
              </w:rPr>
              <w:t>discussion notes</w:t>
            </w:r>
          </w:p>
          <w:p w14:paraId="4534CCA6" w14:textId="6DA73AD6" w:rsidR="00903178" w:rsidRPr="003524B5" w:rsidRDefault="00903178" w:rsidP="00903178">
            <w:pPr>
              <w:pStyle w:val="ListParagraph"/>
              <w:numPr>
                <w:ilvl w:val="0"/>
                <w:numId w:val="31"/>
              </w:numPr>
              <w:shd w:val="clear" w:color="auto" w:fill="FFFFFF" w:themeFill="background1"/>
              <w:rPr>
                <w:rFonts w:ascii="Cambria" w:hAnsi="Cambria"/>
                <w:sz w:val="22"/>
                <w:szCs w:val="22"/>
              </w:rPr>
            </w:pPr>
            <w:r>
              <w:rPr>
                <w:rFonts w:ascii="Cambria" w:hAnsi="Cambria"/>
                <w:b/>
                <w:bCs/>
                <w:sz w:val="22"/>
                <w:szCs w:val="22"/>
              </w:rPr>
              <w:t>infographic</w:t>
            </w:r>
          </w:p>
        </w:tc>
        <w:tc>
          <w:tcPr>
            <w:tcW w:w="2070" w:type="dxa"/>
            <w:shd w:val="clear" w:color="auto" w:fill="FFFFFF" w:themeFill="background1"/>
          </w:tcPr>
          <w:p w14:paraId="6F128EA4" w14:textId="77777777" w:rsidR="00903178" w:rsidRPr="000423D0" w:rsidRDefault="00903178" w:rsidP="00903178">
            <w:pPr>
              <w:shd w:val="clear" w:color="auto" w:fill="FFFFFF" w:themeFill="background1"/>
              <w:rPr>
                <w:rFonts w:ascii="Cambria" w:hAnsi="Cambria"/>
                <w:sz w:val="22"/>
                <w:szCs w:val="22"/>
              </w:rPr>
            </w:pPr>
          </w:p>
          <w:p w14:paraId="7A3E45D2" w14:textId="77777777" w:rsidR="00903178" w:rsidRDefault="00903178" w:rsidP="00903178">
            <w:pPr>
              <w:shd w:val="clear" w:color="auto" w:fill="FFFFFF" w:themeFill="background1"/>
              <w:rPr>
                <w:rFonts w:ascii="Cambria" w:hAnsi="Cambria"/>
                <w:sz w:val="22"/>
                <w:szCs w:val="22"/>
              </w:rPr>
            </w:pPr>
          </w:p>
          <w:p w14:paraId="11A098DA" w14:textId="438902D4"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lecture &amp; </w:t>
            </w:r>
          </w:p>
          <w:p w14:paraId="190BDF15" w14:textId="17B62BD5"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class discussion</w:t>
            </w:r>
          </w:p>
        </w:tc>
      </w:tr>
      <w:tr w:rsidR="00903178" w:rsidRPr="000423D0" w14:paraId="6FCD2A3E" w14:textId="77777777" w:rsidTr="00542EB9">
        <w:tc>
          <w:tcPr>
            <w:tcW w:w="1165" w:type="dxa"/>
            <w:shd w:val="clear" w:color="auto" w:fill="FFFFFF" w:themeFill="background1"/>
          </w:tcPr>
          <w:p w14:paraId="65E14C3D" w14:textId="7BCC862B" w:rsidR="00903178" w:rsidRDefault="00903178" w:rsidP="00903178">
            <w:pPr>
              <w:shd w:val="clear" w:color="auto" w:fill="FFFFFF" w:themeFill="background1"/>
              <w:rPr>
                <w:rFonts w:ascii="Cambria" w:hAnsi="Cambria"/>
                <w:sz w:val="22"/>
                <w:szCs w:val="22"/>
              </w:rPr>
            </w:pPr>
          </w:p>
          <w:p w14:paraId="70442810" w14:textId="77777777" w:rsidR="00903178" w:rsidRPr="000423D0" w:rsidRDefault="00903178" w:rsidP="00903178">
            <w:pPr>
              <w:shd w:val="clear" w:color="auto" w:fill="FFFFFF" w:themeFill="background1"/>
              <w:rPr>
                <w:rFonts w:ascii="Cambria" w:hAnsi="Cambria"/>
                <w:sz w:val="22"/>
                <w:szCs w:val="22"/>
              </w:rPr>
            </w:pPr>
          </w:p>
          <w:p w14:paraId="5366D9CC" w14:textId="7F861F2F"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12/6</w:t>
            </w:r>
          </w:p>
        </w:tc>
        <w:tc>
          <w:tcPr>
            <w:tcW w:w="3150" w:type="dxa"/>
            <w:shd w:val="clear" w:color="auto" w:fill="FFFFFF" w:themeFill="background1"/>
          </w:tcPr>
          <w:p w14:paraId="07E5B7C5" w14:textId="77777777" w:rsidR="00B8526C" w:rsidRDefault="00B8526C" w:rsidP="00903178">
            <w:pPr>
              <w:shd w:val="clear" w:color="auto" w:fill="FFFFFF" w:themeFill="background1"/>
              <w:rPr>
                <w:rFonts w:ascii="Cambria" w:hAnsi="Cambria"/>
                <w:sz w:val="22"/>
                <w:szCs w:val="22"/>
              </w:rPr>
            </w:pPr>
          </w:p>
          <w:p w14:paraId="126F9A61" w14:textId="77777777" w:rsidR="00B8526C" w:rsidRDefault="00B8526C" w:rsidP="00903178">
            <w:pPr>
              <w:shd w:val="clear" w:color="auto" w:fill="FFFFFF" w:themeFill="background1"/>
              <w:rPr>
                <w:rFonts w:ascii="Cambria" w:hAnsi="Cambria"/>
                <w:sz w:val="22"/>
                <w:szCs w:val="22"/>
              </w:rPr>
            </w:pPr>
          </w:p>
          <w:p w14:paraId="203FB7BC" w14:textId="12C7B4CB"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T</w:t>
            </w:r>
            <w:r w:rsidRPr="000423D0">
              <w:rPr>
                <w:rFonts w:ascii="Cambria" w:hAnsi="Cambria"/>
                <w:sz w:val="22"/>
                <w:szCs w:val="22"/>
              </w:rPr>
              <w:t xml:space="preserve">he </w:t>
            </w:r>
            <w:r>
              <w:rPr>
                <w:rFonts w:ascii="Cambria" w:hAnsi="Cambria"/>
                <w:sz w:val="22"/>
                <w:szCs w:val="22"/>
              </w:rPr>
              <w:t>F</w:t>
            </w:r>
            <w:r w:rsidRPr="000423D0">
              <w:rPr>
                <w:rFonts w:ascii="Cambria" w:hAnsi="Cambria"/>
                <w:sz w:val="22"/>
                <w:szCs w:val="22"/>
              </w:rPr>
              <w:t>uture of P</w:t>
            </w:r>
            <w:r>
              <w:rPr>
                <w:rFonts w:ascii="Cambria" w:hAnsi="Cambria"/>
                <w:sz w:val="22"/>
                <w:szCs w:val="22"/>
              </w:rPr>
              <w:t xml:space="preserve">ublic </w:t>
            </w:r>
            <w:r w:rsidRPr="000423D0">
              <w:rPr>
                <w:rFonts w:ascii="Cambria" w:hAnsi="Cambria"/>
                <w:sz w:val="22"/>
                <w:szCs w:val="22"/>
              </w:rPr>
              <w:t>H</w:t>
            </w:r>
            <w:r>
              <w:rPr>
                <w:rFonts w:ascii="Cambria" w:hAnsi="Cambria"/>
                <w:sz w:val="22"/>
                <w:szCs w:val="22"/>
              </w:rPr>
              <w:t>ealth</w:t>
            </w:r>
            <w:r w:rsidRPr="000423D0">
              <w:rPr>
                <w:rFonts w:ascii="Cambria" w:hAnsi="Cambria"/>
                <w:sz w:val="22"/>
                <w:szCs w:val="22"/>
              </w:rPr>
              <w:t xml:space="preserve"> </w:t>
            </w:r>
          </w:p>
          <w:p w14:paraId="4074B1EB" w14:textId="2D1ABDC9"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&amp; P</w:t>
            </w:r>
            <w:r>
              <w:rPr>
                <w:rFonts w:ascii="Cambria" w:hAnsi="Cambria"/>
                <w:sz w:val="22"/>
                <w:szCs w:val="22"/>
              </w:rPr>
              <w:t xml:space="preserve">ublic </w:t>
            </w:r>
            <w:r w:rsidRPr="000423D0">
              <w:rPr>
                <w:rFonts w:ascii="Cambria" w:hAnsi="Cambria"/>
                <w:sz w:val="22"/>
                <w:szCs w:val="22"/>
              </w:rPr>
              <w:t>H</w:t>
            </w:r>
            <w:r>
              <w:rPr>
                <w:rFonts w:ascii="Cambria" w:hAnsi="Cambria"/>
                <w:sz w:val="22"/>
                <w:szCs w:val="22"/>
              </w:rPr>
              <w:t>ealth Careers</w:t>
            </w:r>
          </w:p>
        </w:tc>
        <w:tc>
          <w:tcPr>
            <w:tcW w:w="3060" w:type="dxa"/>
            <w:shd w:val="clear" w:color="auto" w:fill="FFFFFF" w:themeFill="background1"/>
          </w:tcPr>
          <w:p w14:paraId="66C25622" w14:textId="3CD0438D" w:rsidR="00903178" w:rsidRDefault="00903178" w:rsidP="00903178">
            <w:pPr>
              <w:pStyle w:val="ListParagraph"/>
              <w:numPr>
                <w:ilvl w:val="0"/>
                <w:numId w:val="30"/>
              </w:numPr>
              <w:shd w:val="clear" w:color="auto" w:fill="FFFFFF" w:themeFill="background1"/>
              <w:rPr>
                <w:rFonts w:ascii="Cambria" w:hAnsi="Cambria"/>
                <w:sz w:val="22"/>
                <w:szCs w:val="22"/>
              </w:rPr>
            </w:pPr>
            <w:proofErr w:type="spellStart"/>
            <w:r w:rsidRPr="00DF6A8C">
              <w:rPr>
                <w:rFonts w:ascii="Cambria" w:hAnsi="Cambria"/>
                <w:sz w:val="22"/>
                <w:szCs w:val="22"/>
              </w:rPr>
              <w:t>ch.</w:t>
            </w:r>
            <w:proofErr w:type="spellEnd"/>
            <w:r w:rsidRPr="00DF6A8C">
              <w:rPr>
                <w:rFonts w:ascii="Cambria" w:hAnsi="Cambria"/>
                <w:sz w:val="22"/>
                <w:szCs w:val="22"/>
              </w:rPr>
              <w:t xml:space="preserve"> 31</w:t>
            </w:r>
          </w:p>
          <w:p w14:paraId="1CBC41CE" w14:textId="78E3942E" w:rsidR="00D5178A" w:rsidRPr="00DF6A8C" w:rsidRDefault="00D5178A" w:rsidP="00903178">
            <w:pPr>
              <w:pStyle w:val="ListParagraph"/>
              <w:numPr>
                <w:ilvl w:val="0"/>
                <w:numId w:val="30"/>
              </w:numPr>
              <w:shd w:val="clear" w:color="auto" w:fill="FFFFFF" w:themeFill="background1"/>
              <w:rPr>
                <w:rFonts w:ascii="Cambria" w:hAnsi="Cambria"/>
                <w:sz w:val="22"/>
                <w:szCs w:val="22"/>
              </w:rPr>
            </w:pPr>
            <w:r>
              <w:rPr>
                <w:rFonts w:ascii="Cambria" w:hAnsi="Cambria"/>
                <w:sz w:val="22"/>
                <w:szCs w:val="22"/>
              </w:rPr>
              <w:t>Collab</w:t>
            </w:r>
          </w:p>
          <w:p w14:paraId="059BC866" w14:textId="77777777" w:rsidR="00903178" w:rsidRDefault="00903178" w:rsidP="00903178">
            <w:pPr>
              <w:pStyle w:val="ListParagraph"/>
              <w:numPr>
                <w:ilvl w:val="0"/>
                <w:numId w:val="22"/>
              </w:numPr>
              <w:shd w:val="clear" w:color="auto" w:fill="FFFFFF" w:themeFill="background1"/>
              <w:rPr>
                <w:rFonts w:ascii="Cambria" w:hAnsi="Cambria"/>
                <w:sz w:val="22"/>
                <w:szCs w:val="22"/>
              </w:rPr>
            </w:pPr>
            <w:r>
              <w:rPr>
                <w:rFonts w:ascii="Cambria" w:hAnsi="Cambria"/>
                <w:sz w:val="22"/>
                <w:szCs w:val="22"/>
              </w:rPr>
              <w:t>goals update #2</w:t>
            </w:r>
          </w:p>
          <w:p w14:paraId="3B221087" w14:textId="06295FE8" w:rsidR="00903178" w:rsidRPr="00231822" w:rsidRDefault="00903178" w:rsidP="00903178">
            <w:pPr>
              <w:pStyle w:val="ListParagraph"/>
              <w:numPr>
                <w:ilvl w:val="0"/>
                <w:numId w:val="22"/>
              </w:numPr>
              <w:shd w:val="clear" w:color="auto" w:fill="FFFFFF" w:themeFill="background1"/>
              <w:rPr>
                <w:rFonts w:ascii="Cambria" w:hAnsi="Cambria"/>
                <w:sz w:val="22"/>
                <w:szCs w:val="22"/>
              </w:rPr>
            </w:pPr>
            <w:r>
              <w:rPr>
                <w:rFonts w:ascii="Cambria" w:hAnsi="Cambria"/>
                <w:b/>
                <w:bCs/>
                <w:sz w:val="22"/>
                <w:szCs w:val="22"/>
              </w:rPr>
              <w:t>complete project</w:t>
            </w:r>
          </w:p>
        </w:tc>
        <w:tc>
          <w:tcPr>
            <w:tcW w:w="2070" w:type="dxa"/>
            <w:shd w:val="clear" w:color="auto" w:fill="FFFFFF" w:themeFill="background1"/>
          </w:tcPr>
          <w:p w14:paraId="42C879D8" w14:textId="77777777" w:rsidR="00B8526C" w:rsidRDefault="00B8526C" w:rsidP="00903178">
            <w:pPr>
              <w:shd w:val="clear" w:color="auto" w:fill="FFFFFF" w:themeFill="background1"/>
              <w:rPr>
                <w:rFonts w:ascii="Cambria" w:hAnsi="Cambria"/>
                <w:sz w:val="22"/>
                <w:szCs w:val="22"/>
              </w:rPr>
            </w:pPr>
          </w:p>
          <w:p w14:paraId="66EE5440" w14:textId="77777777" w:rsidR="00B8526C" w:rsidRDefault="00B8526C" w:rsidP="00903178">
            <w:pPr>
              <w:shd w:val="clear" w:color="auto" w:fill="FFFFFF" w:themeFill="background1"/>
              <w:rPr>
                <w:rFonts w:ascii="Cambria" w:hAnsi="Cambria"/>
                <w:sz w:val="22"/>
                <w:szCs w:val="22"/>
              </w:rPr>
            </w:pPr>
          </w:p>
          <w:p w14:paraId="3B4AF1EE" w14:textId="1FF7225F"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b</w:t>
            </w:r>
            <w:r w:rsidRPr="000423D0">
              <w:rPr>
                <w:rFonts w:ascii="Cambria" w:hAnsi="Cambria"/>
                <w:sz w:val="22"/>
                <w:szCs w:val="22"/>
              </w:rPr>
              <w:t>rief lecture</w:t>
            </w:r>
          </w:p>
          <w:p w14:paraId="57DA6122" w14:textId="56012265"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&amp; </w:t>
            </w:r>
            <w:proofErr w:type="gramStart"/>
            <w:r w:rsidRPr="000423D0">
              <w:rPr>
                <w:rFonts w:ascii="Cambria" w:hAnsi="Cambria"/>
                <w:sz w:val="22"/>
                <w:szCs w:val="22"/>
              </w:rPr>
              <w:t>careers</w:t>
            </w:r>
            <w:proofErr w:type="gramEnd"/>
            <w:r w:rsidRPr="000423D0">
              <w:rPr>
                <w:rFonts w:ascii="Cambria" w:hAnsi="Cambria"/>
                <w:sz w:val="22"/>
                <w:szCs w:val="22"/>
              </w:rPr>
              <w:t xml:space="preserve"> panel</w:t>
            </w:r>
          </w:p>
        </w:tc>
      </w:tr>
      <w:tr w:rsidR="00903178" w:rsidRPr="000423D0" w14:paraId="2F83C04D" w14:textId="77777777" w:rsidTr="00542EB9">
        <w:tc>
          <w:tcPr>
            <w:tcW w:w="1165" w:type="dxa"/>
            <w:shd w:val="clear" w:color="auto" w:fill="FFFFFF" w:themeFill="background1"/>
          </w:tcPr>
          <w:p w14:paraId="66E9618A" w14:textId="5F9D3772" w:rsidR="00903178" w:rsidRPr="000423D0" w:rsidRDefault="00903178" w:rsidP="00903178">
            <w:pPr>
              <w:shd w:val="clear" w:color="auto" w:fill="FFFFFF" w:themeFill="background1"/>
              <w:rPr>
                <w:rFonts w:ascii="Cambria" w:hAnsi="Cambria"/>
                <w:sz w:val="22"/>
                <w:szCs w:val="22"/>
              </w:rPr>
            </w:pPr>
            <w:r>
              <w:rPr>
                <w:rFonts w:ascii="Cambria" w:hAnsi="Cambria"/>
                <w:sz w:val="22"/>
                <w:szCs w:val="22"/>
              </w:rPr>
              <w:t>12/12</w:t>
            </w:r>
          </w:p>
        </w:tc>
        <w:tc>
          <w:tcPr>
            <w:tcW w:w="3150" w:type="dxa"/>
            <w:shd w:val="clear" w:color="auto" w:fill="FFFFFF" w:themeFill="background1"/>
          </w:tcPr>
          <w:p w14:paraId="6ECA967F" w14:textId="00AEF9D0"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 xml:space="preserve">Final </w:t>
            </w:r>
            <w:r>
              <w:rPr>
                <w:rFonts w:ascii="Cambria" w:hAnsi="Cambria"/>
                <w:sz w:val="22"/>
                <w:szCs w:val="22"/>
              </w:rPr>
              <w:t>E</w:t>
            </w:r>
            <w:r w:rsidRPr="000423D0">
              <w:rPr>
                <w:rFonts w:ascii="Cambria" w:hAnsi="Cambria"/>
                <w:sz w:val="22"/>
                <w:szCs w:val="22"/>
              </w:rPr>
              <w:t>xam</w:t>
            </w:r>
          </w:p>
        </w:tc>
        <w:tc>
          <w:tcPr>
            <w:tcW w:w="3060" w:type="dxa"/>
            <w:shd w:val="clear" w:color="auto" w:fill="FFFFFF" w:themeFill="background1"/>
          </w:tcPr>
          <w:p w14:paraId="639F796D" w14:textId="504584E9" w:rsidR="00903178" w:rsidRPr="00903178" w:rsidRDefault="00903178" w:rsidP="00903178">
            <w:pPr>
              <w:pStyle w:val="ListParagraph"/>
              <w:numPr>
                <w:ilvl w:val="0"/>
                <w:numId w:val="40"/>
              </w:numPr>
              <w:shd w:val="clear" w:color="auto" w:fill="FFFFFF" w:themeFill="background1"/>
              <w:rPr>
                <w:rFonts w:ascii="Cambria" w:hAnsi="Cambria"/>
                <w:sz w:val="22"/>
                <w:szCs w:val="22"/>
              </w:rPr>
            </w:pPr>
            <w:r w:rsidRPr="00903178">
              <w:rPr>
                <w:rFonts w:ascii="Cambria" w:hAnsi="Cambria"/>
                <w:b/>
                <w:bCs/>
                <w:sz w:val="22"/>
                <w:szCs w:val="22"/>
              </w:rPr>
              <w:t>final exam</w:t>
            </w:r>
          </w:p>
        </w:tc>
        <w:tc>
          <w:tcPr>
            <w:tcW w:w="2070" w:type="dxa"/>
            <w:shd w:val="clear" w:color="auto" w:fill="FFFFFF" w:themeFill="background1"/>
          </w:tcPr>
          <w:p w14:paraId="6CFC8B95" w14:textId="0403C72E" w:rsidR="00903178" w:rsidRPr="000423D0" w:rsidRDefault="00903178" w:rsidP="00903178">
            <w:pPr>
              <w:shd w:val="clear" w:color="auto" w:fill="FFFFFF" w:themeFill="background1"/>
              <w:rPr>
                <w:rFonts w:ascii="Cambria" w:hAnsi="Cambria"/>
                <w:sz w:val="22"/>
                <w:szCs w:val="22"/>
              </w:rPr>
            </w:pPr>
            <w:r w:rsidRPr="000423D0">
              <w:rPr>
                <w:rFonts w:ascii="Cambria" w:hAnsi="Cambria"/>
                <w:sz w:val="22"/>
                <w:szCs w:val="22"/>
              </w:rPr>
              <w:t>due by midnight</w:t>
            </w:r>
          </w:p>
        </w:tc>
      </w:tr>
    </w:tbl>
    <w:p w14:paraId="4444B1C2" w14:textId="39555BE7" w:rsidR="000423D0" w:rsidRDefault="000423D0" w:rsidP="00542EB9">
      <w:pPr>
        <w:rPr>
          <w:rStyle w:val="Strong"/>
          <w:rFonts w:ascii="Cambria" w:eastAsiaTheme="majorEastAsia" w:hAnsi="Cambria" w:cstheme="minorHAnsi"/>
          <w:color w:val="4472C4" w:themeColor="accent1"/>
          <w:sz w:val="36"/>
          <w:szCs w:val="36"/>
        </w:rPr>
      </w:pPr>
    </w:p>
    <w:sectPr w:rsidR="000423D0" w:rsidSect="0095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8B3"/>
    <w:multiLevelType w:val="hybridMultilevel"/>
    <w:tmpl w:val="55C00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204CF"/>
    <w:multiLevelType w:val="hybridMultilevel"/>
    <w:tmpl w:val="03761A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D7203"/>
    <w:multiLevelType w:val="hybridMultilevel"/>
    <w:tmpl w:val="661466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6366CE"/>
    <w:multiLevelType w:val="hybridMultilevel"/>
    <w:tmpl w:val="60CCD2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C7464"/>
    <w:multiLevelType w:val="hybridMultilevel"/>
    <w:tmpl w:val="F0F23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80BD9"/>
    <w:multiLevelType w:val="hybridMultilevel"/>
    <w:tmpl w:val="61186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F16AA"/>
    <w:multiLevelType w:val="hybridMultilevel"/>
    <w:tmpl w:val="7B26DD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F43DAF"/>
    <w:multiLevelType w:val="hybridMultilevel"/>
    <w:tmpl w:val="A5C4C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CD7627"/>
    <w:multiLevelType w:val="hybridMultilevel"/>
    <w:tmpl w:val="F782ED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C2B71"/>
    <w:multiLevelType w:val="hybridMultilevel"/>
    <w:tmpl w:val="8A0EC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52D37"/>
    <w:multiLevelType w:val="hybridMultilevel"/>
    <w:tmpl w:val="578045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C25ED"/>
    <w:multiLevelType w:val="hybridMultilevel"/>
    <w:tmpl w:val="8D1AA54E"/>
    <w:lvl w:ilvl="0" w:tplc="FFFFFFFF">
      <w:start w:val="1"/>
      <w:numFmt w:val="bullet"/>
      <w:lvlText w:val=""/>
      <w:lvlJc w:val="left"/>
      <w:pPr>
        <w:ind w:left="720" w:hanging="360"/>
      </w:pPr>
      <w:rPr>
        <w:rFonts w:ascii="Wingdings" w:hAnsi="Wingdings" w:hint="default"/>
      </w:rPr>
    </w:lvl>
    <w:lvl w:ilvl="1" w:tplc="C04CA73E">
      <w:numFmt w:val="bullet"/>
      <w:lvlText w:val="-"/>
      <w:lvlJc w:val="left"/>
      <w:pPr>
        <w:ind w:left="1080" w:hanging="360"/>
      </w:pPr>
      <w:rPr>
        <w:rFonts w:ascii="Cambria" w:eastAsia="Times New Roman" w:hAnsi="Cambr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E16E34"/>
    <w:multiLevelType w:val="hybridMultilevel"/>
    <w:tmpl w:val="35D8EC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C08B4"/>
    <w:multiLevelType w:val="hybridMultilevel"/>
    <w:tmpl w:val="21AAC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9415F"/>
    <w:multiLevelType w:val="hybridMultilevel"/>
    <w:tmpl w:val="29AE7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A09B8"/>
    <w:multiLevelType w:val="hybridMultilevel"/>
    <w:tmpl w:val="803A9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454B5C"/>
    <w:multiLevelType w:val="hybridMultilevel"/>
    <w:tmpl w:val="9028C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AC3775"/>
    <w:multiLevelType w:val="hybridMultilevel"/>
    <w:tmpl w:val="A1A82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147BBB"/>
    <w:multiLevelType w:val="hybridMultilevel"/>
    <w:tmpl w:val="0E6EDFF0"/>
    <w:lvl w:ilvl="0" w:tplc="FFFFFFFF">
      <w:start w:val="1"/>
      <w:numFmt w:val="bullet"/>
      <w:lvlText w:val=""/>
      <w:lvlJc w:val="left"/>
      <w:pPr>
        <w:ind w:left="720" w:hanging="360"/>
      </w:pPr>
      <w:rPr>
        <w:rFonts w:ascii="Wingdings" w:hAnsi="Wingdings" w:hint="default"/>
      </w:rPr>
    </w:lvl>
    <w:lvl w:ilvl="1" w:tplc="C04CA73E">
      <w:numFmt w:val="bullet"/>
      <w:lvlText w:val="-"/>
      <w:lvlJc w:val="left"/>
      <w:pPr>
        <w:ind w:left="1080" w:hanging="360"/>
      </w:pPr>
      <w:rPr>
        <w:rFonts w:ascii="Cambria" w:eastAsia="Times New Roman" w:hAnsi="Cambr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9A11E7"/>
    <w:multiLevelType w:val="hybridMultilevel"/>
    <w:tmpl w:val="7BDE64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E53F53"/>
    <w:multiLevelType w:val="hybridMultilevel"/>
    <w:tmpl w:val="30C428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2C62C6"/>
    <w:multiLevelType w:val="hybridMultilevel"/>
    <w:tmpl w:val="2B388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086496"/>
    <w:multiLevelType w:val="hybridMultilevel"/>
    <w:tmpl w:val="098484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D820B9"/>
    <w:multiLevelType w:val="hybridMultilevel"/>
    <w:tmpl w:val="200CEF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7320D"/>
    <w:multiLevelType w:val="hybridMultilevel"/>
    <w:tmpl w:val="A84CE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E24DAE"/>
    <w:multiLevelType w:val="hybridMultilevel"/>
    <w:tmpl w:val="84F4F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03281"/>
    <w:multiLevelType w:val="hybridMultilevel"/>
    <w:tmpl w:val="442470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73240"/>
    <w:multiLevelType w:val="hybridMultilevel"/>
    <w:tmpl w:val="474244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31770"/>
    <w:multiLevelType w:val="hybridMultilevel"/>
    <w:tmpl w:val="6180D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1055A"/>
    <w:multiLevelType w:val="hybridMultilevel"/>
    <w:tmpl w:val="DAD80F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8F53F7"/>
    <w:multiLevelType w:val="hybridMultilevel"/>
    <w:tmpl w:val="FFD4FC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B46B2"/>
    <w:multiLevelType w:val="hybridMultilevel"/>
    <w:tmpl w:val="D7A0C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7E16E5"/>
    <w:multiLevelType w:val="hybridMultilevel"/>
    <w:tmpl w:val="1048E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D93B53"/>
    <w:multiLevelType w:val="hybridMultilevel"/>
    <w:tmpl w:val="38AE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FE55AE"/>
    <w:multiLevelType w:val="hybridMultilevel"/>
    <w:tmpl w:val="7E9C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A36E37"/>
    <w:multiLevelType w:val="hybridMultilevel"/>
    <w:tmpl w:val="65BEAC86"/>
    <w:lvl w:ilvl="0" w:tplc="C04CA73E">
      <w:numFmt w:val="bullet"/>
      <w:lvlText w:val="-"/>
      <w:lvlJc w:val="left"/>
      <w:pPr>
        <w:ind w:left="1080" w:hanging="360"/>
      </w:pPr>
      <w:rPr>
        <w:rFonts w:ascii="Cambria" w:eastAsia="Times New Roman" w:hAnsi="Cambria" w:cs="Arial" w:hint="default"/>
      </w:rPr>
    </w:lvl>
    <w:lvl w:ilvl="1" w:tplc="FFFFFFFF">
      <w:numFmt w:val="bullet"/>
      <w:lvlText w:val="-"/>
      <w:lvlJc w:val="left"/>
      <w:pPr>
        <w:ind w:left="1800" w:hanging="360"/>
      </w:pPr>
      <w:rPr>
        <w:rFonts w:ascii="Cambria" w:eastAsia="Times New Roman" w:hAnsi="Cambria"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2E44776"/>
    <w:multiLevelType w:val="hybridMultilevel"/>
    <w:tmpl w:val="8AFC6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9823A7"/>
    <w:multiLevelType w:val="hybridMultilevel"/>
    <w:tmpl w:val="34C25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0B6692"/>
    <w:multiLevelType w:val="hybridMultilevel"/>
    <w:tmpl w:val="8910C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1839EE"/>
    <w:multiLevelType w:val="hybridMultilevel"/>
    <w:tmpl w:val="21EE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CF5740"/>
    <w:multiLevelType w:val="hybridMultilevel"/>
    <w:tmpl w:val="EB1AE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5C2B10"/>
    <w:multiLevelType w:val="hybridMultilevel"/>
    <w:tmpl w:val="5B6C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E253A"/>
    <w:multiLevelType w:val="hybridMultilevel"/>
    <w:tmpl w:val="A6663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559E8"/>
    <w:multiLevelType w:val="hybridMultilevel"/>
    <w:tmpl w:val="219A5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EA30CE"/>
    <w:multiLevelType w:val="hybridMultilevel"/>
    <w:tmpl w:val="028E56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841605">
    <w:abstractNumId w:val="41"/>
  </w:num>
  <w:num w:numId="2" w16cid:durableId="1014721758">
    <w:abstractNumId w:val="5"/>
  </w:num>
  <w:num w:numId="3" w16cid:durableId="2080857679">
    <w:abstractNumId w:val="19"/>
  </w:num>
  <w:num w:numId="4" w16cid:durableId="1996059600">
    <w:abstractNumId w:val="22"/>
  </w:num>
  <w:num w:numId="5" w16cid:durableId="743382582">
    <w:abstractNumId w:val="21"/>
  </w:num>
  <w:num w:numId="6" w16cid:durableId="1535078810">
    <w:abstractNumId w:val="0"/>
  </w:num>
  <w:num w:numId="7" w16cid:durableId="1430077555">
    <w:abstractNumId w:val="16"/>
  </w:num>
  <w:num w:numId="8" w16cid:durableId="730693196">
    <w:abstractNumId w:val="6"/>
  </w:num>
  <w:num w:numId="9" w16cid:durableId="1651135301">
    <w:abstractNumId w:val="36"/>
  </w:num>
  <w:num w:numId="10" w16cid:durableId="869147308">
    <w:abstractNumId w:val="39"/>
  </w:num>
  <w:num w:numId="11" w16cid:durableId="1679114384">
    <w:abstractNumId w:val="7"/>
  </w:num>
  <w:num w:numId="12" w16cid:durableId="982975812">
    <w:abstractNumId w:val="15"/>
  </w:num>
  <w:num w:numId="13" w16cid:durableId="59907271">
    <w:abstractNumId w:val="35"/>
  </w:num>
  <w:num w:numId="14" w16cid:durableId="274095680">
    <w:abstractNumId w:val="18"/>
  </w:num>
  <w:num w:numId="15" w16cid:durableId="1085230610">
    <w:abstractNumId w:val="11"/>
  </w:num>
  <w:num w:numId="16" w16cid:durableId="1460804818">
    <w:abstractNumId w:val="27"/>
  </w:num>
  <w:num w:numId="17" w16cid:durableId="456723590">
    <w:abstractNumId w:val="12"/>
  </w:num>
  <w:num w:numId="18" w16cid:durableId="1324970358">
    <w:abstractNumId w:val="4"/>
  </w:num>
  <w:num w:numId="19" w16cid:durableId="1254171663">
    <w:abstractNumId w:val="3"/>
  </w:num>
  <w:num w:numId="20" w16cid:durableId="2073430426">
    <w:abstractNumId w:val="1"/>
  </w:num>
  <w:num w:numId="21" w16cid:durableId="976447082">
    <w:abstractNumId w:val="26"/>
  </w:num>
  <w:num w:numId="22" w16cid:durableId="1439370722">
    <w:abstractNumId w:val="23"/>
  </w:num>
  <w:num w:numId="23" w16cid:durableId="351344335">
    <w:abstractNumId w:val="20"/>
  </w:num>
  <w:num w:numId="24" w16cid:durableId="1593661326">
    <w:abstractNumId w:val="25"/>
  </w:num>
  <w:num w:numId="25" w16cid:durableId="195432795">
    <w:abstractNumId w:val="43"/>
  </w:num>
  <w:num w:numId="26" w16cid:durableId="824472123">
    <w:abstractNumId w:val="10"/>
  </w:num>
  <w:num w:numId="27" w16cid:durableId="603271467">
    <w:abstractNumId w:val="2"/>
  </w:num>
  <w:num w:numId="28" w16cid:durableId="1567570435">
    <w:abstractNumId w:val="24"/>
  </w:num>
  <w:num w:numId="29" w16cid:durableId="139929630">
    <w:abstractNumId w:val="33"/>
  </w:num>
  <w:num w:numId="30" w16cid:durableId="22024284">
    <w:abstractNumId w:val="37"/>
  </w:num>
  <w:num w:numId="31" w16cid:durableId="1986398323">
    <w:abstractNumId w:val="32"/>
  </w:num>
  <w:num w:numId="32" w16cid:durableId="206066364">
    <w:abstractNumId w:val="29"/>
  </w:num>
  <w:num w:numId="33" w16cid:durableId="1403680712">
    <w:abstractNumId w:val="42"/>
  </w:num>
  <w:num w:numId="34" w16cid:durableId="1666712022">
    <w:abstractNumId w:val="14"/>
  </w:num>
  <w:num w:numId="35" w16cid:durableId="865368065">
    <w:abstractNumId w:val="44"/>
  </w:num>
  <w:num w:numId="36" w16cid:durableId="1531533756">
    <w:abstractNumId w:val="30"/>
  </w:num>
  <w:num w:numId="37" w16cid:durableId="455409751">
    <w:abstractNumId w:val="28"/>
  </w:num>
  <w:num w:numId="38" w16cid:durableId="404030969">
    <w:abstractNumId w:val="38"/>
  </w:num>
  <w:num w:numId="39" w16cid:durableId="1672952105">
    <w:abstractNumId w:val="9"/>
  </w:num>
  <w:num w:numId="40" w16cid:durableId="1007371355">
    <w:abstractNumId w:val="8"/>
  </w:num>
  <w:num w:numId="41" w16cid:durableId="777917350">
    <w:abstractNumId w:val="40"/>
  </w:num>
  <w:num w:numId="42" w16cid:durableId="1789663408">
    <w:abstractNumId w:val="34"/>
  </w:num>
  <w:num w:numId="43" w16cid:durableId="2040160897">
    <w:abstractNumId w:val="17"/>
  </w:num>
  <w:num w:numId="44" w16cid:durableId="1109591210">
    <w:abstractNumId w:val="13"/>
  </w:num>
  <w:num w:numId="45" w16cid:durableId="1609502195">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C9"/>
    <w:rsid w:val="00001927"/>
    <w:rsid w:val="00007E8A"/>
    <w:rsid w:val="000423D0"/>
    <w:rsid w:val="00050CF8"/>
    <w:rsid w:val="000575DF"/>
    <w:rsid w:val="00090ACB"/>
    <w:rsid w:val="00093A01"/>
    <w:rsid w:val="000A0907"/>
    <w:rsid w:val="000B0F69"/>
    <w:rsid w:val="000C1A8A"/>
    <w:rsid w:val="000F0559"/>
    <w:rsid w:val="00155DFA"/>
    <w:rsid w:val="00175686"/>
    <w:rsid w:val="00183CD7"/>
    <w:rsid w:val="001950DA"/>
    <w:rsid w:val="00197FBF"/>
    <w:rsid w:val="001B217E"/>
    <w:rsid w:val="001B5350"/>
    <w:rsid w:val="001B7C4F"/>
    <w:rsid w:val="001E016E"/>
    <w:rsid w:val="001E1045"/>
    <w:rsid w:val="002124E9"/>
    <w:rsid w:val="00231822"/>
    <w:rsid w:val="00240F46"/>
    <w:rsid w:val="0024492F"/>
    <w:rsid w:val="00256F03"/>
    <w:rsid w:val="00260E60"/>
    <w:rsid w:val="00266EEE"/>
    <w:rsid w:val="00276F3E"/>
    <w:rsid w:val="00280DAB"/>
    <w:rsid w:val="002955FD"/>
    <w:rsid w:val="00296957"/>
    <w:rsid w:val="002A2F74"/>
    <w:rsid w:val="002A64B5"/>
    <w:rsid w:val="002B78EF"/>
    <w:rsid w:val="002F1E9A"/>
    <w:rsid w:val="0034371B"/>
    <w:rsid w:val="003524B5"/>
    <w:rsid w:val="003723E2"/>
    <w:rsid w:val="00385DD3"/>
    <w:rsid w:val="00387C34"/>
    <w:rsid w:val="00391A7F"/>
    <w:rsid w:val="003C0993"/>
    <w:rsid w:val="003C5BAC"/>
    <w:rsid w:val="003E3C5D"/>
    <w:rsid w:val="003F1BE9"/>
    <w:rsid w:val="003F47F8"/>
    <w:rsid w:val="0042380F"/>
    <w:rsid w:val="004472EF"/>
    <w:rsid w:val="004A280B"/>
    <w:rsid w:val="004B5B4C"/>
    <w:rsid w:val="004B634C"/>
    <w:rsid w:val="004C5F7E"/>
    <w:rsid w:val="004D0666"/>
    <w:rsid w:val="004E21F7"/>
    <w:rsid w:val="00500842"/>
    <w:rsid w:val="00502220"/>
    <w:rsid w:val="005104DF"/>
    <w:rsid w:val="00542EB9"/>
    <w:rsid w:val="00580010"/>
    <w:rsid w:val="00592054"/>
    <w:rsid w:val="00596AE2"/>
    <w:rsid w:val="005F7F54"/>
    <w:rsid w:val="00601B6F"/>
    <w:rsid w:val="0062695C"/>
    <w:rsid w:val="006664E7"/>
    <w:rsid w:val="00666DAE"/>
    <w:rsid w:val="006A2CB1"/>
    <w:rsid w:val="006A38D6"/>
    <w:rsid w:val="006D7B47"/>
    <w:rsid w:val="006F13AA"/>
    <w:rsid w:val="006F588B"/>
    <w:rsid w:val="00711205"/>
    <w:rsid w:val="00723ADF"/>
    <w:rsid w:val="0072726D"/>
    <w:rsid w:val="00734B32"/>
    <w:rsid w:val="00735789"/>
    <w:rsid w:val="00740FDB"/>
    <w:rsid w:val="007478BB"/>
    <w:rsid w:val="00771F4A"/>
    <w:rsid w:val="00780EB2"/>
    <w:rsid w:val="00790F2B"/>
    <w:rsid w:val="007C2456"/>
    <w:rsid w:val="007C2A1E"/>
    <w:rsid w:val="007D5897"/>
    <w:rsid w:val="007F46F5"/>
    <w:rsid w:val="00810593"/>
    <w:rsid w:val="008131FD"/>
    <w:rsid w:val="00821CB2"/>
    <w:rsid w:val="008461B5"/>
    <w:rsid w:val="008464C6"/>
    <w:rsid w:val="00856405"/>
    <w:rsid w:val="008618E6"/>
    <w:rsid w:val="008641A5"/>
    <w:rsid w:val="00890A39"/>
    <w:rsid w:val="008F0795"/>
    <w:rsid w:val="00903178"/>
    <w:rsid w:val="00911D79"/>
    <w:rsid w:val="0091269E"/>
    <w:rsid w:val="00915B58"/>
    <w:rsid w:val="009500AF"/>
    <w:rsid w:val="00953368"/>
    <w:rsid w:val="00976AD9"/>
    <w:rsid w:val="00985DBA"/>
    <w:rsid w:val="009A4D64"/>
    <w:rsid w:val="009A6E66"/>
    <w:rsid w:val="009B700C"/>
    <w:rsid w:val="009C46DE"/>
    <w:rsid w:val="009C7B5B"/>
    <w:rsid w:val="009E7618"/>
    <w:rsid w:val="009E7763"/>
    <w:rsid w:val="009F1B9F"/>
    <w:rsid w:val="00A07C91"/>
    <w:rsid w:val="00A20181"/>
    <w:rsid w:val="00A2303A"/>
    <w:rsid w:val="00A81AC5"/>
    <w:rsid w:val="00A933BD"/>
    <w:rsid w:val="00AA5AA2"/>
    <w:rsid w:val="00AC378E"/>
    <w:rsid w:val="00B13CC7"/>
    <w:rsid w:val="00B20EDA"/>
    <w:rsid w:val="00B2315A"/>
    <w:rsid w:val="00B443E7"/>
    <w:rsid w:val="00B44C48"/>
    <w:rsid w:val="00B54AD8"/>
    <w:rsid w:val="00B55090"/>
    <w:rsid w:val="00B57C5A"/>
    <w:rsid w:val="00B83C90"/>
    <w:rsid w:val="00B8526C"/>
    <w:rsid w:val="00B9400C"/>
    <w:rsid w:val="00BB1348"/>
    <w:rsid w:val="00BB7CE3"/>
    <w:rsid w:val="00BD0941"/>
    <w:rsid w:val="00BD7019"/>
    <w:rsid w:val="00BE3B89"/>
    <w:rsid w:val="00C07458"/>
    <w:rsid w:val="00C17024"/>
    <w:rsid w:val="00C24EFC"/>
    <w:rsid w:val="00C25B57"/>
    <w:rsid w:val="00C413B1"/>
    <w:rsid w:val="00C65275"/>
    <w:rsid w:val="00C70213"/>
    <w:rsid w:val="00C72FF1"/>
    <w:rsid w:val="00C734FB"/>
    <w:rsid w:val="00C75113"/>
    <w:rsid w:val="00C81E6D"/>
    <w:rsid w:val="00C90385"/>
    <w:rsid w:val="00C909CF"/>
    <w:rsid w:val="00CA09A9"/>
    <w:rsid w:val="00CA71E2"/>
    <w:rsid w:val="00CC2273"/>
    <w:rsid w:val="00CE0AEA"/>
    <w:rsid w:val="00CE5E4C"/>
    <w:rsid w:val="00CF32E6"/>
    <w:rsid w:val="00D027F1"/>
    <w:rsid w:val="00D32418"/>
    <w:rsid w:val="00D5178A"/>
    <w:rsid w:val="00D86E6F"/>
    <w:rsid w:val="00DD5D1E"/>
    <w:rsid w:val="00DE32FD"/>
    <w:rsid w:val="00DF6A8C"/>
    <w:rsid w:val="00E14F65"/>
    <w:rsid w:val="00E243A6"/>
    <w:rsid w:val="00E349BE"/>
    <w:rsid w:val="00EC0649"/>
    <w:rsid w:val="00ED6663"/>
    <w:rsid w:val="00EF529B"/>
    <w:rsid w:val="00F17EC8"/>
    <w:rsid w:val="00F474C9"/>
    <w:rsid w:val="00F56AA2"/>
    <w:rsid w:val="00F600B7"/>
    <w:rsid w:val="00F92AD3"/>
    <w:rsid w:val="00FA698F"/>
    <w:rsid w:val="00FB4832"/>
    <w:rsid w:val="00FF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200A"/>
  <w15:chartTrackingRefBased/>
  <w15:docId w15:val="{22B5CAF0-495C-6740-BB7D-FC58925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A2"/>
    <w:rPr>
      <w:rFonts w:ascii="Times New Roman" w:eastAsia="Times New Roman" w:hAnsi="Times New Roman" w:cs="Times New Roman"/>
    </w:rPr>
  </w:style>
  <w:style w:type="paragraph" w:styleId="Heading1">
    <w:name w:val="heading 1"/>
    <w:basedOn w:val="Normal"/>
    <w:next w:val="Normal"/>
    <w:link w:val="Heading1Char"/>
    <w:uiPriority w:val="9"/>
    <w:qFormat/>
    <w:rsid w:val="00C72FF1"/>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2FF1"/>
    <w:pPr>
      <w:keepNext/>
      <w:keepLines/>
      <w:spacing w:before="40"/>
      <w:outlineLvl w:val="1"/>
    </w:pPr>
    <w:rPr>
      <w:rFonts w:asciiTheme="minorHAnsi" w:eastAsiaTheme="majorEastAsia" w:hAnsiTheme="minorHAnsi" w:cstheme="minorHAnsi"/>
      <w: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C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74C9"/>
    <w:rPr>
      <w:color w:val="0563C1" w:themeColor="hyperlink"/>
      <w:u w:val="single"/>
    </w:rPr>
  </w:style>
  <w:style w:type="character" w:styleId="CommentReference">
    <w:name w:val="annotation reference"/>
    <w:basedOn w:val="DefaultParagraphFont"/>
    <w:uiPriority w:val="99"/>
    <w:semiHidden/>
    <w:unhideWhenUsed/>
    <w:rsid w:val="007C2A1E"/>
    <w:rPr>
      <w:sz w:val="16"/>
      <w:szCs w:val="16"/>
    </w:rPr>
  </w:style>
  <w:style w:type="paragraph" w:styleId="CommentText">
    <w:name w:val="annotation text"/>
    <w:basedOn w:val="Normal"/>
    <w:link w:val="CommentTextChar"/>
    <w:uiPriority w:val="99"/>
    <w:semiHidden/>
    <w:unhideWhenUsed/>
    <w:rsid w:val="007C2A1E"/>
    <w:rPr>
      <w:sz w:val="20"/>
      <w:szCs w:val="20"/>
    </w:rPr>
  </w:style>
  <w:style w:type="character" w:customStyle="1" w:styleId="CommentTextChar">
    <w:name w:val="Comment Text Char"/>
    <w:basedOn w:val="DefaultParagraphFont"/>
    <w:link w:val="CommentText"/>
    <w:uiPriority w:val="99"/>
    <w:semiHidden/>
    <w:rsid w:val="007C2A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A1E"/>
    <w:rPr>
      <w:b/>
      <w:bCs/>
    </w:rPr>
  </w:style>
  <w:style w:type="character" w:customStyle="1" w:styleId="CommentSubjectChar">
    <w:name w:val="Comment Subject Char"/>
    <w:basedOn w:val="CommentTextChar"/>
    <w:link w:val="CommentSubject"/>
    <w:uiPriority w:val="99"/>
    <w:semiHidden/>
    <w:rsid w:val="007C2A1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72F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2FF1"/>
    <w:rPr>
      <w:rFonts w:eastAsiaTheme="majorEastAsia" w:cstheme="minorHAnsi"/>
      <w:i/>
      <w:color w:val="2F5496" w:themeColor="accent1" w:themeShade="BF"/>
      <w:sz w:val="22"/>
      <w:szCs w:val="22"/>
    </w:rPr>
  </w:style>
  <w:style w:type="character" w:styleId="Strong">
    <w:name w:val="Strong"/>
    <w:basedOn w:val="DefaultParagraphFont"/>
    <w:uiPriority w:val="22"/>
    <w:qFormat/>
    <w:rsid w:val="00C72FF1"/>
    <w:rPr>
      <w:b/>
      <w:bCs/>
    </w:rPr>
  </w:style>
  <w:style w:type="table" w:styleId="TableGrid">
    <w:name w:val="Table Grid"/>
    <w:basedOn w:val="TableNormal"/>
    <w:uiPriority w:val="39"/>
    <w:rsid w:val="000C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BAC"/>
    <w:rPr>
      <w:color w:val="605E5C"/>
      <w:shd w:val="clear" w:color="auto" w:fill="E1DFDD"/>
    </w:rPr>
  </w:style>
  <w:style w:type="character" w:styleId="FollowedHyperlink">
    <w:name w:val="FollowedHyperlink"/>
    <w:basedOn w:val="DefaultParagraphFont"/>
    <w:uiPriority w:val="99"/>
    <w:semiHidden/>
    <w:unhideWhenUsed/>
    <w:rsid w:val="00580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collab.screenstepslive.com/m/students" TargetMode="External"/><Relationship Id="rId13" Type="http://schemas.openxmlformats.org/officeDocument/2006/relationships/hyperlink" Target="https://www.samhsa.gov/find-help/disaster-distress-help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VAInclusiveAccess@virginia.edu" TargetMode="External"/><Relationship Id="rId12" Type="http://schemas.openxmlformats.org/officeDocument/2006/relationships/hyperlink" Target="http://www.helplineuva.com/" TargetMode="External"/><Relationship Id="rId17" Type="http://schemas.openxmlformats.org/officeDocument/2006/relationships/hyperlink" Target="mailto:SDAC@virginia.edu" TargetMode="External"/><Relationship Id="rId2" Type="http://schemas.openxmlformats.org/officeDocument/2006/relationships/styles" Target="styles.xml"/><Relationship Id="rId16" Type="http://schemas.openxmlformats.org/officeDocument/2006/relationships/hyperlink" Target="https://odos.virginia.edu/food-insecurity" TargetMode="External"/><Relationship Id="rId1" Type="http://schemas.openxmlformats.org/officeDocument/2006/relationships/numbering" Target="numbering.xml"/><Relationship Id="rId6" Type="http://schemas.openxmlformats.org/officeDocument/2006/relationships/hyperlink" Target="mailto:nss8ah@virginia.edu" TargetMode="External"/><Relationship Id="rId11" Type="http://schemas.openxmlformats.org/officeDocument/2006/relationships/hyperlink" Target="https://studenthealth.virginia.edu/caps" TargetMode="External"/><Relationship Id="rId5" Type="http://schemas.openxmlformats.org/officeDocument/2006/relationships/hyperlink" Target="mailto:pph8c@virginia.edu" TargetMode="External"/><Relationship Id="rId15" Type="http://schemas.openxmlformats.org/officeDocument/2006/relationships/hyperlink" Target="https://odos.virginia.edu/honor-loan-application" TargetMode="External"/><Relationship Id="rId10" Type="http://schemas.openxmlformats.org/officeDocument/2006/relationships/hyperlink" Target="https://virginia.service-now.com/its?id=itsweb_kb_article&amp;sys_id=1153c16fdba41f444f32fb671d9619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rginia.edu/honor" TargetMode="External"/><Relationship Id="rId14" Type="http://schemas.openxmlformats.org/officeDocument/2006/relationships/hyperlink" Target="https://sfs.virginia.edu/sfs-operational-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2022-09-12T16:18:00Z</dcterms:created>
  <dcterms:modified xsi:type="dcterms:W3CDTF">2022-09-13T13:43:00Z</dcterms:modified>
</cp:coreProperties>
</file>