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F83A" w14:textId="77777777" w:rsidR="0044384A" w:rsidRPr="00042317" w:rsidRDefault="0044384A" w:rsidP="0044384A">
      <w:pPr>
        <w:rPr>
          <w:rFonts w:ascii="Times New Roman" w:hAnsi="Times New Roman" w:cs="Times New Roman"/>
          <w:b/>
          <w:bCs/>
        </w:rPr>
      </w:pPr>
      <w:r w:rsidRPr="00042317">
        <w:rPr>
          <w:rFonts w:ascii="Times New Roman" w:hAnsi="Times New Roman" w:cs="Times New Roman"/>
          <w:b/>
          <w:bCs/>
        </w:rPr>
        <w:tab/>
        <w:t xml:space="preserve">       Foreign Language Learning e-Portfolio Guidelines, FREN 3031</w:t>
      </w:r>
    </w:p>
    <w:p w14:paraId="2CE6F9F9" w14:textId="77777777" w:rsidR="00994678" w:rsidRPr="00042317" w:rsidRDefault="00994678" w:rsidP="0044384A">
      <w:pPr>
        <w:rPr>
          <w:rFonts w:ascii="Times New Roman" w:hAnsi="Times New Roman" w:cs="Times New Roman"/>
          <w:b/>
          <w:bCs/>
        </w:rPr>
      </w:pPr>
    </w:p>
    <w:p w14:paraId="68C47DE5" w14:textId="77777777" w:rsidR="0044384A" w:rsidRPr="00042317" w:rsidRDefault="0044384A" w:rsidP="0044384A">
      <w:pPr>
        <w:rPr>
          <w:rFonts w:ascii="Times New Roman" w:hAnsi="Times New Roman" w:cs="Times New Roman"/>
          <w:b/>
          <w:bCs/>
        </w:rPr>
      </w:pPr>
    </w:p>
    <w:p w14:paraId="551E9634" w14:textId="77777777" w:rsidR="0044384A" w:rsidRPr="00042317" w:rsidRDefault="0044384A" w:rsidP="0044384A">
      <w:pPr>
        <w:rPr>
          <w:rFonts w:ascii="Times New Roman" w:hAnsi="Times New Roman" w:cs="Times New Roman"/>
          <w:b/>
          <w:bCs/>
        </w:rPr>
      </w:pPr>
      <w:r w:rsidRPr="00042317">
        <w:rPr>
          <w:rFonts w:ascii="Times New Roman" w:hAnsi="Times New Roman" w:cs="Times New Roman"/>
          <w:b/>
          <w:bCs/>
        </w:rPr>
        <w:t>What is an e-Portfolio?</w:t>
      </w:r>
    </w:p>
    <w:p w14:paraId="117524D5" w14:textId="77777777" w:rsidR="0044384A" w:rsidRPr="00042317" w:rsidRDefault="0044384A" w:rsidP="0044384A">
      <w:pPr>
        <w:rPr>
          <w:rFonts w:ascii="Times New Roman" w:hAnsi="Times New Roman" w:cs="Times New Roman"/>
        </w:rPr>
      </w:pPr>
    </w:p>
    <w:p w14:paraId="5612ADFC" w14:textId="77777777" w:rsidR="0044384A" w:rsidRPr="00042317" w:rsidRDefault="0044384A" w:rsidP="0044384A">
      <w:pPr>
        <w:rPr>
          <w:rFonts w:ascii="Times New Roman" w:hAnsi="Times New Roman" w:cs="Times New Roman"/>
        </w:rPr>
      </w:pPr>
      <w:r w:rsidRPr="00042317">
        <w:rPr>
          <w:rFonts w:ascii="Times New Roman" w:hAnsi="Times New Roman" w:cs="Times New Roman"/>
        </w:rPr>
        <w:t xml:space="preserve">A learning e-portfolio is a collection of student work that showcases learning over time.  The e-portfolio process generally includes four components:  </w:t>
      </w:r>
    </w:p>
    <w:p w14:paraId="25A975A3" w14:textId="77777777" w:rsidR="0044384A" w:rsidRPr="00042317" w:rsidRDefault="0044384A" w:rsidP="0044384A">
      <w:pPr>
        <w:pStyle w:val="ListParagraph"/>
        <w:numPr>
          <w:ilvl w:val="0"/>
          <w:numId w:val="1"/>
        </w:numPr>
        <w:rPr>
          <w:rFonts w:ascii="Times New Roman" w:hAnsi="Times New Roman" w:cs="Times New Roman"/>
        </w:rPr>
      </w:pPr>
      <w:r w:rsidRPr="00042317">
        <w:rPr>
          <w:rFonts w:ascii="Times New Roman" w:hAnsi="Times New Roman" w:cs="Times New Roman"/>
        </w:rPr>
        <w:t>collect:  the student collects evidence of his/her learning and progress</w:t>
      </w:r>
    </w:p>
    <w:p w14:paraId="7112C6ED" w14:textId="77777777" w:rsidR="0044384A" w:rsidRPr="00042317" w:rsidRDefault="0044384A" w:rsidP="0044384A">
      <w:pPr>
        <w:pStyle w:val="ListParagraph"/>
        <w:numPr>
          <w:ilvl w:val="0"/>
          <w:numId w:val="1"/>
        </w:numPr>
        <w:rPr>
          <w:rFonts w:ascii="Times New Roman" w:hAnsi="Times New Roman" w:cs="Times New Roman"/>
        </w:rPr>
      </w:pPr>
      <w:r w:rsidRPr="00042317">
        <w:rPr>
          <w:rFonts w:ascii="Times New Roman" w:hAnsi="Times New Roman" w:cs="Times New Roman"/>
        </w:rPr>
        <w:t>select:  the student selects those pieces of work that best represent progress or learning in a particular course</w:t>
      </w:r>
    </w:p>
    <w:p w14:paraId="786674B2" w14:textId="77777777" w:rsidR="0044384A" w:rsidRPr="00042317" w:rsidRDefault="0044384A" w:rsidP="0044384A">
      <w:pPr>
        <w:pStyle w:val="ListParagraph"/>
        <w:numPr>
          <w:ilvl w:val="0"/>
          <w:numId w:val="1"/>
        </w:numPr>
        <w:rPr>
          <w:rFonts w:ascii="Times New Roman" w:hAnsi="Times New Roman" w:cs="Times New Roman"/>
        </w:rPr>
      </w:pPr>
      <w:r w:rsidRPr="00042317">
        <w:rPr>
          <w:rFonts w:ascii="Times New Roman" w:hAnsi="Times New Roman" w:cs="Times New Roman"/>
        </w:rPr>
        <w:t>reflect:  the student reflects on his/her goals, strengths and weaknesses, learning processes, and/or achievement in a particular work or collection of work</w:t>
      </w:r>
    </w:p>
    <w:p w14:paraId="0D97C196" w14:textId="77777777" w:rsidR="0044384A" w:rsidRPr="00042317" w:rsidRDefault="0044384A" w:rsidP="0044384A">
      <w:pPr>
        <w:pStyle w:val="ListParagraph"/>
        <w:numPr>
          <w:ilvl w:val="0"/>
          <w:numId w:val="1"/>
        </w:numPr>
        <w:rPr>
          <w:rFonts w:ascii="Times New Roman" w:hAnsi="Times New Roman" w:cs="Times New Roman"/>
        </w:rPr>
      </w:pPr>
      <w:r w:rsidRPr="00042317">
        <w:rPr>
          <w:rFonts w:ascii="Times New Roman" w:hAnsi="Times New Roman" w:cs="Times New Roman"/>
        </w:rPr>
        <w:t>present:  the student presents his/her portfolio to an authentic audience (classmates, instructor, department, employer)</w:t>
      </w:r>
    </w:p>
    <w:p w14:paraId="11EA40C8" w14:textId="77777777" w:rsidR="0044384A" w:rsidRPr="00042317" w:rsidRDefault="0044384A" w:rsidP="0044384A">
      <w:pPr>
        <w:rPr>
          <w:rFonts w:ascii="Times New Roman" w:hAnsi="Times New Roman" w:cs="Times New Roman"/>
        </w:rPr>
      </w:pPr>
      <w:r w:rsidRPr="00042317">
        <w:rPr>
          <w:rFonts w:ascii="Times New Roman" w:hAnsi="Times New Roman" w:cs="Times New Roman"/>
        </w:rPr>
        <w:t xml:space="preserve">The e-portfolio serves to document progress and development, to highlight learning processes and tools for ongoing development, and/or to showcase a student’s best work.  An e-portfolio can be used for personal, academic, or professional purposes.  </w:t>
      </w:r>
    </w:p>
    <w:p w14:paraId="62C3EF5A" w14:textId="77777777" w:rsidR="0044384A" w:rsidRPr="00042317" w:rsidRDefault="0044384A" w:rsidP="0044384A">
      <w:pPr>
        <w:rPr>
          <w:rFonts w:ascii="Times New Roman" w:hAnsi="Times New Roman" w:cs="Times New Roman"/>
        </w:rPr>
      </w:pPr>
    </w:p>
    <w:p w14:paraId="11C24077" w14:textId="77777777" w:rsidR="0044384A" w:rsidRPr="00042317" w:rsidRDefault="0044384A" w:rsidP="0044384A">
      <w:pPr>
        <w:rPr>
          <w:rFonts w:ascii="Times New Roman" w:hAnsi="Times New Roman" w:cs="Times New Roman"/>
        </w:rPr>
      </w:pPr>
      <w:r w:rsidRPr="00042317">
        <w:rPr>
          <w:rFonts w:ascii="Times New Roman" w:hAnsi="Times New Roman" w:cs="Times New Roman"/>
        </w:rPr>
        <w:t>The e-portfolio is:</w:t>
      </w:r>
    </w:p>
    <w:p w14:paraId="642FD6DE" w14:textId="77777777" w:rsidR="0044384A" w:rsidRPr="00042317" w:rsidRDefault="0044384A" w:rsidP="0044384A">
      <w:pPr>
        <w:pStyle w:val="ListParagraph"/>
        <w:numPr>
          <w:ilvl w:val="0"/>
          <w:numId w:val="3"/>
        </w:numPr>
        <w:rPr>
          <w:rFonts w:ascii="Times New Roman" w:hAnsi="Times New Roman" w:cs="Times New Roman"/>
        </w:rPr>
      </w:pPr>
      <w:r w:rsidRPr="00042317">
        <w:rPr>
          <w:rFonts w:ascii="Times New Roman" w:hAnsi="Times New Roman" w:cs="Times New Roman"/>
        </w:rPr>
        <w:t>multimodal:  communicates its message using various media (text, images, video, audio, links, etc.)</w:t>
      </w:r>
    </w:p>
    <w:p w14:paraId="1A52E0FC" w14:textId="77777777" w:rsidR="0044384A" w:rsidRPr="00042317" w:rsidRDefault="0044384A" w:rsidP="0044384A">
      <w:pPr>
        <w:pStyle w:val="ListParagraph"/>
        <w:numPr>
          <w:ilvl w:val="0"/>
          <w:numId w:val="3"/>
        </w:numPr>
        <w:rPr>
          <w:rFonts w:ascii="Times New Roman" w:hAnsi="Times New Roman" w:cs="Times New Roman"/>
        </w:rPr>
      </w:pPr>
      <w:r w:rsidRPr="00042317">
        <w:rPr>
          <w:rFonts w:ascii="Times New Roman" w:hAnsi="Times New Roman" w:cs="Times New Roman"/>
        </w:rPr>
        <w:t>non-linear:  can be read/navigated in a non-linear way</w:t>
      </w:r>
    </w:p>
    <w:p w14:paraId="788DF152" w14:textId="77777777" w:rsidR="0044384A" w:rsidRPr="00042317" w:rsidRDefault="0044384A" w:rsidP="0044384A">
      <w:pPr>
        <w:pStyle w:val="ListParagraph"/>
        <w:numPr>
          <w:ilvl w:val="0"/>
          <w:numId w:val="3"/>
        </w:numPr>
        <w:rPr>
          <w:rFonts w:ascii="Times New Roman" w:hAnsi="Times New Roman" w:cs="Times New Roman"/>
        </w:rPr>
      </w:pPr>
      <w:r w:rsidRPr="00042317">
        <w:rPr>
          <w:rFonts w:ascii="Times New Roman" w:hAnsi="Times New Roman" w:cs="Times New Roman"/>
        </w:rPr>
        <w:t>integrated:  pieces of evidence are interrelated and connected</w:t>
      </w:r>
    </w:p>
    <w:p w14:paraId="786FC574" w14:textId="77777777" w:rsidR="0044384A" w:rsidRPr="00042317" w:rsidRDefault="0044384A" w:rsidP="0044384A">
      <w:pPr>
        <w:pStyle w:val="ListParagraph"/>
        <w:numPr>
          <w:ilvl w:val="0"/>
          <w:numId w:val="3"/>
        </w:numPr>
        <w:rPr>
          <w:rFonts w:ascii="Times New Roman" w:hAnsi="Times New Roman" w:cs="Times New Roman"/>
        </w:rPr>
      </w:pPr>
      <w:r w:rsidRPr="00042317">
        <w:rPr>
          <w:rFonts w:ascii="Times New Roman" w:hAnsi="Times New Roman" w:cs="Times New Roman"/>
        </w:rPr>
        <w:t xml:space="preserve">reflective:  author reflects on the choice of evidence, choice of modes/media used, significance of evidence, and processes of learning </w:t>
      </w:r>
    </w:p>
    <w:p w14:paraId="72F6FE48" w14:textId="77777777" w:rsidR="0044384A" w:rsidRPr="00042317" w:rsidRDefault="0044384A" w:rsidP="0044384A">
      <w:pPr>
        <w:rPr>
          <w:rFonts w:ascii="Times New Roman" w:hAnsi="Times New Roman" w:cs="Times New Roman"/>
        </w:rPr>
      </w:pPr>
    </w:p>
    <w:p w14:paraId="0885F5D6" w14:textId="77777777" w:rsidR="0044384A" w:rsidRPr="00042317" w:rsidRDefault="0044384A" w:rsidP="0044384A">
      <w:pPr>
        <w:rPr>
          <w:rFonts w:ascii="Times New Roman" w:hAnsi="Times New Roman" w:cs="Times New Roman"/>
        </w:rPr>
      </w:pPr>
      <w:r w:rsidRPr="00042317">
        <w:rPr>
          <w:rFonts w:ascii="Times New Roman" w:hAnsi="Times New Roman" w:cs="Times New Roman"/>
        </w:rPr>
        <w:t>Depending on its purpose and audience, the e-portfolio may contain:</w:t>
      </w:r>
    </w:p>
    <w:p w14:paraId="1634D8F4" w14:textId="77777777" w:rsidR="0044384A" w:rsidRPr="00042317" w:rsidRDefault="0044384A" w:rsidP="0044384A">
      <w:pPr>
        <w:pStyle w:val="ListParagraph"/>
        <w:numPr>
          <w:ilvl w:val="0"/>
          <w:numId w:val="2"/>
        </w:numPr>
        <w:rPr>
          <w:rFonts w:ascii="Times New Roman" w:hAnsi="Times New Roman" w:cs="Times New Roman"/>
        </w:rPr>
      </w:pPr>
      <w:r w:rsidRPr="00042317">
        <w:rPr>
          <w:rFonts w:ascii="Times New Roman" w:hAnsi="Times New Roman" w:cs="Times New Roman"/>
        </w:rPr>
        <w:t>texts and media</w:t>
      </w:r>
    </w:p>
    <w:p w14:paraId="0473C3B0" w14:textId="77777777" w:rsidR="0044384A" w:rsidRPr="00042317" w:rsidRDefault="0044384A" w:rsidP="0044384A">
      <w:pPr>
        <w:pStyle w:val="ListParagraph"/>
        <w:numPr>
          <w:ilvl w:val="0"/>
          <w:numId w:val="2"/>
        </w:numPr>
        <w:rPr>
          <w:rFonts w:ascii="Times New Roman" w:hAnsi="Times New Roman" w:cs="Times New Roman"/>
        </w:rPr>
      </w:pPr>
      <w:r w:rsidRPr="00042317">
        <w:rPr>
          <w:rFonts w:ascii="Times New Roman" w:hAnsi="Times New Roman" w:cs="Times New Roman"/>
        </w:rPr>
        <w:t>various drafts of writing/composition</w:t>
      </w:r>
    </w:p>
    <w:p w14:paraId="6826EF82" w14:textId="77777777" w:rsidR="0044384A" w:rsidRPr="00042317" w:rsidRDefault="0044384A" w:rsidP="0044384A">
      <w:pPr>
        <w:pStyle w:val="ListParagraph"/>
        <w:numPr>
          <w:ilvl w:val="0"/>
          <w:numId w:val="2"/>
        </w:numPr>
        <w:rPr>
          <w:rFonts w:ascii="Times New Roman" w:hAnsi="Times New Roman" w:cs="Times New Roman"/>
        </w:rPr>
      </w:pPr>
      <w:r w:rsidRPr="00042317">
        <w:rPr>
          <w:rFonts w:ascii="Times New Roman" w:hAnsi="Times New Roman" w:cs="Times New Roman"/>
        </w:rPr>
        <w:t>projects</w:t>
      </w:r>
    </w:p>
    <w:p w14:paraId="38BF2D63" w14:textId="77777777" w:rsidR="0044384A" w:rsidRPr="00042317" w:rsidRDefault="0044384A" w:rsidP="0044384A">
      <w:pPr>
        <w:pStyle w:val="ListParagraph"/>
        <w:numPr>
          <w:ilvl w:val="0"/>
          <w:numId w:val="2"/>
        </w:numPr>
        <w:rPr>
          <w:rFonts w:ascii="Times New Roman" w:hAnsi="Times New Roman" w:cs="Times New Roman"/>
        </w:rPr>
      </w:pPr>
      <w:r w:rsidRPr="00042317">
        <w:rPr>
          <w:rFonts w:ascii="Times New Roman" w:hAnsi="Times New Roman" w:cs="Times New Roman"/>
        </w:rPr>
        <w:t>evidence connecting learning with other academic or co-curricular interests</w:t>
      </w:r>
    </w:p>
    <w:p w14:paraId="193CFCAB" w14:textId="77777777" w:rsidR="0044384A" w:rsidRPr="00042317" w:rsidRDefault="0044384A" w:rsidP="0044384A">
      <w:pPr>
        <w:pStyle w:val="ListParagraph"/>
        <w:numPr>
          <w:ilvl w:val="0"/>
          <w:numId w:val="2"/>
        </w:numPr>
        <w:rPr>
          <w:rFonts w:ascii="Times New Roman" w:hAnsi="Times New Roman" w:cs="Times New Roman"/>
        </w:rPr>
      </w:pPr>
      <w:r w:rsidRPr="00042317">
        <w:rPr>
          <w:rFonts w:ascii="Times New Roman" w:hAnsi="Times New Roman" w:cs="Times New Roman"/>
        </w:rPr>
        <w:t>evidence connecting learning within various components of the course</w:t>
      </w:r>
    </w:p>
    <w:p w14:paraId="53B5ED75" w14:textId="77777777" w:rsidR="0044384A" w:rsidRPr="00042317" w:rsidRDefault="0044384A" w:rsidP="0044384A">
      <w:pPr>
        <w:pStyle w:val="ListParagraph"/>
        <w:numPr>
          <w:ilvl w:val="0"/>
          <w:numId w:val="2"/>
        </w:numPr>
        <w:rPr>
          <w:rFonts w:ascii="Times New Roman" w:hAnsi="Times New Roman" w:cs="Times New Roman"/>
        </w:rPr>
      </w:pPr>
      <w:r w:rsidRPr="00042317">
        <w:rPr>
          <w:rFonts w:ascii="Times New Roman" w:hAnsi="Times New Roman" w:cs="Times New Roman"/>
        </w:rPr>
        <w:t>collaborative learning</w:t>
      </w:r>
    </w:p>
    <w:p w14:paraId="05638A55" w14:textId="77777777" w:rsidR="0044384A" w:rsidRPr="00042317" w:rsidRDefault="0044384A" w:rsidP="0044384A">
      <w:pPr>
        <w:pStyle w:val="ListParagraph"/>
        <w:numPr>
          <w:ilvl w:val="0"/>
          <w:numId w:val="2"/>
        </w:numPr>
        <w:rPr>
          <w:rFonts w:ascii="Times New Roman" w:hAnsi="Times New Roman" w:cs="Times New Roman"/>
        </w:rPr>
      </w:pPr>
      <w:r w:rsidRPr="00042317">
        <w:rPr>
          <w:rFonts w:ascii="Times New Roman" w:hAnsi="Times New Roman" w:cs="Times New Roman"/>
        </w:rPr>
        <w:t>peer and self-assessment</w:t>
      </w:r>
    </w:p>
    <w:p w14:paraId="56BE96C6" w14:textId="77777777" w:rsidR="0044384A" w:rsidRPr="00042317" w:rsidRDefault="0044384A" w:rsidP="0044384A">
      <w:pPr>
        <w:rPr>
          <w:rFonts w:ascii="Times New Roman" w:hAnsi="Times New Roman" w:cs="Times New Roman"/>
        </w:rPr>
      </w:pPr>
    </w:p>
    <w:p w14:paraId="68AB1719" w14:textId="77777777" w:rsidR="0044384A" w:rsidRPr="00042317" w:rsidRDefault="0044384A" w:rsidP="0044384A">
      <w:pPr>
        <w:rPr>
          <w:rFonts w:ascii="Times New Roman" w:hAnsi="Times New Roman" w:cs="Times New Roman"/>
          <w:b/>
        </w:rPr>
      </w:pPr>
      <w:r w:rsidRPr="00042317">
        <w:rPr>
          <w:rFonts w:ascii="Times New Roman" w:hAnsi="Times New Roman" w:cs="Times New Roman"/>
          <w:b/>
        </w:rPr>
        <w:t>Why create an e-Portfolio?</w:t>
      </w:r>
    </w:p>
    <w:p w14:paraId="11D4AB58" w14:textId="34108BBE" w:rsidR="0044384A" w:rsidRPr="00042317" w:rsidRDefault="0044384A" w:rsidP="0044384A">
      <w:pPr>
        <w:rPr>
          <w:rFonts w:ascii="Times New Roman" w:hAnsi="Times New Roman" w:cs="Times New Roman"/>
        </w:rPr>
      </w:pPr>
      <w:r w:rsidRPr="00042317">
        <w:rPr>
          <w:rFonts w:ascii="Times New Roman" w:hAnsi="Times New Roman" w:cs="Times New Roman"/>
        </w:rPr>
        <w:t xml:space="preserve">In creating a FLLeP, you will be able to document your progress and learning as a second language speaker within this course and throughout the rest of the foreign language sequence, by collecting your work, reflecting on your development, and showcasing your learning.  Your portfolio will contribute to the knowledge-building of the whole class, provide a more holistic assessment of your linguistic and cultural competence, and present a more global picture of your skills and achievements to future employers.  In fact, “more than 4 in 5 employers say an electronic portfolio would be useful to them in ensuring that job applicants have the knowledge and skills they need to succeed in their company or organization” (AACU, </w:t>
      </w:r>
      <w:r w:rsidRPr="00042317">
        <w:rPr>
          <w:rFonts w:ascii="Times New Roman" w:hAnsi="Times New Roman" w:cs="Times New Roman"/>
          <w:i/>
        </w:rPr>
        <w:t>It Takes More than a Major: Employer Priorities for College Learning and Student Success</w:t>
      </w:r>
      <w:r w:rsidRPr="00042317">
        <w:rPr>
          <w:rFonts w:ascii="Times New Roman" w:hAnsi="Times New Roman" w:cs="Times New Roman"/>
        </w:rPr>
        <w:t xml:space="preserve">).  </w:t>
      </w:r>
    </w:p>
    <w:p w14:paraId="26BE0AC3" w14:textId="77777777" w:rsidR="0044384A" w:rsidRPr="00042317" w:rsidRDefault="0044384A" w:rsidP="0044384A">
      <w:pPr>
        <w:rPr>
          <w:rFonts w:ascii="Times New Roman" w:hAnsi="Times New Roman" w:cs="Times New Roman"/>
        </w:rPr>
      </w:pPr>
      <w:r w:rsidRPr="00042317">
        <w:rPr>
          <w:rFonts w:ascii="Times New Roman" w:hAnsi="Times New Roman" w:cs="Times New Roman"/>
        </w:rPr>
        <w:lastRenderedPageBreak/>
        <w:t>The FLLeP will allow students to:</w:t>
      </w:r>
    </w:p>
    <w:p w14:paraId="63AFB2BB" w14:textId="77777777" w:rsidR="0044384A" w:rsidRPr="00042317" w:rsidRDefault="0044384A" w:rsidP="0044384A">
      <w:pPr>
        <w:numPr>
          <w:ilvl w:val="0"/>
          <w:numId w:val="4"/>
        </w:numPr>
        <w:rPr>
          <w:rFonts w:ascii="Times New Roman" w:hAnsi="Times New Roman" w:cs="Times New Roman"/>
        </w:rPr>
      </w:pPr>
      <w:r w:rsidRPr="00042317">
        <w:rPr>
          <w:rFonts w:ascii="Times New Roman" w:hAnsi="Times New Roman" w:cs="Times New Roman"/>
        </w:rPr>
        <w:t>make links between FL study and other academic and non-academic interests and pursuits</w:t>
      </w:r>
    </w:p>
    <w:p w14:paraId="66688C3E" w14:textId="77777777" w:rsidR="0044384A" w:rsidRPr="00042317" w:rsidRDefault="0044384A" w:rsidP="0044384A">
      <w:pPr>
        <w:numPr>
          <w:ilvl w:val="0"/>
          <w:numId w:val="4"/>
        </w:numPr>
        <w:rPr>
          <w:rFonts w:ascii="Times New Roman" w:hAnsi="Times New Roman" w:cs="Times New Roman"/>
        </w:rPr>
      </w:pPr>
      <w:r w:rsidRPr="00042317">
        <w:rPr>
          <w:rFonts w:ascii="Times New Roman" w:hAnsi="Times New Roman" w:cs="Times New Roman"/>
        </w:rPr>
        <w:t>make links between (1) components of a course, (2) learning in class, at home, and online, (3) one language course and the next</w:t>
      </w:r>
    </w:p>
    <w:p w14:paraId="53D91E55" w14:textId="77777777" w:rsidR="0044384A" w:rsidRPr="00042317" w:rsidRDefault="0044384A" w:rsidP="0044384A">
      <w:pPr>
        <w:numPr>
          <w:ilvl w:val="0"/>
          <w:numId w:val="4"/>
        </w:numPr>
        <w:rPr>
          <w:rFonts w:ascii="Times New Roman" w:hAnsi="Times New Roman" w:cs="Times New Roman"/>
        </w:rPr>
      </w:pPr>
      <w:r w:rsidRPr="00042317">
        <w:rPr>
          <w:rFonts w:ascii="Times New Roman" w:hAnsi="Times New Roman" w:cs="Times New Roman"/>
        </w:rPr>
        <w:t>develop an awareness of their progress, learning styles, goals in acquiring a second language, and tools for lifelong learning</w:t>
      </w:r>
    </w:p>
    <w:p w14:paraId="4B6D8DBA" w14:textId="77777777" w:rsidR="0044384A" w:rsidRPr="00042317" w:rsidRDefault="0044384A" w:rsidP="0044384A">
      <w:pPr>
        <w:numPr>
          <w:ilvl w:val="0"/>
          <w:numId w:val="4"/>
        </w:numPr>
        <w:rPr>
          <w:rFonts w:ascii="Times New Roman" w:hAnsi="Times New Roman" w:cs="Times New Roman"/>
        </w:rPr>
      </w:pPr>
      <w:r w:rsidRPr="00042317">
        <w:rPr>
          <w:rFonts w:ascii="Times New Roman" w:hAnsi="Times New Roman" w:cs="Times New Roman"/>
        </w:rPr>
        <w:t>discover, understand, and communicate what, how, when, and why they learn</w:t>
      </w:r>
    </w:p>
    <w:p w14:paraId="44E2F329" w14:textId="77777777" w:rsidR="0044384A" w:rsidRPr="00042317" w:rsidRDefault="0044384A" w:rsidP="0044384A">
      <w:pPr>
        <w:numPr>
          <w:ilvl w:val="0"/>
          <w:numId w:val="4"/>
        </w:numPr>
        <w:rPr>
          <w:rFonts w:ascii="Times New Roman" w:hAnsi="Times New Roman" w:cs="Times New Roman"/>
        </w:rPr>
      </w:pPr>
      <w:r w:rsidRPr="00042317">
        <w:rPr>
          <w:rFonts w:ascii="Times New Roman" w:hAnsi="Times New Roman" w:cs="Times New Roman"/>
        </w:rPr>
        <w:t>develop digital literacy skills</w:t>
      </w:r>
    </w:p>
    <w:p w14:paraId="51973686" w14:textId="77777777" w:rsidR="0044384A" w:rsidRPr="00042317" w:rsidRDefault="0044384A" w:rsidP="0044384A">
      <w:pPr>
        <w:numPr>
          <w:ilvl w:val="0"/>
          <w:numId w:val="5"/>
        </w:numPr>
        <w:rPr>
          <w:rFonts w:ascii="Times New Roman" w:hAnsi="Times New Roman" w:cs="Times New Roman"/>
        </w:rPr>
      </w:pPr>
      <w:r w:rsidRPr="00042317">
        <w:rPr>
          <w:rFonts w:ascii="Times New Roman" w:hAnsi="Times New Roman" w:cs="Times New Roman"/>
        </w:rPr>
        <w:t>archive their work and track their progress over time</w:t>
      </w:r>
    </w:p>
    <w:p w14:paraId="31138939" w14:textId="77777777" w:rsidR="0044384A" w:rsidRPr="00042317" w:rsidRDefault="0044384A" w:rsidP="0044384A">
      <w:pPr>
        <w:numPr>
          <w:ilvl w:val="0"/>
          <w:numId w:val="5"/>
        </w:numPr>
        <w:rPr>
          <w:rFonts w:ascii="Times New Roman" w:hAnsi="Times New Roman" w:cs="Times New Roman"/>
        </w:rPr>
      </w:pPr>
      <w:r w:rsidRPr="00042317">
        <w:rPr>
          <w:rFonts w:ascii="Times New Roman" w:hAnsi="Times New Roman" w:cs="Times New Roman"/>
        </w:rPr>
        <w:t>engage in a critically reflective, collaborative process that augments learning as a community knowledge-building endeavor</w:t>
      </w:r>
    </w:p>
    <w:p w14:paraId="558421AD" w14:textId="77777777" w:rsidR="0044384A" w:rsidRPr="00042317" w:rsidRDefault="0044384A" w:rsidP="0044384A">
      <w:pPr>
        <w:numPr>
          <w:ilvl w:val="0"/>
          <w:numId w:val="5"/>
        </w:numPr>
        <w:rPr>
          <w:rFonts w:ascii="Times New Roman" w:hAnsi="Times New Roman" w:cs="Times New Roman"/>
        </w:rPr>
      </w:pPr>
      <w:r w:rsidRPr="00042317">
        <w:rPr>
          <w:rFonts w:ascii="Times New Roman" w:hAnsi="Times New Roman" w:cs="Times New Roman"/>
        </w:rPr>
        <w:t>publish work in a public forum and for an authentic audience</w:t>
      </w:r>
    </w:p>
    <w:p w14:paraId="490CDF1C" w14:textId="77777777" w:rsidR="0044384A" w:rsidRPr="00042317" w:rsidRDefault="0044384A" w:rsidP="0044384A">
      <w:pPr>
        <w:numPr>
          <w:ilvl w:val="0"/>
          <w:numId w:val="5"/>
        </w:numPr>
        <w:rPr>
          <w:rFonts w:ascii="Times New Roman" w:hAnsi="Times New Roman" w:cs="Times New Roman"/>
        </w:rPr>
      </w:pPr>
      <w:r w:rsidRPr="00042317">
        <w:rPr>
          <w:rFonts w:ascii="Times New Roman" w:hAnsi="Times New Roman" w:cs="Times New Roman"/>
        </w:rPr>
        <w:t>select multimedia artifacts that allow for a more multimodal and holistic assessment of second language development</w:t>
      </w:r>
    </w:p>
    <w:p w14:paraId="0DD81948" w14:textId="77777777" w:rsidR="0044384A" w:rsidRPr="00042317" w:rsidRDefault="0044384A" w:rsidP="0044384A">
      <w:pPr>
        <w:numPr>
          <w:ilvl w:val="0"/>
          <w:numId w:val="5"/>
        </w:numPr>
        <w:rPr>
          <w:rFonts w:ascii="Times New Roman" w:hAnsi="Times New Roman" w:cs="Times New Roman"/>
        </w:rPr>
      </w:pPr>
      <w:r w:rsidRPr="00042317">
        <w:rPr>
          <w:rFonts w:ascii="Times New Roman" w:hAnsi="Times New Roman" w:cs="Times New Roman"/>
        </w:rPr>
        <w:t>construct and present an online FL learner identity</w:t>
      </w:r>
    </w:p>
    <w:p w14:paraId="364E860C" w14:textId="77777777" w:rsidR="0044384A" w:rsidRPr="00042317" w:rsidRDefault="0044384A" w:rsidP="0044384A">
      <w:pPr>
        <w:rPr>
          <w:rFonts w:ascii="Times New Roman" w:hAnsi="Times New Roman" w:cs="Times New Roman"/>
        </w:rPr>
      </w:pPr>
    </w:p>
    <w:p w14:paraId="7D79383F" w14:textId="485842C8" w:rsidR="0044384A" w:rsidRPr="00042317" w:rsidRDefault="0044384A" w:rsidP="0044384A">
      <w:pPr>
        <w:rPr>
          <w:rFonts w:ascii="Times New Roman" w:hAnsi="Times New Roman" w:cs="Times New Roman"/>
          <w:b/>
        </w:rPr>
      </w:pPr>
      <w:r w:rsidRPr="00042317">
        <w:rPr>
          <w:rFonts w:ascii="Times New Roman" w:hAnsi="Times New Roman" w:cs="Times New Roman"/>
          <w:b/>
        </w:rPr>
        <w:t>Components</w:t>
      </w:r>
      <w:r w:rsidR="001E1D6B" w:rsidRPr="00042317">
        <w:rPr>
          <w:rFonts w:ascii="Times New Roman" w:hAnsi="Times New Roman" w:cs="Times New Roman"/>
          <w:b/>
        </w:rPr>
        <w:t>:</w:t>
      </w:r>
    </w:p>
    <w:p w14:paraId="2E6FCA70" w14:textId="77777777" w:rsidR="0044384A" w:rsidRPr="00042317" w:rsidRDefault="0044384A" w:rsidP="0044384A">
      <w:pPr>
        <w:rPr>
          <w:rFonts w:ascii="Times New Roman" w:hAnsi="Times New Roman" w:cs="Times New Roman"/>
        </w:rPr>
      </w:pPr>
      <w:r w:rsidRPr="00042317">
        <w:rPr>
          <w:rFonts w:ascii="Times New Roman" w:hAnsi="Times New Roman" w:cs="Times New Roman"/>
        </w:rPr>
        <w:t xml:space="preserve">The components of the e-portfolio have been carefully designed to promote the attainment of the learning goals described above.  </w:t>
      </w:r>
    </w:p>
    <w:p w14:paraId="11B606C7" w14:textId="7D97AD32" w:rsidR="0044384A" w:rsidRPr="00042317" w:rsidRDefault="003E1E4A" w:rsidP="0044384A">
      <w:pPr>
        <w:pStyle w:val="ListParagraph"/>
        <w:numPr>
          <w:ilvl w:val="0"/>
          <w:numId w:val="6"/>
        </w:numPr>
        <w:rPr>
          <w:rFonts w:ascii="Times New Roman" w:hAnsi="Times New Roman" w:cs="Times New Roman"/>
          <w:i/>
        </w:rPr>
      </w:pPr>
      <w:r w:rsidRPr="00042317">
        <w:rPr>
          <w:rFonts w:ascii="Times New Roman" w:hAnsi="Times New Roman" w:cs="Times New Roman"/>
          <w:i/>
        </w:rPr>
        <w:t>Mon profil</w:t>
      </w:r>
    </w:p>
    <w:p w14:paraId="0F2EBCD7" w14:textId="77777777" w:rsidR="0044384A" w:rsidRPr="00042317" w:rsidRDefault="0044384A" w:rsidP="0044384A">
      <w:pPr>
        <w:ind w:left="1080"/>
        <w:rPr>
          <w:rFonts w:ascii="Times New Roman" w:hAnsi="Times New Roman" w:cs="Times New Roman"/>
        </w:rPr>
      </w:pPr>
      <w:r w:rsidRPr="00042317">
        <w:rPr>
          <w:rFonts w:ascii="Times New Roman" w:hAnsi="Times New Roman" w:cs="Times New Roman"/>
        </w:rPr>
        <w:t xml:space="preserve">What do you want your audience to know about you?  In this page, tell your reader something about yourself, your academic and personal interests, and your experience with foreign languages.  </w:t>
      </w:r>
    </w:p>
    <w:p w14:paraId="0F0F2E98" w14:textId="77777777" w:rsidR="0044384A" w:rsidRPr="00042317" w:rsidRDefault="0044384A" w:rsidP="0044384A">
      <w:pPr>
        <w:ind w:left="1080"/>
        <w:rPr>
          <w:rFonts w:ascii="Times New Roman" w:hAnsi="Times New Roman" w:cs="Times New Roman"/>
        </w:rPr>
      </w:pPr>
    </w:p>
    <w:p w14:paraId="547B3052" w14:textId="77777777" w:rsidR="0044384A" w:rsidRPr="00042317" w:rsidRDefault="0044384A" w:rsidP="0044384A">
      <w:pPr>
        <w:pStyle w:val="ListParagraph"/>
        <w:numPr>
          <w:ilvl w:val="0"/>
          <w:numId w:val="6"/>
        </w:numPr>
        <w:rPr>
          <w:rFonts w:ascii="Times New Roman" w:hAnsi="Times New Roman" w:cs="Times New Roman"/>
          <w:i/>
        </w:rPr>
      </w:pPr>
      <w:r w:rsidRPr="00042317">
        <w:rPr>
          <w:rFonts w:ascii="Times New Roman" w:hAnsi="Times New Roman" w:cs="Times New Roman"/>
          <w:i/>
        </w:rPr>
        <w:t>Réflexion initiale: (see Reflection 1)</w:t>
      </w:r>
    </w:p>
    <w:p w14:paraId="14F98EFC" w14:textId="77777777" w:rsidR="0044384A" w:rsidRPr="00042317" w:rsidRDefault="0044384A" w:rsidP="0044384A">
      <w:pPr>
        <w:ind w:left="1080"/>
        <w:rPr>
          <w:rFonts w:ascii="Times New Roman" w:hAnsi="Times New Roman" w:cs="Times New Roman"/>
        </w:rPr>
      </w:pPr>
      <w:r w:rsidRPr="00042317">
        <w:rPr>
          <w:rFonts w:ascii="Times New Roman" w:hAnsi="Times New Roman" w:cs="Times New Roman"/>
        </w:rPr>
        <w:t xml:space="preserve">In your initial reflection, you will describe your vision and goals for the course and specific steps and learning strategies that will lead you to attaining those goals.  </w:t>
      </w:r>
    </w:p>
    <w:p w14:paraId="44EF212E" w14:textId="77777777" w:rsidR="0044384A" w:rsidRPr="00042317" w:rsidRDefault="0044384A" w:rsidP="0044384A">
      <w:pPr>
        <w:ind w:left="1080"/>
        <w:rPr>
          <w:rFonts w:ascii="Times New Roman" w:hAnsi="Times New Roman" w:cs="Times New Roman"/>
        </w:rPr>
      </w:pPr>
    </w:p>
    <w:p w14:paraId="24D8AE11" w14:textId="77777777" w:rsidR="0044384A" w:rsidRPr="00042317" w:rsidRDefault="0044384A" w:rsidP="0044384A">
      <w:pPr>
        <w:pStyle w:val="ListParagraph"/>
        <w:numPr>
          <w:ilvl w:val="0"/>
          <w:numId w:val="6"/>
        </w:numPr>
        <w:rPr>
          <w:rFonts w:ascii="Times New Roman" w:hAnsi="Times New Roman" w:cs="Times New Roman"/>
          <w:i/>
        </w:rPr>
      </w:pPr>
      <w:r w:rsidRPr="00042317">
        <w:rPr>
          <w:rFonts w:ascii="Times New Roman" w:hAnsi="Times New Roman" w:cs="Times New Roman"/>
          <w:i/>
        </w:rPr>
        <w:t>Journal</w:t>
      </w:r>
    </w:p>
    <w:p w14:paraId="279A792D" w14:textId="1865B2CE" w:rsidR="0044384A" w:rsidRPr="00042317" w:rsidRDefault="0044384A" w:rsidP="0044384A">
      <w:pPr>
        <w:ind w:left="360"/>
        <w:rPr>
          <w:rFonts w:ascii="Times New Roman" w:hAnsi="Times New Roman" w:cs="Times New Roman"/>
        </w:rPr>
      </w:pPr>
      <w:r w:rsidRPr="00042317">
        <w:rPr>
          <w:rFonts w:ascii="Times New Roman" w:hAnsi="Times New Roman" w:cs="Times New Roman"/>
        </w:rPr>
        <w:t xml:space="preserve">You will write 3 short entries in your journal every week about </w:t>
      </w:r>
      <w:r w:rsidR="003C3CAA">
        <w:rPr>
          <w:rFonts w:ascii="Times New Roman" w:hAnsi="Times New Roman" w:cs="Times New Roman"/>
        </w:rPr>
        <w:t xml:space="preserve">the culture and language </w:t>
      </w:r>
      <w:r w:rsidRPr="00042317">
        <w:rPr>
          <w:rFonts w:ascii="Times New Roman" w:hAnsi="Times New Roman" w:cs="Times New Roman"/>
        </w:rPr>
        <w:t xml:space="preserve">covered in class. </w:t>
      </w:r>
    </w:p>
    <w:p w14:paraId="6C277342" w14:textId="77777777" w:rsidR="0044384A" w:rsidRPr="00042317" w:rsidRDefault="0044384A" w:rsidP="0044384A">
      <w:pPr>
        <w:rPr>
          <w:rFonts w:ascii="Times New Roman" w:hAnsi="Times New Roman" w:cs="Times New Roman"/>
          <w:color w:val="FF0000"/>
        </w:rPr>
      </w:pPr>
    </w:p>
    <w:p w14:paraId="407DA8DB" w14:textId="77777777" w:rsidR="0044384A" w:rsidRPr="00042317" w:rsidRDefault="0044384A" w:rsidP="0044384A">
      <w:pPr>
        <w:pStyle w:val="ListParagraph"/>
        <w:numPr>
          <w:ilvl w:val="0"/>
          <w:numId w:val="6"/>
        </w:numPr>
        <w:rPr>
          <w:rFonts w:ascii="Times New Roman" w:hAnsi="Times New Roman" w:cs="Times New Roman"/>
          <w:i/>
        </w:rPr>
      </w:pPr>
      <w:r w:rsidRPr="00042317">
        <w:rPr>
          <w:rFonts w:ascii="Times New Roman" w:hAnsi="Times New Roman" w:cs="Times New Roman"/>
          <w:i/>
        </w:rPr>
        <w:t>Mon dictionnaire</w:t>
      </w:r>
    </w:p>
    <w:p w14:paraId="2FC3B965" w14:textId="77777777" w:rsidR="0044384A" w:rsidRPr="00042317" w:rsidRDefault="0044384A" w:rsidP="0044384A">
      <w:pPr>
        <w:ind w:left="360"/>
        <w:rPr>
          <w:rFonts w:ascii="Times New Roman" w:hAnsi="Times New Roman" w:cs="Times New Roman"/>
        </w:rPr>
      </w:pPr>
      <w:r w:rsidRPr="00042317">
        <w:rPr>
          <w:rFonts w:ascii="Times New Roman" w:hAnsi="Times New Roman" w:cs="Times New Roman"/>
        </w:rPr>
        <w:t>In this rubric, you will build your own dictionary with words and expressions learned in class and outside of class.</w:t>
      </w:r>
    </w:p>
    <w:p w14:paraId="02AC1762" w14:textId="77777777" w:rsidR="0044384A" w:rsidRPr="00042317" w:rsidRDefault="0044384A" w:rsidP="0044384A">
      <w:pPr>
        <w:ind w:left="360"/>
        <w:rPr>
          <w:rFonts w:ascii="Times New Roman" w:hAnsi="Times New Roman" w:cs="Times New Roman"/>
        </w:rPr>
      </w:pPr>
    </w:p>
    <w:p w14:paraId="1F09CD37" w14:textId="77777777" w:rsidR="0044384A" w:rsidRPr="00042317" w:rsidRDefault="0044384A" w:rsidP="0044384A">
      <w:pPr>
        <w:pStyle w:val="ListParagraph"/>
        <w:numPr>
          <w:ilvl w:val="0"/>
          <w:numId w:val="6"/>
        </w:numPr>
        <w:rPr>
          <w:rFonts w:ascii="Times New Roman" w:hAnsi="Times New Roman" w:cs="Times New Roman"/>
          <w:i/>
        </w:rPr>
      </w:pPr>
      <w:r w:rsidRPr="00042317">
        <w:rPr>
          <w:rFonts w:ascii="Times New Roman" w:hAnsi="Times New Roman" w:cs="Times New Roman"/>
          <w:i/>
        </w:rPr>
        <w:t>Travaux d’écriture</w:t>
      </w:r>
    </w:p>
    <w:p w14:paraId="56127CD1" w14:textId="77777777" w:rsidR="0044384A" w:rsidRPr="00042317" w:rsidRDefault="0044384A" w:rsidP="0044384A">
      <w:pPr>
        <w:pStyle w:val="ListParagraph"/>
        <w:numPr>
          <w:ilvl w:val="1"/>
          <w:numId w:val="6"/>
        </w:numPr>
        <w:rPr>
          <w:rFonts w:ascii="Times New Roman" w:hAnsi="Times New Roman" w:cs="Times New Roman"/>
        </w:rPr>
      </w:pPr>
      <w:r w:rsidRPr="00042317">
        <w:rPr>
          <w:rFonts w:ascii="Times New Roman" w:hAnsi="Times New Roman" w:cs="Times New Roman"/>
        </w:rPr>
        <w:t>This page will include both the first draft and final revision of your composition as well as a reflection on your process of writing and development of grammar and vocabulary in written contexts.</w:t>
      </w:r>
    </w:p>
    <w:p w14:paraId="1E4B337F" w14:textId="77777777" w:rsidR="0044384A" w:rsidRPr="00042317" w:rsidRDefault="0044384A" w:rsidP="0044384A">
      <w:pPr>
        <w:pStyle w:val="ListParagraph"/>
        <w:numPr>
          <w:ilvl w:val="2"/>
          <w:numId w:val="6"/>
        </w:numPr>
        <w:rPr>
          <w:rFonts w:ascii="Times New Roman" w:hAnsi="Times New Roman" w:cs="Times New Roman"/>
        </w:rPr>
      </w:pPr>
      <w:r w:rsidRPr="00042317">
        <w:rPr>
          <w:rFonts w:ascii="Times New Roman" w:hAnsi="Times New Roman" w:cs="Times New Roman"/>
        </w:rPr>
        <w:t>Composition, first draft</w:t>
      </w:r>
    </w:p>
    <w:p w14:paraId="4603533F" w14:textId="77777777" w:rsidR="0044384A" w:rsidRPr="00042317" w:rsidRDefault="0044384A" w:rsidP="0044384A">
      <w:pPr>
        <w:pStyle w:val="ListParagraph"/>
        <w:numPr>
          <w:ilvl w:val="2"/>
          <w:numId w:val="6"/>
        </w:numPr>
        <w:rPr>
          <w:rFonts w:ascii="Times New Roman" w:hAnsi="Times New Roman" w:cs="Times New Roman"/>
        </w:rPr>
      </w:pPr>
      <w:r w:rsidRPr="00042317">
        <w:rPr>
          <w:rFonts w:ascii="Times New Roman" w:hAnsi="Times New Roman" w:cs="Times New Roman"/>
        </w:rPr>
        <w:t>Composition, revision</w:t>
      </w:r>
    </w:p>
    <w:p w14:paraId="089D7600" w14:textId="77777777" w:rsidR="0044384A" w:rsidRPr="00042317" w:rsidRDefault="0044384A" w:rsidP="0044384A">
      <w:pPr>
        <w:pStyle w:val="ListParagraph"/>
        <w:numPr>
          <w:ilvl w:val="2"/>
          <w:numId w:val="6"/>
        </w:numPr>
        <w:rPr>
          <w:rFonts w:ascii="Times New Roman" w:hAnsi="Times New Roman" w:cs="Times New Roman"/>
        </w:rPr>
      </w:pPr>
      <w:r w:rsidRPr="00042317">
        <w:rPr>
          <w:rFonts w:ascii="Times New Roman" w:hAnsi="Times New Roman" w:cs="Times New Roman"/>
        </w:rPr>
        <w:t>Composition, reflection</w:t>
      </w:r>
    </w:p>
    <w:p w14:paraId="1BC496E0" w14:textId="77777777" w:rsidR="0044384A" w:rsidRPr="00042317" w:rsidRDefault="0044384A" w:rsidP="0044384A">
      <w:pPr>
        <w:ind w:left="1980"/>
        <w:rPr>
          <w:rFonts w:ascii="Times New Roman" w:hAnsi="Times New Roman" w:cs="Times New Roman"/>
        </w:rPr>
      </w:pPr>
    </w:p>
    <w:p w14:paraId="5FDCBDAE" w14:textId="77777777" w:rsidR="0044384A" w:rsidRPr="00042317" w:rsidRDefault="0044384A" w:rsidP="0044384A">
      <w:pPr>
        <w:pStyle w:val="ListParagraph"/>
        <w:numPr>
          <w:ilvl w:val="0"/>
          <w:numId w:val="6"/>
        </w:numPr>
        <w:rPr>
          <w:rFonts w:ascii="Times New Roman" w:hAnsi="Times New Roman" w:cs="Times New Roman"/>
          <w:i/>
        </w:rPr>
      </w:pPr>
      <w:r w:rsidRPr="00042317">
        <w:rPr>
          <w:rFonts w:ascii="Times New Roman" w:hAnsi="Times New Roman" w:cs="Times New Roman"/>
          <w:i/>
        </w:rPr>
        <w:t>Expression orale (Kaltura)</w:t>
      </w:r>
    </w:p>
    <w:p w14:paraId="32659FCB" w14:textId="261F72FC" w:rsidR="0044384A" w:rsidRPr="00042317" w:rsidRDefault="0044384A" w:rsidP="0044384A">
      <w:pPr>
        <w:ind w:left="1080"/>
        <w:rPr>
          <w:rFonts w:ascii="Times New Roman" w:hAnsi="Times New Roman" w:cs="Times New Roman"/>
        </w:rPr>
      </w:pPr>
      <w:r w:rsidRPr="00042317">
        <w:rPr>
          <w:rFonts w:ascii="Times New Roman" w:hAnsi="Times New Roman" w:cs="Times New Roman"/>
        </w:rPr>
        <w:t>In what ways has your speaking and communicative skills improved during the semester?  What areas of speaking or pronunciation do you still need to wor</w:t>
      </w:r>
      <w:r w:rsidR="00D021D5">
        <w:rPr>
          <w:rFonts w:ascii="Times New Roman" w:hAnsi="Times New Roman" w:cs="Times New Roman"/>
        </w:rPr>
        <w:t>k on</w:t>
      </w:r>
      <w:r w:rsidRPr="00042317">
        <w:rPr>
          <w:rFonts w:ascii="Times New Roman" w:hAnsi="Times New Roman" w:cs="Times New Roman"/>
        </w:rPr>
        <w:t>?  What can you do to improve in those areas?  In this section, you will include the clips of:</w:t>
      </w:r>
    </w:p>
    <w:p w14:paraId="7FAFF194" w14:textId="77777777" w:rsidR="0044384A" w:rsidRPr="00042317" w:rsidRDefault="0044384A" w:rsidP="0044384A">
      <w:pPr>
        <w:pStyle w:val="ListParagraph"/>
        <w:numPr>
          <w:ilvl w:val="2"/>
          <w:numId w:val="6"/>
        </w:numPr>
        <w:rPr>
          <w:rFonts w:ascii="Times New Roman" w:hAnsi="Times New Roman" w:cs="Times New Roman"/>
        </w:rPr>
      </w:pPr>
      <w:r w:rsidRPr="00042317">
        <w:rPr>
          <w:rFonts w:ascii="Times New Roman" w:hAnsi="Times New Roman" w:cs="Times New Roman"/>
        </w:rPr>
        <w:t>Pronunciation practice based on a selection of phonetic/pronunciation sections from various French textbooks</w:t>
      </w:r>
    </w:p>
    <w:p w14:paraId="1BD3BBDF" w14:textId="7C379698" w:rsidR="0044384A" w:rsidRDefault="003C3CAA" w:rsidP="0044384A">
      <w:pPr>
        <w:pStyle w:val="ListParagraph"/>
        <w:numPr>
          <w:ilvl w:val="2"/>
          <w:numId w:val="6"/>
        </w:numPr>
        <w:rPr>
          <w:rFonts w:ascii="Times New Roman" w:hAnsi="Times New Roman" w:cs="Times New Roman"/>
        </w:rPr>
      </w:pPr>
      <w:r>
        <w:rPr>
          <w:rFonts w:ascii="Times New Roman" w:hAnsi="Times New Roman" w:cs="Times New Roman"/>
        </w:rPr>
        <w:t>Practice individual or pair work</w:t>
      </w:r>
    </w:p>
    <w:p w14:paraId="2026C1AF" w14:textId="77777777" w:rsidR="00F17E5F" w:rsidRDefault="00F17E5F" w:rsidP="00F17E5F">
      <w:pPr>
        <w:ind w:left="360"/>
        <w:rPr>
          <w:rFonts w:ascii="Times New Roman" w:hAnsi="Times New Roman"/>
        </w:rPr>
      </w:pPr>
    </w:p>
    <w:p w14:paraId="37B9D827" w14:textId="0D87037A" w:rsidR="00F17E5F" w:rsidRDefault="00F17E5F" w:rsidP="00F17E5F">
      <w:pPr>
        <w:ind w:left="360"/>
        <w:rPr>
          <w:rFonts w:ascii="Times New Roman" w:hAnsi="Times New Roman"/>
        </w:rPr>
      </w:pPr>
      <w:r>
        <w:rPr>
          <w:rFonts w:ascii="Times New Roman" w:hAnsi="Times New Roman"/>
        </w:rPr>
        <w:t>V</w:t>
      </w:r>
      <w:r w:rsidRPr="00CE2762">
        <w:rPr>
          <w:rFonts w:ascii="Times New Roman" w:hAnsi="Times New Roman"/>
        </w:rPr>
        <w:t xml:space="preserve">ideo recordings </w:t>
      </w:r>
      <w:r>
        <w:rPr>
          <w:rFonts w:ascii="Times New Roman" w:hAnsi="Times New Roman"/>
        </w:rPr>
        <w:t>via Kaltura:</w:t>
      </w:r>
    </w:p>
    <w:p w14:paraId="6FA61D1E" w14:textId="77777777" w:rsidR="00F17E5F" w:rsidRPr="00CE2762" w:rsidRDefault="00F17E5F" w:rsidP="00F17E5F">
      <w:pPr>
        <w:ind w:left="360"/>
        <w:rPr>
          <w:rFonts w:ascii="Times New Roman" w:hAnsi="Times New Roman"/>
        </w:rPr>
      </w:pPr>
    </w:p>
    <w:p w14:paraId="52B7F6A4" w14:textId="3AF67D5E" w:rsidR="00F17E5F" w:rsidRPr="00512C42" w:rsidRDefault="00F17E5F" w:rsidP="00F17E5F">
      <w:pPr>
        <w:pStyle w:val="ListParagraph"/>
        <w:numPr>
          <w:ilvl w:val="1"/>
          <w:numId w:val="19"/>
        </w:numPr>
        <w:ind w:left="1080"/>
        <w:rPr>
          <w:rFonts w:ascii="Times New Roman" w:hAnsi="Times New Roman"/>
          <w:sz w:val="22"/>
        </w:rPr>
      </w:pPr>
      <w:r>
        <w:rPr>
          <w:rFonts w:ascii="Times New Roman" w:hAnsi="Times New Roman"/>
          <w:sz w:val="22"/>
        </w:rPr>
        <w:t>Y</w:t>
      </w:r>
      <w:r w:rsidRPr="00512C42">
        <w:rPr>
          <w:rFonts w:ascii="Times New Roman" w:hAnsi="Times New Roman"/>
          <w:sz w:val="22"/>
        </w:rPr>
        <w:t xml:space="preserve">ou will need to make sure the video file is in the Site Library (Kaltura Media Gallery) of your individual Collab site.  </w:t>
      </w:r>
    </w:p>
    <w:p w14:paraId="767DDD66" w14:textId="77777777" w:rsidR="00F17E5F" w:rsidRPr="00512C42" w:rsidRDefault="00F17E5F" w:rsidP="00F17E5F">
      <w:pPr>
        <w:pStyle w:val="ListParagraph"/>
        <w:numPr>
          <w:ilvl w:val="1"/>
          <w:numId w:val="19"/>
        </w:numPr>
        <w:ind w:left="1080"/>
        <w:rPr>
          <w:rFonts w:ascii="Times New Roman" w:hAnsi="Times New Roman"/>
          <w:sz w:val="22"/>
        </w:rPr>
      </w:pPr>
      <w:r w:rsidRPr="00512C42">
        <w:rPr>
          <w:rFonts w:ascii="Times New Roman" w:hAnsi="Times New Roman"/>
          <w:sz w:val="22"/>
        </w:rPr>
        <w:t xml:space="preserve">Once your video is in your Site Library, click on “Edit Details” under the video, and click the box to make sure the clip is “World Readable.”  That is necessary in order for your WP site to be able to link to the video file, but it won’t make your video searchable on the internet.  </w:t>
      </w:r>
    </w:p>
    <w:p w14:paraId="55A37A81" w14:textId="77777777" w:rsidR="00F17E5F" w:rsidRPr="00512C42" w:rsidRDefault="00F17E5F" w:rsidP="00F17E5F">
      <w:pPr>
        <w:pStyle w:val="ListParagraph"/>
        <w:numPr>
          <w:ilvl w:val="1"/>
          <w:numId w:val="19"/>
        </w:numPr>
        <w:ind w:left="1080"/>
        <w:rPr>
          <w:rFonts w:ascii="Times New Roman" w:hAnsi="Times New Roman"/>
          <w:sz w:val="22"/>
        </w:rPr>
      </w:pPr>
      <w:r w:rsidRPr="00512C42">
        <w:rPr>
          <w:rFonts w:ascii="Times New Roman" w:hAnsi="Times New Roman"/>
          <w:sz w:val="22"/>
        </w:rPr>
        <w:t xml:space="preserve">Then click on “Embed Code” beneath the video in Collab. Copy the code that appears.  </w:t>
      </w:r>
    </w:p>
    <w:p w14:paraId="7B9F88CB" w14:textId="77777777" w:rsidR="00F17E5F" w:rsidRPr="00512C42" w:rsidRDefault="00F17E5F" w:rsidP="00F17E5F">
      <w:pPr>
        <w:pStyle w:val="ListParagraph"/>
        <w:numPr>
          <w:ilvl w:val="1"/>
          <w:numId w:val="19"/>
        </w:numPr>
        <w:ind w:left="1080"/>
        <w:rPr>
          <w:rFonts w:ascii="Times New Roman" w:hAnsi="Times New Roman"/>
          <w:sz w:val="22"/>
        </w:rPr>
      </w:pPr>
      <w:r w:rsidRPr="00512C42">
        <w:rPr>
          <w:rFonts w:ascii="Times New Roman" w:hAnsi="Times New Roman"/>
          <w:sz w:val="22"/>
        </w:rPr>
        <w:t xml:space="preserve">Go into your WP portfolio site. Click to add a new post.  </w:t>
      </w:r>
    </w:p>
    <w:p w14:paraId="324FBD19" w14:textId="77777777" w:rsidR="00F17E5F" w:rsidRPr="00512C42" w:rsidRDefault="00F17E5F" w:rsidP="00F17E5F">
      <w:pPr>
        <w:pStyle w:val="ListParagraph"/>
        <w:numPr>
          <w:ilvl w:val="1"/>
          <w:numId w:val="19"/>
        </w:numPr>
        <w:ind w:left="1080"/>
        <w:rPr>
          <w:rFonts w:ascii="Times New Roman" w:hAnsi="Times New Roman"/>
          <w:sz w:val="22"/>
        </w:rPr>
      </w:pPr>
      <w:r w:rsidRPr="00512C42">
        <w:rPr>
          <w:rFonts w:ascii="Times New Roman" w:hAnsi="Times New Roman"/>
          <w:sz w:val="22"/>
        </w:rPr>
        <w:t>Click on the “text” tab at the top right of the editing window. Past the “embed code” for your video into the window.  Add any comments you wish</w:t>
      </w:r>
      <w:r>
        <w:rPr>
          <w:rFonts w:ascii="Times New Roman" w:hAnsi="Times New Roman"/>
          <w:sz w:val="22"/>
        </w:rPr>
        <w:t xml:space="preserve"> regarding your video</w:t>
      </w:r>
      <w:r w:rsidRPr="00512C42">
        <w:rPr>
          <w:rFonts w:ascii="Times New Roman" w:hAnsi="Times New Roman"/>
          <w:sz w:val="22"/>
        </w:rPr>
        <w:t>, either before or after the code.)</w:t>
      </w:r>
    </w:p>
    <w:p w14:paraId="38162A8B" w14:textId="45C58C77" w:rsidR="00F17E5F" w:rsidRPr="00512C42" w:rsidRDefault="00F17E5F" w:rsidP="00F17E5F">
      <w:pPr>
        <w:pStyle w:val="ListParagraph"/>
        <w:numPr>
          <w:ilvl w:val="1"/>
          <w:numId w:val="19"/>
        </w:numPr>
        <w:ind w:left="1080"/>
        <w:rPr>
          <w:rFonts w:ascii="Times New Roman" w:hAnsi="Times New Roman"/>
          <w:sz w:val="22"/>
        </w:rPr>
      </w:pPr>
      <w:r w:rsidRPr="00512C42">
        <w:rPr>
          <w:rFonts w:ascii="Times New Roman" w:hAnsi="Times New Roman"/>
          <w:sz w:val="22"/>
        </w:rPr>
        <w:t>Give th</w:t>
      </w:r>
      <w:r w:rsidR="00347C28">
        <w:rPr>
          <w:rFonts w:ascii="Times New Roman" w:hAnsi="Times New Roman"/>
          <w:sz w:val="22"/>
        </w:rPr>
        <w:t>e post a descriptive title.</w:t>
      </w:r>
    </w:p>
    <w:p w14:paraId="456AF4C2" w14:textId="77777777" w:rsidR="00F17E5F" w:rsidRPr="00512C42" w:rsidRDefault="00F17E5F" w:rsidP="00F17E5F">
      <w:pPr>
        <w:pStyle w:val="ListParagraph"/>
        <w:numPr>
          <w:ilvl w:val="1"/>
          <w:numId w:val="19"/>
        </w:numPr>
        <w:ind w:left="1080"/>
        <w:rPr>
          <w:rFonts w:ascii="Times New Roman" w:hAnsi="Times New Roman"/>
          <w:sz w:val="22"/>
        </w:rPr>
      </w:pPr>
      <w:r>
        <w:rPr>
          <w:rFonts w:ascii="Times New Roman" w:hAnsi="Times New Roman"/>
          <w:sz w:val="22"/>
        </w:rPr>
        <w:t>Select</w:t>
      </w:r>
      <w:r w:rsidRPr="00512C42">
        <w:rPr>
          <w:rFonts w:ascii="Times New Roman" w:hAnsi="Times New Roman"/>
          <w:sz w:val="22"/>
        </w:rPr>
        <w:t xml:space="preserve"> the “</w:t>
      </w:r>
      <w:r>
        <w:rPr>
          <w:rFonts w:ascii="Times New Roman" w:hAnsi="Times New Roman"/>
          <w:sz w:val="22"/>
        </w:rPr>
        <w:t xml:space="preserve">expression </w:t>
      </w:r>
      <w:r w:rsidRPr="00512C42">
        <w:rPr>
          <w:rFonts w:ascii="Times New Roman" w:hAnsi="Times New Roman"/>
          <w:sz w:val="22"/>
        </w:rPr>
        <w:t>oral</w:t>
      </w:r>
      <w:r>
        <w:rPr>
          <w:rFonts w:ascii="Times New Roman" w:hAnsi="Times New Roman"/>
          <w:sz w:val="22"/>
        </w:rPr>
        <w:t>e</w:t>
      </w:r>
      <w:r w:rsidRPr="00512C42">
        <w:rPr>
          <w:rFonts w:ascii="Times New Roman" w:hAnsi="Times New Roman"/>
          <w:sz w:val="22"/>
        </w:rPr>
        <w:t>” category for the post.</w:t>
      </w:r>
    </w:p>
    <w:p w14:paraId="333C7D49" w14:textId="77777777" w:rsidR="00F17E5F" w:rsidRPr="00512C42" w:rsidRDefault="00F17E5F" w:rsidP="00F17E5F">
      <w:pPr>
        <w:pStyle w:val="ListParagraph"/>
        <w:numPr>
          <w:ilvl w:val="1"/>
          <w:numId w:val="19"/>
        </w:numPr>
        <w:ind w:left="1080"/>
        <w:rPr>
          <w:rFonts w:ascii="Times New Roman" w:hAnsi="Times New Roman"/>
          <w:sz w:val="22"/>
        </w:rPr>
      </w:pPr>
      <w:r w:rsidRPr="00512C42">
        <w:rPr>
          <w:rFonts w:ascii="Times New Roman" w:hAnsi="Times New Roman"/>
          <w:sz w:val="22"/>
        </w:rPr>
        <w:t>Publish your post. (View your video in the published post.)</w:t>
      </w:r>
    </w:p>
    <w:p w14:paraId="369FB308" w14:textId="77777777" w:rsidR="00F17E5F" w:rsidRDefault="00F17E5F" w:rsidP="0044384A">
      <w:pPr>
        <w:ind w:left="1980"/>
        <w:rPr>
          <w:rFonts w:ascii="Times New Roman" w:hAnsi="Times New Roman" w:cs="Times New Roman"/>
        </w:rPr>
      </w:pPr>
    </w:p>
    <w:p w14:paraId="27A414A5" w14:textId="77777777" w:rsidR="00F17E5F" w:rsidRPr="00042317" w:rsidRDefault="00F17E5F" w:rsidP="0044384A">
      <w:pPr>
        <w:ind w:left="1980"/>
        <w:rPr>
          <w:rFonts w:ascii="Times New Roman" w:hAnsi="Times New Roman" w:cs="Times New Roman"/>
        </w:rPr>
      </w:pPr>
    </w:p>
    <w:p w14:paraId="1BA3CEC5" w14:textId="26548F74" w:rsidR="0044384A" w:rsidRPr="00042317" w:rsidRDefault="0044384A" w:rsidP="0044384A">
      <w:pPr>
        <w:pStyle w:val="ListParagraph"/>
        <w:numPr>
          <w:ilvl w:val="0"/>
          <w:numId w:val="6"/>
        </w:numPr>
        <w:rPr>
          <w:rFonts w:ascii="Times New Roman" w:hAnsi="Times New Roman" w:cs="Times New Roman"/>
          <w:i/>
        </w:rPr>
      </w:pPr>
      <w:r w:rsidRPr="00042317">
        <w:rPr>
          <w:rFonts w:ascii="Times New Roman" w:hAnsi="Times New Roman" w:cs="Times New Roman"/>
          <w:i/>
        </w:rPr>
        <w:t xml:space="preserve">Projet </w:t>
      </w:r>
      <w:r w:rsidR="00435B8E" w:rsidRPr="00042317">
        <w:rPr>
          <w:rFonts w:ascii="Times New Roman" w:hAnsi="Times New Roman" w:cs="Times New Roman"/>
          <w:i/>
        </w:rPr>
        <w:t>vidéo</w:t>
      </w:r>
      <w:r w:rsidRPr="00042317">
        <w:rPr>
          <w:rFonts w:ascii="Times New Roman" w:hAnsi="Times New Roman" w:cs="Times New Roman"/>
          <w:i/>
        </w:rPr>
        <w:t xml:space="preserve">: </w:t>
      </w:r>
      <w:r w:rsidR="00435B8E" w:rsidRPr="00042317">
        <w:rPr>
          <w:rFonts w:ascii="Times New Roman" w:hAnsi="Times New Roman" w:cs="Times New Roman"/>
        </w:rPr>
        <w:t xml:space="preserve">grammaire </w:t>
      </w:r>
      <w:r w:rsidR="0051269C">
        <w:rPr>
          <w:rFonts w:ascii="Times New Roman" w:hAnsi="Times New Roman" w:cs="Times New Roman"/>
        </w:rPr>
        <w:t>interactive</w:t>
      </w:r>
    </w:p>
    <w:p w14:paraId="764023CC" w14:textId="6A3F63B1" w:rsidR="0044384A" w:rsidRPr="00042317" w:rsidRDefault="00435B8E" w:rsidP="0044384A">
      <w:pPr>
        <w:pStyle w:val="NoSpacing"/>
        <w:ind w:left="1080"/>
        <w:rPr>
          <w:rFonts w:ascii="Times New Roman" w:hAnsi="Times New Roman" w:cs="Times New Roman"/>
          <w:sz w:val="24"/>
          <w:szCs w:val="24"/>
          <w:lang w:val="en-US"/>
        </w:rPr>
      </w:pPr>
      <w:r w:rsidRPr="00042317">
        <w:rPr>
          <w:rFonts w:ascii="Times New Roman" w:hAnsi="Times New Roman" w:cs="Times New Roman"/>
          <w:sz w:val="24"/>
          <w:szCs w:val="24"/>
          <w:lang w:val="en-US"/>
        </w:rPr>
        <w:t>With a partner, y</w:t>
      </w:r>
      <w:r w:rsidR="0044384A" w:rsidRPr="00042317">
        <w:rPr>
          <w:rFonts w:ascii="Times New Roman" w:hAnsi="Times New Roman" w:cs="Times New Roman"/>
          <w:sz w:val="24"/>
          <w:szCs w:val="24"/>
          <w:lang w:val="en-US"/>
        </w:rPr>
        <w:t xml:space="preserve">ou will </w:t>
      </w:r>
      <w:r w:rsidRPr="00042317">
        <w:rPr>
          <w:rFonts w:ascii="Times New Roman" w:hAnsi="Times New Roman" w:cs="Times New Roman"/>
          <w:sz w:val="24"/>
          <w:szCs w:val="24"/>
          <w:lang w:val="en-US"/>
        </w:rPr>
        <w:t xml:space="preserve">choose a grammatical point studied in class. You will prepare an interactive and communicative grammar lesson </w:t>
      </w:r>
      <w:r w:rsidR="00F83E0D" w:rsidRPr="00042317">
        <w:rPr>
          <w:rFonts w:ascii="Times New Roman" w:hAnsi="Times New Roman" w:cs="Times New Roman"/>
          <w:sz w:val="24"/>
          <w:szCs w:val="24"/>
          <w:lang w:val="en-US"/>
        </w:rPr>
        <w:t>for the class. This is a two-step</w:t>
      </w:r>
      <w:r w:rsidR="009521AF" w:rsidRPr="00042317">
        <w:rPr>
          <w:rFonts w:ascii="Times New Roman" w:hAnsi="Times New Roman" w:cs="Times New Roman"/>
          <w:sz w:val="24"/>
          <w:szCs w:val="24"/>
          <w:lang w:val="en-US"/>
        </w:rPr>
        <w:t xml:space="preserve"> project:</w:t>
      </w:r>
    </w:p>
    <w:p w14:paraId="75BC2F49" w14:textId="1E73881B" w:rsidR="009521AF" w:rsidRPr="00042317" w:rsidRDefault="009521AF" w:rsidP="009521AF">
      <w:pPr>
        <w:pStyle w:val="NoSpacing"/>
        <w:numPr>
          <w:ilvl w:val="0"/>
          <w:numId w:val="7"/>
        </w:numPr>
        <w:rPr>
          <w:rFonts w:ascii="Times New Roman" w:hAnsi="Times New Roman" w:cs="Times New Roman"/>
          <w:sz w:val="24"/>
          <w:szCs w:val="24"/>
          <w:lang w:val="en-US"/>
        </w:rPr>
      </w:pPr>
      <w:r w:rsidRPr="00042317">
        <w:rPr>
          <w:rFonts w:ascii="Times New Roman" w:hAnsi="Times New Roman" w:cs="Times New Roman"/>
          <w:sz w:val="24"/>
          <w:szCs w:val="24"/>
          <w:lang w:val="en-US"/>
        </w:rPr>
        <w:t>Developing a script to incorporate the grammar in context</w:t>
      </w:r>
    </w:p>
    <w:p w14:paraId="30EF98B7" w14:textId="5A56DCBB" w:rsidR="009521AF" w:rsidRPr="00042317" w:rsidRDefault="009521AF" w:rsidP="009521AF">
      <w:pPr>
        <w:pStyle w:val="NoSpacing"/>
        <w:numPr>
          <w:ilvl w:val="0"/>
          <w:numId w:val="7"/>
        </w:numPr>
        <w:rPr>
          <w:rFonts w:ascii="Times New Roman" w:hAnsi="Times New Roman" w:cs="Times New Roman"/>
          <w:sz w:val="24"/>
          <w:szCs w:val="24"/>
          <w:lang w:val="en-US"/>
        </w:rPr>
      </w:pPr>
      <w:r w:rsidRPr="00042317">
        <w:rPr>
          <w:rFonts w:ascii="Times New Roman" w:hAnsi="Times New Roman" w:cs="Times New Roman"/>
          <w:sz w:val="24"/>
          <w:szCs w:val="24"/>
          <w:lang w:val="en-US"/>
        </w:rPr>
        <w:t xml:space="preserve">Recording and editing a video. </w:t>
      </w:r>
    </w:p>
    <w:p w14:paraId="6C8C05CA" w14:textId="24E707DD" w:rsidR="0051269C" w:rsidRDefault="0051269C" w:rsidP="0044384A">
      <w:pPr>
        <w:ind w:left="360"/>
        <w:rPr>
          <w:rFonts w:ascii="Times New Roman" w:hAnsi="Times New Roman" w:cs="Times New Roman"/>
        </w:rPr>
      </w:pPr>
      <w:r w:rsidRPr="0051269C">
        <w:rPr>
          <w:rFonts w:ascii="Times New Roman" w:hAnsi="Times New Roman" w:cs="Times New Roman"/>
        </w:rPr>
        <w:t>Exemple:</w:t>
      </w:r>
      <w:r>
        <w:rPr>
          <w:rFonts w:ascii="Times New Roman" w:hAnsi="Times New Roman" w:cs="Times New Roman"/>
          <w:color w:val="FF0000"/>
        </w:rPr>
        <w:t xml:space="preserve">   </w:t>
      </w:r>
      <w:hyperlink r:id="rId8" w:history="1">
        <w:r w:rsidRPr="006E1F27">
          <w:rPr>
            <w:rStyle w:val="Hyperlink"/>
            <w:rFonts w:ascii="Times New Roman" w:hAnsi="Times New Roman" w:cs="Times New Roman"/>
          </w:rPr>
          <w:t>https://prezi.com/9a8bprdkoahe/the-uva-hybrid-challenge-2013/</w:t>
        </w:r>
      </w:hyperlink>
    </w:p>
    <w:p w14:paraId="52C70833" w14:textId="77777777" w:rsidR="0051269C" w:rsidRPr="00CC5808" w:rsidRDefault="0051269C" w:rsidP="0044384A">
      <w:pPr>
        <w:ind w:left="360"/>
        <w:rPr>
          <w:rFonts w:ascii="Times New Roman" w:hAnsi="Times New Roman" w:cs="Times New Roman"/>
          <w:color w:val="FF0000"/>
        </w:rPr>
      </w:pPr>
    </w:p>
    <w:p w14:paraId="3F1387AC" w14:textId="77777777" w:rsidR="0044384A" w:rsidRPr="00042317" w:rsidRDefault="0044384A" w:rsidP="0044384A">
      <w:pPr>
        <w:pStyle w:val="ListParagraph"/>
        <w:numPr>
          <w:ilvl w:val="0"/>
          <w:numId w:val="6"/>
        </w:numPr>
        <w:rPr>
          <w:rFonts w:ascii="Times New Roman" w:hAnsi="Times New Roman" w:cs="Times New Roman"/>
          <w:i/>
        </w:rPr>
      </w:pPr>
      <w:r w:rsidRPr="00042317">
        <w:rPr>
          <w:rFonts w:ascii="Times New Roman" w:hAnsi="Times New Roman" w:cs="Times New Roman"/>
          <w:i/>
        </w:rPr>
        <w:t xml:space="preserve">Réagir en français:  </w:t>
      </w:r>
    </w:p>
    <w:p w14:paraId="6B48A327" w14:textId="77777777" w:rsidR="0044384A" w:rsidRPr="00042317" w:rsidRDefault="0044384A" w:rsidP="0044384A">
      <w:pPr>
        <w:ind w:left="1080"/>
        <w:rPr>
          <w:rFonts w:ascii="Times New Roman" w:hAnsi="Times New Roman" w:cs="Times New Roman"/>
        </w:rPr>
      </w:pPr>
      <w:r w:rsidRPr="00042317">
        <w:rPr>
          <w:rFonts w:ascii="Times New Roman" w:hAnsi="Times New Roman" w:cs="Times New Roman"/>
        </w:rPr>
        <w:t>Commenting online.  Throughout the semester, you will react to articles or links your instructor will post on the class WP. The reactions should appear on the class WP as ‘comments’.</w:t>
      </w:r>
    </w:p>
    <w:p w14:paraId="5CA80EEB" w14:textId="77777777" w:rsidR="0044384A" w:rsidRPr="00042317" w:rsidRDefault="0044384A" w:rsidP="0044384A">
      <w:pPr>
        <w:ind w:left="1080"/>
        <w:rPr>
          <w:rFonts w:ascii="Times New Roman" w:hAnsi="Times New Roman" w:cs="Times New Roman"/>
          <w:color w:val="FF0000"/>
        </w:rPr>
      </w:pPr>
    </w:p>
    <w:p w14:paraId="36514209" w14:textId="77777777" w:rsidR="0044384A" w:rsidRPr="00042317" w:rsidRDefault="0044384A" w:rsidP="0044384A">
      <w:pPr>
        <w:pStyle w:val="ListParagraph"/>
        <w:numPr>
          <w:ilvl w:val="0"/>
          <w:numId w:val="6"/>
        </w:numPr>
        <w:rPr>
          <w:rFonts w:ascii="Times New Roman" w:hAnsi="Times New Roman" w:cs="Times New Roman"/>
          <w:i/>
        </w:rPr>
      </w:pPr>
      <w:r w:rsidRPr="00042317">
        <w:rPr>
          <w:rFonts w:ascii="Times New Roman" w:hAnsi="Times New Roman" w:cs="Times New Roman"/>
          <w:i/>
        </w:rPr>
        <w:t>Présentations de votre e-Portfolio:</w:t>
      </w:r>
    </w:p>
    <w:p w14:paraId="665F25FD" w14:textId="77777777" w:rsidR="0044384A" w:rsidRPr="00042317" w:rsidRDefault="0044384A" w:rsidP="0044384A">
      <w:pPr>
        <w:ind w:left="1080"/>
        <w:rPr>
          <w:rFonts w:ascii="Times New Roman" w:hAnsi="Times New Roman" w:cs="Times New Roman"/>
        </w:rPr>
      </w:pPr>
      <w:r w:rsidRPr="00042317">
        <w:rPr>
          <w:rFonts w:ascii="Times New Roman" w:hAnsi="Times New Roman" w:cs="Times New Roman"/>
        </w:rPr>
        <w:t>At the end of the semester, you will present your final work to your peers and reflect on what you learned as a class from each other.</w:t>
      </w:r>
    </w:p>
    <w:p w14:paraId="6B414921" w14:textId="77777777" w:rsidR="0044384A" w:rsidRPr="00042317" w:rsidRDefault="0044384A" w:rsidP="0044384A">
      <w:pPr>
        <w:ind w:left="1080"/>
        <w:rPr>
          <w:rFonts w:ascii="Times New Roman" w:hAnsi="Times New Roman" w:cs="Times New Roman"/>
        </w:rPr>
      </w:pPr>
    </w:p>
    <w:p w14:paraId="429F583F" w14:textId="77777777" w:rsidR="0044384A" w:rsidRPr="00042317" w:rsidRDefault="0044384A" w:rsidP="0044384A">
      <w:pPr>
        <w:pStyle w:val="ListParagraph"/>
        <w:numPr>
          <w:ilvl w:val="0"/>
          <w:numId w:val="6"/>
        </w:numPr>
        <w:rPr>
          <w:rFonts w:ascii="Times New Roman" w:hAnsi="Times New Roman" w:cs="Times New Roman"/>
          <w:i/>
        </w:rPr>
      </w:pPr>
      <w:r w:rsidRPr="00042317">
        <w:rPr>
          <w:rFonts w:ascii="Times New Roman" w:hAnsi="Times New Roman" w:cs="Times New Roman"/>
          <w:i/>
        </w:rPr>
        <w:t>Réflexion finale: (see Reflection 2)</w:t>
      </w:r>
    </w:p>
    <w:p w14:paraId="76093A08" w14:textId="77777777" w:rsidR="0044384A" w:rsidRPr="00F17E5F" w:rsidRDefault="0044384A" w:rsidP="00F17E5F">
      <w:pPr>
        <w:ind w:left="1080"/>
        <w:rPr>
          <w:rFonts w:ascii="Times New Roman" w:hAnsi="Times New Roman" w:cs="Times New Roman"/>
        </w:rPr>
      </w:pPr>
      <w:r w:rsidRPr="00F17E5F">
        <w:rPr>
          <w:rFonts w:ascii="Times New Roman" w:hAnsi="Times New Roman" w:cs="Times New Roman"/>
        </w:rPr>
        <w:t xml:space="preserve">In your final reflective essay, you will reflect on what you learned during the semester, from engagement with your peers in class and online, and on your learning processes and ongoing linguistic and cultural development.  What are the strengths and weaknesses of your portfolio?  What worked and what didn’t work?  Discuss your choice of documents and selection of media to present your learning. What connections do you see between your learning and your other personal and academic interests?  How will you apply what you learned in this course?  </w:t>
      </w:r>
    </w:p>
    <w:p w14:paraId="5B043A3E" w14:textId="77777777" w:rsidR="0044384A" w:rsidRPr="00042317" w:rsidRDefault="0044384A" w:rsidP="0044384A">
      <w:pPr>
        <w:rPr>
          <w:rStyle w:val="Strong"/>
          <w:rFonts w:ascii="Times New Roman" w:hAnsi="Times New Roman" w:cs="Times New Roman"/>
        </w:rPr>
      </w:pPr>
    </w:p>
    <w:p w14:paraId="2FE41E02" w14:textId="7BD3CE33" w:rsidR="006478D2" w:rsidRDefault="00124D2A" w:rsidP="006478D2">
      <w:pPr>
        <w:rPr>
          <w:rFonts w:ascii="Times New Roman" w:hAnsi="Times New Roman" w:cs="Times New Roman"/>
        </w:rPr>
      </w:pPr>
      <w:r>
        <w:rPr>
          <w:rFonts w:ascii="Times New Roman" w:hAnsi="Times New Roman" w:cs="Times New Roman"/>
        </w:rPr>
        <w:t>Tips</w:t>
      </w:r>
      <w:bookmarkStart w:id="0" w:name="_GoBack"/>
      <w:bookmarkEnd w:id="0"/>
      <w:r w:rsidR="006478D2">
        <w:rPr>
          <w:rFonts w:ascii="Times New Roman" w:hAnsi="Times New Roman" w:cs="Times New Roman"/>
        </w:rPr>
        <w:t xml:space="preserve"> and advice from a French student on e-portfolio:</w:t>
      </w:r>
    </w:p>
    <w:p w14:paraId="5D600944" w14:textId="77777777" w:rsidR="006478D2" w:rsidRDefault="006478D2" w:rsidP="006478D2">
      <w:pPr>
        <w:rPr>
          <w:rFonts w:ascii="Times New Roman" w:hAnsi="Times New Roman" w:cs="Times New Roman"/>
        </w:rPr>
      </w:pPr>
    </w:p>
    <w:p w14:paraId="48506E0A" w14:textId="77777777" w:rsidR="006478D2" w:rsidRDefault="00124D2A" w:rsidP="006478D2">
      <w:pPr>
        <w:rPr>
          <w:rFonts w:ascii="Times New Roman" w:hAnsi="Times New Roman" w:cs="Times New Roman"/>
        </w:rPr>
      </w:pPr>
      <w:hyperlink r:id="rId9" w:history="1">
        <w:r w:rsidR="006478D2" w:rsidRPr="006E1F27">
          <w:rPr>
            <w:rStyle w:val="Hyperlink"/>
            <w:rFonts w:ascii="Times New Roman" w:hAnsi="Times New Roman" w:cs="Times New Roman"/>
          </w:rPr>
          <w:t>https://www.youtube.com/watch?v=Uirq-UHZeaw&amp;feature=youtu.be</w:t>
        </w:r>
      </w:hyperlink>
    </w:p>
    <w:p w14:paraId="4C3B47BF" w14:textId="77777777" w:rsidR="0044384A" w:rsidRPr="00042317" w:rsidRDefault="0044384A" w:rsidP="0044384A">
      <w:pPr>
        <w:rPr>
          <w:rFonts w:ascii="Times New Roman" w:hAnsi="Times New Roman" w:cs="Times New Roman"/>
        </w:rPr>
      </w:pPr>
    </w:p>
    <w:p w14:paraId="193C4175" w14:textId="77777777" w:rsidR="0044384A" w:rsidRPr="00042317" w:rsidRDefault="0044384A" w:rsidP="0044384A">
      <w:pPr>
        <w:rPr>
          <w:rFonts w:ascii="Times New Roman" w:hAnsi="Times New Roman" w:cs="Times New Roman"/>
          <w:b/>
        </w:rPr>
      </w:pPr>
      <w:r w:rsidRPr="00042317">
        <w:rPr>
          <w:rFonts w:ascii="Times New Roman" w:hAnsi="Times New Roman" w:cs="Times New Roman"/>
          <w:b/>
        </w:rPr>
        <w:t xml:space="preserve">E-Portfolio Tool  </w:t>
      </w:r>
    </w:p>
    <w:p w14:paraId="55C9F329" w14:textId="509A4488" w:rsidR="00994678" w:rsidRDefault="0044384A" w:rsidP="0044384A">
      <w:pPr>
        <w:rPr>
          <w:rFonts w:ascii="Times New Roman" w:hAnsi="Times New Roman" w:cs="Times New Roman"/>
        </w:rPr>
      </w:pPr>
      <w:r w:rsidRPr="00042317">
        <w:rPr>
          <w:rFonts w:ascii="Times New Roman" w:hAnsi="Times New Roman" w:cs="Times New Roman"/>
        </w:rPr>
        <w:t>You will create your FLL e-portfolio using WordPress embedded in Collab, using the online training tutorials here:</w:t>
      </w:r>
      <w:r w:rsidRPr="00042317">
        <w:rPr>
          <w:rFonts w:ascii="Times New Roman" w:hAnsi="Times New Roman" w:cs="Times New Roman"/>
          <w:sz w:val="20"/>
          <w:szCs w:val="20"/>
        </w:rPr>
        <w:t xml:space="preserve"> </w:t>
      </w:r>
      <w:r w:rsidRPr="00042317">
        <w:rPr>
          <w:rFonts w:ascii="Times New Roman" w:hAnsi="Times New Roman" w:cs="Times New Roman"/>
        </w:rPr>
        <w:fldChar w:fldCharType="begin"/>
      </w:r>
      <w:r w:rsidRPr="00042317">
        <w:rPr>
          <w:rFonts w:ascii="Times New Roman" w:hAnsi="Times New Roman" w:cs="Times New Roman"/>
        </w:rPr>
        <w:instrText xml:space="preserve"> HYPERLINK "https://cms.mail.virginia.edu/Redirect/tinyurl.com/tutorial-student" \t "_blank" </w:instrText>
      </w:r>
      <w:r w:rsidRPr="00042317">
        <w:rPr>
          <w:rFonts w:ascii="Times New Roman" w:hAnsi="Times New Roman" w:cs="Times New Roman"/>
        </w:rPr>
        <w:fldChar w:fldCharType="separate"/>
      </w:r>
      <w:r w:rsidRPr="00042317">
        <w:rPr>
          <w:rStyle w:val="Hyperlink"/>
          <w:rFonts w:ascii="Times New Roman" w:hAnsi="Times New Roman" w:cs="Times New Roman"/>
        </w:rPr>
        <w:t>http://tinyurl.com/tutorial-student</w:t>
      </w:r>
      <w:r w:rsidRPr="00042317">
        <w:rPr>
          <w:rFonts w:ascii="Times New Roman" w:hAnsi="Times New Roman" w:cs="Times New Roman"/>
        </w:rPr>
        <w:fldChar w:fldCharType="end"/>
      </w:r>
      <w:r w:rsidRPr="00042317">
        <w:rPr>
          <w:rFonts w:ascii="Times New Roman" w:hAnsi="Times New Roman" w:cs="Times New Roman"/>
        </w:rPr>
        <w:t>.  For any technical issues or questions, e-portfolio consultants will be available for office hours to help you. Do not contact your instructor with technical questions about WordPress.</w:t>
      </w:r>
    </w:p>
    <w:p w14:paraId="1D22B7DC" w14:textId="77777777" w:rsidR="00F17E5F" w:rsidRDefault="00F17E5F" w:rsidP="0044384A">
      <w:pPr>
        <w:rPr>
          <w:rFonts w:ascii="Times New Roman" w:hAnsi="Times New Roman" w:cs="Times New Roman"/>
        </w:rPr>
      </w:pPr>
    </w:p>
    <w:p w14:paraId="1C9B23AB" w14:textId="77777777" w:rsidR="00ED357F" w:rsidRDefault="00ED357F" w:rsidP="00ED357F">
      <w:pPr>
        <w:pStyle w:val="ListParagraph"/>
        <w:ind w:left="0"/>
        <w:rPr>
          <w:rFonts w:ascii="Times New Roman" w:hAnsi="Times New Roman"/>
        </w:rPr>
      </w:pPr>
      <w:r>
        <w:rPr>
          <w:rFonts w:ascii="Times New Roman" w:hAnsi="Times New Roman"/>
          <w:b/>
        </w:rPr>
        <w:t xml:space="preserve">*** Once you’ve created your WP portfolio site, please post the URL of your WP site </w:t>
      </w:r>
      <w:r w:rsidRPr="00C460FE">
        <w:rPr>
          <w:rFonts w:ascii="Times New Roman" w:hAnsi="Times New Roman"/>
          <w:b/>
        </w:rPr>
        <w:t xml:space="preserve">as a comment on the “Bienvenue” page of </w:t>
      </w:r>
      <w:r>
        <w:rPr>
          <w:rFonts w:ascii="Times New Roman" w:hAnsi="Times New Roman"/>
          <w:b/>
        </w:rPr>
        <w:t>y</w:t>
      </w:r>
      <w:r w:rsidRPr="00C460FE">
        <w:rPr>
          <w:rFonts w:ascii="Times New Roman" w:hAnsi="Times New Roman"/>
          <w:b/>
        </w:rPr>
        <w:t>our class WordPress blog so that your instructor will have access to it.</w:t>
      </w:r>
      <w:r>
        <w:rPr>
          <w:rFonts w:ascii="Times New Roman" w:hAnsi="Times New Roman"/>
        </w:rPr>
        <w:t xml:space="preserve"> ***</w:t>
      </w:r>
    </w:p>
    <w:p w14:paraId="5E450731" w14:textId="77777777" w:rsidR="00ED357F" w:rsidRPr="006E2893" w:rsidRDefault="00ED357F" w:rsidP="00ED357F">
      <w:pPr>
        <w:pStyle w:val="ListParagraph"/>
        <w:spacing w:after="120"/>
        <w:ind w:left="0"/>
        <w:rPr>
          <w:rFonts w:ascii="Times New Roman" w:hAnsi="Times New Roman"/>
          <w:sz w:val="12"/>
        </w:rPr>
      </w:pPr>
    </w:p>
    <w:p w14:paraId="1931C183" w14:textId="77777777" w:rsidR="00ED357F" w:rsidRPr="00C460FE" w:rsidRDefault="00ED357F" w:rsidP="00ED357F">
      <w:pPr>
        <w:pStyle w:val="ListParagraph"/>
        <w:ind w:left="0"/>
        <w:rPr>
          <w:rFonts w:ascii="Times New Roman" w:hAnsi="Times New Roman"/>
        </w:rPr>
      </w:pPr>
      <w:r w:rsidRPr="006E2893">
        <w:rPr>
          <w:rFonts w:ascii="Times New Roman" w:hAnsi="Times New Roman"/>
          <w:i/>
        </w:rPr>
        <w:t>The URL will be in this format:</w:t>
      </w:r>
      <w:r>
        <w:rPr>
          <w:rFonts w:ascii="Times New Roman" w:hAnsi="Times New Roman"/>
        </w:rPr>
        <w:t xml:space="preserve">   </w:t>
      </w:r>
      <w:hyperlink r:id="rId10" w:history="1">
        <w:r w:rsidRPr="00C460FE">
          <w:rPr>
            <w:rFonts w:ascii="Times New Roman" w:hAnsi="Times New Roman" w:cs="Tahoma"/>
            <w:color w:val="0000FF"/>
            <w:szCs w:val="26"/>
            <w:u w:val="single" w:color="1436A5"/>
          </w:rPr>
          <w:t>http://pages.shanti.virginia.edu/yoursiteaddress/</w:t>
        </w:r>
      </w:hyperlink>
    </w:p>
    <w:p w14:paraId="24D988D9" w14:textId="77777777" w:rsidR="00ED357F" w:rsidRPr="00C460FE" w:rsidRDefault="00ED357F" w:rsidP="00ED357F">
      <w:pPr>
        <w:widowControl w:val="0"/>
        <w:autoSpaceDE w:val="0"/>
        <w:autoSpaceDN w:val="0"/>
        <w:adjustRightInd w:val="0"/>
        <w:rPr>
          <w:rFonts w:ascii="Times New Roman" w:hAnsi="Times New Roman" w:cs="Tahoma"/>
          <w:szCs w:val="26"/>
        </w:rPr>
      </w:pPr>
      <w:r w:rsidRPr="00C460FE">
        <w:rPr>
          <w:rFonts w:ascii="Times New Roman" w:hAnsi="Times New Roman" w:cs="Tahoma"/>
          <w:szCs w:val="26"/>
        </w:rPr>
        <w:t>If you have trouble finding the URL, this may be useful:</w:t>
      </w:r>
    </w:p>
    <w:p w14:paraId="4863A088" w14:textId="77777777" w:rsidR="00ED357F" w:rsidRPr="00C460FE" w:rsidRDefault="00124D2A" w:rsidP="00ED357F">
      <w:pPr>
        <w:widowControl w:val="0"/>
        <w:autoSpaceDE w:val="0"/>
        <w:autoSpaceDN w:val="0"/>
        <w:adjustRightInd w:val="0"/>
        <w:rPr>
          <w:rFonts w:ascii="Times New Roman" w:hAnsi="Times New Roman" w:cs="Tahoma"/>
          <w:color w:val="0000FF"/>
          <w:szCs w:val="26"/>
        </w:rPr>
      </w:pPr>
      <w:hyperlink r:id="rId11" w:history="1">
        <w:r w:rsidR="00ED357F" w:rsidRPr="00C460FE">
          <w:rPr>
            <w:rFonts w:ascii="Times New Roman" w:hAnsi="Times New Roman" w:cs="Tahoma"/>
            <w:color w:val="0000FF"/>
            <w:szCs w:val="26"/>
            <w:u w:val="single" w:color="1436A5"/>
          </w:rPr>
          <w:t>https://wiki.shanti.virginia.edu/display/KB/How+to+Find+Your+WordPress+Site</w:t>
        </w:r>
      </w:hyperlink>
    </w:p>
    <w:p w14:paraId="28D7A62E" w14:textId="77777777" w:rsidR="00ED357F" w:rsidRDefault="00ED357F" w:rsidP="0044384A">
      <w:pPr>
        <w:rPr>
          <w:rFonts w:ascii="Times New Roman" w:hAnsi="Times New Roman" w:cs="Times New Roman"/>
        </w:rPr>
      </w:pPr>
    </w:p>
    <w:p w14:paraId="740F050E" w14:textId="77777777" w:rsidR="00ED357F" w:rsidRDefault="00ED357F" w:rsidP="0044384A">
      <w:pPr>
        <w:rPr>
          <w:rFonts w:ascii="Times New Roman" w:hAnsi="Times New Roman" w:cs="Times New Roman"/>
        </w:rPr>
      </w:pPr>
    </w:p>
    <w:p w14:paraId="7F41DBD3" w14:textId="77777777" w:rsidR="00ED357F" w:rsidRPr="00042317" w:rsidRDefault="00ED357F" w:rsidP="0044384A">
      <w:pPr>
        <w:rPr>
          <w:rFonts w:ascii="Times New Roman" w:hAnsi="Times New Roman" w:cs="Times New Roman"/>
        </w:rPr>
      </w:pPr>
    </w:p>
    <w:p w14:paraId="719CC9FC" w14:textId="7D06CCF1" w:rsidR="00994678" w:rsidRPr="00042317" w:rsidRDefault="001E1D6B" w:rsidP="00994678">
      <w:pPr>
        <w:widowControl w:val="0"/>
        <w:autoSpaceDE w:val="0"/>
        <w:autoSpaceDN w:val="0"/>
        <w:adjustRightInd w:val="0"/>
        <w:rPr>
          <w:rFonts w:ascii="Times New Roman" w:hAnsi="Times New Roman" w:cs="Times New Roman"/>
          <w:b/>
          <w:bCs/>
          <w:color w:val="262626"/>
        </w:rPr>
      </w:pPr>
      <w:r w:rsidRPr="00042317">
        <w:rPr>
          <w:rFonts w:ascii="Times New Roman" w:hAnsi="Times New Roman" w:cs="Times New Roman"/>
          <w:b/>
          <w:bCs/>
        </w:rPr>
        <w:tab/>
      </w:r>
      <w:r w:rsidRPr="00042317">
        <w:rPr>
          <w:rFonts w:ascii="Times New Roman" w:hAnsi="Times New Roman" w:cs="Times New Roman"/>
          <w:b/>
          <w:bCs/>
        </w:rPr>
        <w:tab/>
      </w:r>
      <w:r w:rsidR="00994678" w:rsidRPr="00042317">
        <w:rPr>
          <w:rFonts w:ascii="Times New Roman" w:hAnsi="Times New Roman" w:cs="Times New Roman"/>
          <w:b/>
          <w:bCs/>
        </w:rPr>
        <w:t>Overview</w:t>
      </w:r>
      <w:r w:rsidR="00994678" w:rsidRPr="00042317">
        <w:rPr>
          <w:rFonts w:ascii="Times New Roman" w:hAnsi="Times New Roman" w:cs="Times New Roman"/>
          <w:b/>
          <w:bCs/>
          <w:color w:val="262626"/>
        </w:rPr>
        <w:t xml:space="preserve"> - FREN 3031: Finding your voice in French</w:t>
      </w:r>
    </w:p>
    <w:p w14:paraId="26FDC4B4" w14:textId="77777777" w:rsidR="00994678" w:rsidRPr="00042317" w:rsidRDefault="00994678" w:rsidP="00994678">
      <w:pPr>
        <w:widowControl w:val="0"/>
        <w:autoSpaceDE w:val="0"/>
        <w:autoSpaceDN w:val="0"/>
        <w:adjustRightInd w:val="0"/>
        <w:rPr>
          <w:rFonts w:ascii="Times New Roman" w:hAnsi="Times New Roman" w:cs="Times New Roman"/>
          <w:b/>
          <w:bCs/>
          <w:color w:val="262626"/>
        </w:rPr>
      </w:pPr>
    </w:p>
    <w:p w14:paraId="3F825C70" w14:textId="7070067A" w:rsidR="00994678" w:rsidRPr="00042317" w:rsidRDefault="00994678" w:rsidP="00994678">
      <w:pPr>
        <w:rPr>
          <w:rFonts w:ascii="Times New Roman" w:hAnsi="Times New Roman" w:cs="Times New Roman"/>
          <w:color w:val="262626"/>
          <w:sz w:val="22"/>
          <w:szCs w:val="22"/>
        </w:rPr>
      </w:pPr>
      <w:r w:rsidRPr="00042317">
        <w:rPr>
          <w:rFonts w:ascii="Times New Roman" w:hAnsi="Times New Roman" w:cs="Times New Roman"/>
          <w:color w:val="262626"/>
          <w:sz w:val="22"/>
          <w:szCs w:val="22"/>
        </w:rPr>
        <w:t>3031 consists of an intensive grammar review in the context of a writing workshop. </w:t>
      </w:r>
    </w:p>
    <w:p w14:paraId="5F7B1E8D" w14:textId="77777777" w:rsidR="00994678" w:rsidRPr="00042317" w:rsidRDefault="00994678" w:rsidP="00994678">
      <w:pPr>
        <w:rPr>
          <w:rFonts w:ascii="Times New Roman" w:hAnsi="Times New Roman" w:cs="Times New Roman"/>
          <w:color w:val="262626"/>
          <w:sz w:val="22"/>
          <w:szCs w:val="22"/>
        </w:rPr>
      </w:pPr>
    </w:p>
    <w:p w14:paraId="4179C8F9" w14:textId="77777777" w:rsidR="00994678" w:rsidRPr="00042317" w:rsidRDefault="00994678" w:rsidP="00994678">
      <w:pPr>
        <w:widowControl w:val="0"/>
        <w:autoSpaceDE w:val="0"/>
        <w:autoSpaceDN w:val="0"/>
        <w:adjustRightInd w:val="0"/>
        <w:rPr>
          <w:rFonts w:ascii="Times New Roman" w:hAnsi="Times New Roman" w:cs="Times New Roman"/>
          <w:b/>
          <w:bCs/>
          <w:color w:val="262626"/>
          <w:sz w:val="22"/>
          <w:szCs w:val="22"/>
        </w:rPr>
      </w:pPr>
      <w:r w:rsidRPr="00042317">
        <w:rPr>
          <w:rFonts w:ascii="Times New Roman" w:hAnsi="Times New Roman" w:cs="Times New Roman"/>
          <w:b/>
          <w:bCs/>
          <w:color w:val="262626"/>
          <w:sz w:val="22"/>
          <w:szCs w:val="22"/>
        </w:rPr>
        <w:t>Writing assignments</w:t>
      </w:r>
    </w:p>
    <w:p w14:paraId="781FE2B4" w14:textId="2B89534C"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r w:rsidRPr="00042317">
        <w:rPr>
          <w:rFonts w:ascii="Times New Roman" w:hAnsi="Times New Roman" w:cs="Times New Roman"/>
          <w:color w:val="262626"/>
          <w:sz w:val="22"/>
          <w:szCs w:val="22"/>
        </w:rPr>
        <w:t>10-15 pages, typically divided among 4 to 5 papers (250-500 words each) with an in</w:t>
      </w:r>
      <w:r w:rsidR="001E1D6B" w:rsidRPr="00042317">
        <w:rPr>
          <w:rFonts w:ascii="Times New Roman" w:hAnsi="Times New Roman" w:cs="Times New Roman"/>
          <w:color w:val="262626"/>
          <w:sz w:val="22"/>
          <w:szCs w:val="22"/>
        </w:rPr>
        <w:t>itial and final draft of each. There will be s</w:t>
      </w:r>
      <w:r w:rsidRPr="00042317">
        <w:rPr>
          <w:rFonts w:ascii="Times New Roman" w:hAnsi="Times New Roman" w:cs="Times New Roman"/>
          <w:color w:val="262626"/>
          <w:sz w:val="22"/>
          <w:szCs w:val="22"/>
        </w:rPr>
        <w:t>trong emphasis on self-editing</w:t>
      </w:r>
      <w:r w:rsidR="001E1D6B" w:rsidRPr="00042317">
        <w:rPr>
          <w:rFonts w:ascii="Times New Roman" w:hAnsi="Times New Roman" w:cs="Times New Roman"/>
          <w:color w:val="262626"/>
          <w:sz w:val="22"/>
          <w:szCs w:val="22"/>
        </w:rPr>
        <w:t xml:space="preserve"> and reflection</w:t>
      </w:r>
      <w:r w:rsidRPr="00042317">
        <w:rPr>
          <w:rFonts w:ascii="Times New Roman" w:hAnsi="Times New Roman" w:cs="Times New Roman"/>
          <w:color w:val="262626"/>
          <w:sz w:val="22"/>
          <w:szCs w:val="22"/>
        </w:rPr>
        <w:t>. Some instructors emphasize peer editing strongly as well.</w:t>
      </w:r>
    </w:p>
    <w:p w14:paraId="7A4902F5"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p>
    <w:p w14:paraId="5E035CAD"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r w:rsidRPr="00042317">
        <w:rPr>
          <w:rFonts w:ascii="Times New Roman" w:hAnsi="Times New Roman" w:cs="Times New Roman"/>
          <w:b/>
          <w:bCs/>
          <w:color w:val="262626"/>
          <w:sz w:val="22"/>
          <w:szCs w:val="22"/>
        </w:rPr>
        <w:t>Prerequisite</w:t>
      </w:r>
    </w:p>
    <w:p w14:paraId="42073370"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Completion of FREN 2020 or 2320 or exemption from FREN 2020 by the Placement Test; or a score of 3 on the AP French language exam; or a score of at least 660 on the SAT. 3031 is required as preparation for all higher-numbered FREN courses. </w:t>
      </w:r>
    </w:p>
    <w:p w14:paraId="114FE7BC" w14:textId="77777777" w:rsidR="00994678" w:rsidRPr="00042317" w:rsidRDefault="00994678" w:rsidP="00994678">
      <w:pPr>
        <w:rPr>
          <w:rFonts w:ascii="Times New Roman" w:hAnsi="Times New Roman" w:cs="Times New Roman"/>
        </w:rPr>
      </w:pPr>
    </w:p>
    <w:p w14:paraId="42443051" w14:textId="77777777" w:rsidR="00994678" w:rsidRPr="00042317" w:rsidRDefault="00994678" w:rsidP="00994678">
      <w:pPr>
        <w:tabs>
          <w:tab w:val="left" w:pos="5760"/>
          <w:tab w:val="left" w:pos="6750"/>
        </w:tabs>
        <w:rPr>
          <w:rFonts w:ascii="Times New Roman" w:hAnsi="Times New Roman" w:cs="Times New Roman"/>
          <w:color w:val="000000"/>
          <w:sz w:val="22"/>
          <w:szCs w:val="22"/>
        </w:rPr>
      </w:pPr>
      <w:r w:rsidRPr="00042317">
        <w:rPr>
          <w:rFonts w:ascii="Times New Roman" w:hAnsi="Times New Roman" w:cs="Times New Roman"/>
          <w:b/>
          <w:sz w:val="22"/>
          <w:szCs w:val="22"/>
        </w:rPr>
        <w:t>Coordination among sections:</w:t>
      </w:r>
      <w:r w:rsidRPr="00042317">
        <w:rPr>
          <w:rFonts w:ascii="Times New Roman" w:hAnsi="Times New Roman" w:cs="Times New Roman"/>
          <w:sz w:val="22"/>
          <w:szCs w:val="22"/>
        </w:rPr>
        <w:t xml:space="preserve"> </w:t>
      </w:r>
      <w:r w:rsidRPr="00042317">
        <w:rPr>
          <w:rFonts w:ascii="Times New Roman" w:hAnsi="Times New Roman" w:cs="Times New Roman"/>
          <w:color w:val="000000"/>
          <w:sz w:val="22"/>
          <w:szCs w:val="22"/>
        </w:rPr>
        <w:t xml:space="preserve">Each section of 3031 is taught independently, with the following exceptions: </w:t>
      </w:r>
    </w:p>
    <w:p w14:paraId="4CFE60D4" w14:textId="77777777" w:rsidR="00994678" w:rsidRPr="00042317" w:rsidRDefault="00994678" w:rsidP="00994678">
      <w:pPr>
        <w:tabs>
          <w:tab w:val="left" w:pos="5760"/>
          <w:tab w:val="left" w:pos="6750"/>
        </w:tabs>
        <w:ind w:left="540" w:hanging="180"/>
        <w:rPr>
          <w:rFonts w:ascii="Times New Roman" w:hAnsi="Times New Roman" w:cs="Times New Roman"/>
          <w:color w:val="000000"/>
          <w:sz w:val="22"/>
          <w:szCs w:val="22"/>
        </w:rPr>
      </w:pPr>
      <w:r w:rsidRPr="00042317">
        <w:rPr>
          <w:rFonts w:ascii="Times New Roman" w:hAnsi="Times New Roman" w:cs="Times New Roman"/>
          <w:color w:val="000000"/>
          <w:sz w:val="22"/>
          <w:szCs w:val="22"/>
        </w:rPr>
        <w:t xml:space="preserve">• all sections use, as their main textbooks, </w:t>
      </w:r>
    </w:p>
    <w:p w14:paraId="55D570D8" w14:textId="77777777" w:rsidR="00994678" w:rsidRPr="00042317" w:rsidRDefault="00994678" w:rsidP="00994678">
      <w:pPr>
        <w:tabs>
          <w:tab w:val="left" w:pos="5760"/>
          <w:tab w:val="left" w:pos="6750"/>
        </w:tabs>
        <w:ind w:left="900" w:hanging="180"/>
        <w:rPr>
          <w:rFonts w:ascii="Times New Roman" w:hAnsi="Times New Roman" w:cs="Times New Roman"/>
          <w:color w:val="000000"/>
          <w:sz w:val="22"/>
          <w:szCs w:val="22"/>
        </w:rPr>
      </w:pPr>
      <w:r w:rsidRPr="00042317">
        <w:rPr>
          <w:rFonts w:ascii="Times New Roman" w:hAnsi="Times New Roman" w:cs="Times New Roman"/>
          <w:sz w:val="22"/>
          <w:szCs w:val="22"/>
        </w:rPr>
        <w:t xml:space="preserve">Rochat, Denise, </w:t>
      </w:r>
      <w:r w:rsidRPr="00042317">
        <w:rPr>
          <w:rFonts w:ascii="Times New Roman" w:hAnsi="Times New Roman" w:cs="Times New Roman"/>
          <w:i/>
          <w:sz w:val="22"/>
          <w:szCs w:val="22"/>
        </w:rPr>
        <w:t>Contrastes: Grammaire du français courant</w:t>
      </w:r>
      <w:r w:rsidRPr="00042317">
        <w:rPr>
          <w:rFonts w:ascii="Times New Roman" w:hAnsi="Times New Roman" w:cs="Times New Roman"/>
          <w:sz w:val="22"/>
          <w:szCs w:val="22"/>
        </w:rPr>
        <w:t xml:space="preserve"> (Upper Saddle River, NJ: Pearson Education, Inc., 2005) ISBN </w:t>
      </w:r>
      <w:r w:rsidRPr="00042317">
        <w:rPr>
          <w:rFonts w:ascii="Times New Roman" w:hAnsi="Times New Roman" w:cs="Times New Roman"/>
          <w:color w:val="000000"/>
          <w:sz w:val="22"/>
          <w:szCs w:val="22"/>
        </w:rPr>
        <w:t xml:space="preserve">0131101234 </w:t>
      </w:r>
    </w:p>
    <w:p w14:paraId="7856E169" w14:textId="77777777" w:rsidR="00994678" w:rsidRPr="00042317" w:rsidRDefault="00994678" w:rsidP="00994678">
      <w:pPr>
        <w:tabs>
          <w:tab w:val="left" w:pos="5760"/>
          <w:tab w:val="left" w:pos="6750"/>
        </w:tabs>
        <w:ind w:left="900" w:hanging="180"/>
        <w:rPr>
          <w:rFonts w:ascii="Times New Roman" w:hAnsi="Times New Roman" w:cs="Times New Roman"/>
          <w:sz w:val="22"/>
          <w:szCs w:val="22"/>
          <w:lang w:val="fr-FR"/>
        </w:rPr>
      </w:pPr>
      <w:r w:rsidRPr="00042317">
        <w:rPr>
          <w:rFonts w:ascii="Times New Roman" w:hAnsi="Times New Roman" w:cs="Times New Roman"/>
          <w:sz w:val="22"/>
          <w:szCs w:val="22"/>
          <w:lang w:val="fr-FR"/>
        </w:rPr>
        <w:t xml:space="preserve">Available at </w:t>
      </w:r>
      <w:hyperlink r:id="rId12" w:history="1">
        <w:r w:rsidRPr="00042317">
          <w:rPr>
            <w:rStyle w:val="Hyperlink"/>
            <w:rFonts w:ascii="Times New Roman" w:hAnsi="Times New Roman" w:cs="Times New Roman"/>
            <w:sz w:val="22"/>
            <w:szCs w:val="22"/>
            <w:lang w:val="fr-FR"/>
          </w:rPr>
          <w:t>Amazon</w:t>
        </w:r>
      </w:hyperlink>
      <w:r w:rsidRPr="00042317">
        <w:rPr>
          <w:rFonts w:ascii="Times New Roman" w:hAnsi="Times New Roman" w:cs="Times New Roman"/>
          <w:sz w:val="22"/>
          <w:szCs w:val="22"/>
          <w:lang w:val="fr-FR"/>
        </w:rPr>
        <w:t xml:space="preserve"> for less than the bookstore. </w:t>
      </w:r>
    </w:p>
    <w:p w14:paraId="38127C45" w14:textId="77777777" w:rsidR="00994678" w:rsidRPr="00042317" w:rsidRDefault="00994678" w:rsidP="00994678">
      <w:pPr>
        <w:tabs>
          <w:tab w:val="left" w:pos="5760"/>
          <w:tab w:val="left" w:pos="6750"/>
        </w:tabs>
        <w:ind w:left="900" w:hanging="180"/>
        <w:rPr>
          <w:rFonts w:ascii="Times New Roman" w:hAnsi="Times New Roman" w:cs="Times New Roman"/>
          <w:color w:val="000000"/>
          <w:sz w:val="22"/>
          <w:szCs w:val="22"/>
        </w:rPr>
      </w:pPr>
    </w:p>
    <w:p w14:paraId="3836381C" w14:textId="77777777" w:rsidR="00994678" w:rsidRPr="00042317" w:rsidRDefault="00994678" w:rsidP="00994678">
      <w:pPr>
        <w:tabs>
          <w:tab w:val="left" w:pos="5760"/>
          <w:tab w:val="left" w:pos="6750"/>
        </w:tabs>
        <w:ind w:left="540" w:hanging="180"/>
        <w:rPr>
          <w:rFonts w:ascii="Times New Roman" w:hAnsi="Times New Roman" w:cs="Times New Roman"/>
          <w:color w:val="000000"/>
          <w:sz w:val="22"/>
          <w:szCs w:val="22"/>
        </w:rPr>
      </w:pPr>
      <w:r w:rsidRPr="00042317">
        <w:rPr>
          <w:rFonts w:ascii="Times New Roman" w:hAnsi="Times New Roman" w:cs="Times New Roman"/>
          <w:color w:val="000000"/>
          <w:sz w:val="22"/>
          <w:szCs w:val="22"/>
        </w:rPr>
        <w:t xml:space="preserve">• some instructors also use, as their workbooks, </w:t>
      </w:r>
    </w:p>
    <w:p w14:paraId="13136A3C" w14:textId="77777777" w:rsidR="00994678" w:rsidRPr="00042317" w:rsidRDefault="00994678" w:rsidP="00994678">
      <w:pPr>
        <w:tabs>
          <w:tab w:val="left" w:pos="5760"/>
          <w:tab w:val="left" w:pos="6750"/>
        </w:tabs>
        <w:ind w:left="900" w:hanging="180"/>
        <w:rPr>
          <w:rFonts w:ascii="Times New Roman" w:hAnsi="Times New Roman" w:cs="Times New Roman"/>
          <w:color w:val="000000"/>
          <w:sz w:val="22"/>
          <w:szCs w:val="22"/>
        </w:rPr>
      </w:pPr>
      <w:r w:rsidRPr="00042317">
        <w:rPr>
          <w:rFonts w:ascii="Times New Roman" w:hAnsi="Times New Roman" w:cs="Times New Roman"/>
          <w:sz w:val="22"/>
          <w:szCs w:val="22"/>
        </w:rPr>
        <w:t xml:space="preserve">--Rochat &amp; Bloom, </w:t>
      </w:r>
      <w:r w:rsidRPr="00042317">
        <w:rPr>
          <w:rFonts w:ascii="Times New Roman" w:hAnsi="Times New Roman" w:cs="Times New Roman"/>
          <w:i/>
          <w:sz w:val="22"/>
          <w:szCs w:val="22"/>
        </w:rPr>
        <w:t xml:space="preserve">Workbook to Accompany Contrastes </w:t>
      </w:r>
      <w:r w:rsidRPr="00042317">
        <w:rPr>
          <w:rFonts w:ascii="Times New Roman" w:hAnsi="Times New Roman" w:cs="Times New Roman"/>
          <w:sz w:val="22"/>
          <w:szCs w:val="22"/>
        </w:rPr>
        <w:t xml:space="preserve">(Upper Saddle River, NJ: Pearson Education, Inc., 2005) ISBN </w:t>
      </w:r>
      <w:r w:rsidRPr="00042317">
        <w:rPr>
          <w:rFonts w:ascii="Times New Roman" w:hAnsi="Times New Roman" w:cs="Times New Roman"/>
          <w:color w:val="000000"/>
          <w:sz w:val="22"/>
          <w:szCs w:val="22"/>
        </w:rPr>
        <w:t>0131101242</w:t>
      </w:r>
    </w:p>
    <w:p w14:paraId="51B0AC42" w14:textId="2A5DD3CA" w:rsidR="001E1D6B" w:rsidRPr="00042317" w:rsidRDefault="00994678" w:rsidP="00994678">
      <w:pPr>
        <w:tabs>
          <w:tab w:val="left" w:pos="5760"/>
          <w:tab w:val="left" w:pos="6750"/>
        </w:tabs>
        <w:ind w:left="900" w:hanging="180"/>
        <w:rPr>
          <w:rFonts w:ascii="Times New Roman" w:hAnsi="Times New Roman" w:cs="Times New Roman"/>
          <w:sz w:val="22"/>
          <w:szCs w:val="22"/>
        </w:rPr>
      </w:pPr>
      <w:r w:rsidRPr="00042317">
        <w:rPr>
          <w:rFonts w:ascii="Times New Roman" w:hAnsi="Times New Roman" w:cs="Times New Roman"/>
          <w:sz w:val="22"/>
          <w:szCs w:val="22"/>
        </w:rPr>
        <w:t>--</w:t>
      </w:r>
      <w:r w:rsidR="001E1D6B" w:rsidRPr="00042317">
        <w:rPr>
          <w:rFonts w:ascii="Times New Roman" w:hAnsi="Times New Roman" w:cs="Times New Roman"/>
          <w:sz w:val="22"/>
          <w:szCs w:val="22"/>
        </w:rPr>
        <w:t xml:space="preserve">Online grammar videos and activities: </w:t>
      </w:r>
      <w:hyperlink r:id="rId13" w:history="1">
        <w:r w:rsidR="001E1D6B" w:rsidRPr="00042317">
          <w:rPr>
            <w:rStyle w:val="Hyperlink"/>
            <w:rFonts w:ascii="Times New Roman" w:hAnsi="Times New Roman" w:cs="Times New Roman"/>
            <w:sz w:val="22"/>
            <w:szCs w:val="22"/>
          </w:rPr>
          <w:t>https://pages.shanti.virginia.edu/FREN3031-collective/</w:t>
        </w:r>
      </w:hyperlink>
    </w:p>
    <w:p w14:paraId="0EF59F28" w14:textId="6C92AE8B" w:rsidR="00994678" w:rsidRPr="00042317" w:rsidRDefault="00994678" w:rsidP="001E1D6B">
      <w:pPr>
        <w:tabs>
          <w:tab w:val="left" w:pos="5760"/>
          <w:tab w:val="left" w:pos="6750"/>
        </w:tabs>
        <w:ind w:left="900" w:hanging="180"/>
        <w:rPr>
          <w:rFonts w:ascii="Times New Roman" w:hAnsi="Times New Roman" w:cs="Times New Roman"/>
          <w:color w:val="000000"/>
          <w:sz w:val="22"/>
          <w:szCs w:val="22"/>
        </w:rPr>
      </w:pPr>
      <w:r w:rsidRPr="00042317">
        <w:rPr>
          <w:rFonts w:ascii="Times New Roman" w:hAnsi="Times New Roman" w:cs="Times New Roman"/>
          <w:sz w:val="22"/>
          <w:szCs w:val="22"/>
        </w:rPr>
        <w:t xml:space="preserve"> </w:t>
      </w:r>
    </w:p>
    <w:p w14:paraId="7FE7887C" w14:textId="77777777" w:rsidR="00994678" w:rsidRPr="00042317" w:rsidRDefault="00994678" w:rsidP="00994678">
      <w:pPr>
        <w:ind w:left="360"/>
        <w:rPr>
          <w:rFonts w:ascii="Times New Roman" w:hAnsi="Times New Roman" w:cs="Times New Roman"/>
          <w:sz w:val="22"/>
          <w:szCs w:val="22"/>
        </w:rPr>
      </w:pPr>
      <w:r w:rsidRPr="00042317">
        <w:rPr>
          <w:rFonts w:ascii="Times New Roman" w:hAnsi="Times New Roman" w:cs="Times New Roman"/>
          <w:sz w:val="22"/>
          <w:szCs w:val="22"/>
        </w:rPr>
        <w:t>• all sections adhere to the following grading scale:</w:t>
      </w:r>
    </w:p>
    <w:p w14:paraId="706BFDC5" w14:textId="77777777" w:rsidR="00994678" w:rsidRPr="00042317" w:rsidRDefault="00994678" w:rsidP="00994678">
      <w:pPr>
        <w:tabs>
          <w:tab w:val="left" w:pos="1530"/>
          <w:tab w:val="left" w:pos="2700"/>
          <w:tab w:val="left" w:pos="3420"/>
          <w:tab w:val="left" w:pos="4320"/>
          <w:tab w:val="left" w:pos="5040"/>
          <w:tab w:val="left" w:pos="5760"/>
          <w:tab w:val="left" w:pos="6480"/>
        </w:tabs>
        <w:ind w:left="720"/>
        <w:rPr>
          <w:rFonts w:ascii="Times New Roman" w:hAnsi="Times New Roman" w:cs="Times New Roman"/>
          <w:sz w:val="22"/>
          <w:szCs w:val="22"/>
        </w:rPr>
      </w:pPr>
      <w:r w:rsidRPr="00042317">
        <w:rPr>
          <w:rFonts w:ascii="Times New Roman" w:hAnsi="Times New Roman" w:cs="Times New Roman"/>
          <w:sz w:val="22"/>
          <w:szCs w:val="22"/>
        </w:rPr>
        <w:t>99-100</w:t>
      </w:r>
      <w:r w:rsidRPr="00042317">
        <w:rPr>
          <w:rFonts w:ascii="Times New Roman" w:hAnsi="Times New Roman" w:cs="Times New Roman"/>
          <w:sz w:val="22"/>
          <w:szCs w:val="22"/>
        </w:rPr>
        <w:tab/>
        <w:t>A+</w:t>
      </w:r>
      <w:r w:rsidRPr="00042317">
        <w:rPr>
          <w:rFonts w:ascii="Times New Roman" w:hAnsi="Times New Roman" w:cs="Times New Roman"/>
          <w:sz w:val="22"/>
          <w:szCs w:val="22"/>
        </w:rPr>
        <w:tab/>
        <w:t>88-89</w:t>
      </w:r>
      <w:r w:rsidRPr="00042317">
        <w:rPr>
          <w:rFonts w:ascii="Times New Roman" w:hAnsi="Times New Roman" w:cs="Times New Roman"/>
          <w:sz w:val="22"/>
          <w:szCs w:val="22"/>
        </w:rPr>
        <w:tab/>
        <w:t>B+</w:t>
      </w:r>
      <w:r w:rsidRPr="00042317">
        <w:rPr>
          <w:rFonts w:ascii="Times New Roman" w:hAnsi="Times New Roman" w:cs="Times New Roman"/>
          <w:sz w:val="22"/>
          <w:szCs w:val="22"/>
        </w:rPr>
        <w:tab/>
        <w:t>78-79</w:t>
      </w:r>
      <w:r w:rsidRPr="00042317">
        <w:rPr>
          <w:rFonts w:ascii="Times New Roman" w:hAnsi="Times New Roman" w:cs="Times New Roman"/>
          <w:sz w:val="22"/>
          <w:szCs w:val="22"/>
        </w:rPr>
        <w:tab/>
        <w:t>C+</w:t>
      </w:r>
      <w:r w:rsidRPr="00042317">
        <w:rPr>
          <w:rFonts w:ascii="Times New Roman" w:hAnsi="Times New Roman" w:cs="Times New Roman"/>
          <w:sz w:val="22"/>
          <w:szCs w:val="22"/>
        </w:rPr>
        <w:tab/>
        <w:t>68-69</w:t>
      </w:r>
      <w:r w:rsidRPr="00042317">
        <w:rPr>
          <w:rFonts w:ascii="Times New Roman" w:hAnsi="Times New Roman" w:cs="Times New Roman"/>
          <w:sz w:val="22"/>
          <w:szCs w:val="22"/>
        </w:rPr>
        <w:tab/>
        <w:t>D+</w:t>
      </w:r>
    </w:p>
    <w:p w14:paraId="79F3712A" w14:textId="77777777" w:rsidR="00994678" w:rsidRPr="00042317" w:rsidRDefault="00994678" w:rsidP="00994678">
      <w:pPr>
        <w:tabs>
          <w:tab w:val="left" w:pos="1530"/>
          <w:tab w:val="left" w:pos="2700"/>
          <w:tab w:val="left" w:pos="3420"/>
          <w:tab w:val="left" w:pos="4320"/>
          <w:tab w:val="left" w:pos="5040"/>
          <w:tab w:val="left" w:pos="5760"/>
          <w:tab w:val="left" w:pos="6480"/>
        </w:tabs>
        <w:ind w:left="720"/>
        <w:rPr>
          <w:rFonts w:ascii="Times New Roman" w:hAnsi="Times New Roman" w:cs="Times New Roman"/>
          <w:sz w:val="22"/>
          <w:szCs w:val="22"/>
        </w:rPr>
      </w:pPr>
      <w:r w:rsidRPr="00042317">
        <w:rPr>
          <w:rFonts w:ascii="Times New Roman" w:hAnsi="Times New Roman" w:cs="Times New Roman"/>
          <w:sz w:val="22"/>
          <w:szCs w:val="22"/>
        </w:rPr>
        <w:t>93-98</w:t>
      </w:r>
      <w:r w:rsidRPr="00042317">
        <w:rPr>
          <w:rFonts w:ascii="Times New Roman" w:hAnsi="Times New Roman" w:cs="Times New Roman"/>
          <w:sz w:val="22"/>
          <w:szCs w:val="22"/>
        </w:rPr>
        <w:tab/>
        <w:t>A</w:t>
      </w:r>
      <w:r w:rsidRPr="00042317">
        <w:rPr>
          <w:rFonts w:ascii="Times New Roman" w:hAnsi="Times New Roman" w:cs="Times New Roman"/>
          <w:sz w:val="22"/>
          <w:szCs w:val="22"/>
        </w:rPr>
        <w:tab/>
        <w:t>83-87</w:t>
      </w:r>
      <w:r w:rsidRPr="00042317">
        <w:rPr>
          <w:rFonts w:ascii="Times New Roman" w:hAnsi="Times New Roman" w:cs="Times New Roman"/>
          <w:sz w:val="22"/>
          <w:szCs w:val="22"/>
        </w:rPr>
        <w:tab/>
        <w:t>B</w:t>
      </w:r>
      <w:r w:rsidRPr="00042317">
        <w:rPr>
          <w:rFonts w:ascii="Times New Roman" w:hAnsi="Times New Roman" w:cs="Times New Roman"/>
          <w:sz w:val="22"/>
          <w:szCs w:val="22"/>
        </w:rPr>
        <w:tab/>
        <w:t>73-77</w:t>
      </w:r>
      <w:r w:rsidRPr="00042317">
        <w:rPr>
          <w:rFonts w:ascii="Times New Roman" w:hAnsi="Times New Roman" w:cs="Times New Roman"/>
          <w:sz w:val="22"/>
          <w:szCs w:val="22"/>
        </w:rPr>
        <w:tab/>
        <w:t>C</w:t>
      </w:r>
      <w:r w:rsidRPr="00042317">
        <w:rPr>
          <w:rFonts w:ascii="Times New Roman" w:hAnsi="Times New Roman" w:cs="Times New Roman"/>
          <w:sz w:val="22"/>
          <w:szCs w:val="22"/>
        </w:rPr>
        <w:tab/>
        <w:t>63-67</w:t>
      </w:r>
      <w:r w:rsidRPr="00042317">
        <w:rPr>
          <w:rFonts w:ascii="Times New Roman" w:hAnsi="Times New Roman" w:cs="Times New Roman"/>
          <w:sz w:val="22"/>
          <w:szCs w:val="22"/>
        </w:rPr>
        <w:tab/>
        <w:t>D</w:t>
      </w:r>
    </w:p>
    <w:p w14:paraId="0B49492E" w14:textId="77777777" w:rsidR="00994678" w:rsidRPr="00042317" w:rsidRDefault="00994678" w:rsidP="00994678">
      <w:pPr>
        <w:tabs>
          <w:tab w:val="left" w:pos="1530"/>
          <w:tab w:val="left" w:pos="2700"/>
          <w:tab w:val="left" w:pos="3420"/>
          <w:tab w:val="left" w:pos="4320"/>
          <w:tab w:val="left" w:pos="5040"/>
          <w:tab w:val="left" w:pos="5760"/>
          <w:tab w:val="left" w:pos="6480"/>
        </w:tabs>
        <w:ind w:left="720"/>
        <w:rPr>
          <w:rFonts w:ascii="Times New Roman" w:hAnsi="Times New Roman" w:cs="Times New Roman"/>
          <w:sz w:val="22"/>
          <w:szCs w:val="22"/>
        </w:rPr>
      </w:pPr>
      <w:r w:rsidRPr="00042317">
        <w:rPr>
          <w:rFonts w:ascii="Times New Roman" w:hAnsi="Times New Roman" w:cs="Times New Roman"/>
          <w:sz w:val="22"/>
          <w:szCs w:val="22"/>
        </w:rPr>
        <w:t>90-92</w:t>
      </w:r>
      <w:r w:rsidRPr="00042317">
        <w:rPr>
          <w:rFonts w:ascii="Times New Roman" w:hAnsi="Times New Roman" w:cs="Times New Roman"/>
          <w:sz w:val="22"/>
          <w:szCs w:val="22"/>
        </w:rPr>
        <w:tab/>
        <w:t>A-</w:t>
      </w:r>
      <w:r w:rsidRPr="00042317">
        <w:rPr>
          <w:rFonts w:ascii="Times New Roman" w:hAnsi="Times New Roman" w:cs="Times New Roman"/>
          <w:sz w:val="22"/>
          <w:szCs w:val="22"/>
        </w:rPr>
        <w:tab/>
        <w:t>80-82</w:t>
      </w:r>
      <w:r w:rsidRPr="00042317">
        <w:rPr>
          <w:rFonts w:ascii="Times New Roman" w:hAnsi="Times New Roman" w:cs="Times New Roman"/>
          <w:sz w:val="22"/>
          <w:szCs w:val="22"/>
        </w:rPr>
        <w:tab/>
        <w:t>B-</w:t>
      </w:r>
      <w:r w:rsidRPr="00042317">
        <w:rPr>
          <w:rFonts w:ascii="Times New Roman" w:hAnsi="Times New Roman" w:cs="Times New Roman"/>
          <w:sz w:val="22"/>
          <w:szCs w:val="22"/>
        </w:rPr>
        <w:tab/>
        <w:t>70-72</w:t>
      </w:r>
      <w:r w:rsidRPr="00042317">
        <w:rPr>
          <w:rFonts w:ascii="Times New Roman" w:hAnsi="Times New Roman" w:cs="Times New Roman"/>
          <w:sz w:val="22"/>
          <w:szCs w:val="22"/>
        </w:rPr>
        <w:tab/>
        <w:t>C-</w:t>
      </w:r>
      <w:r w:rsidRPr="00042317">
        <w:rPr>
          <w:rFonts w:ascii="Times New Roman" w:hAnsi="Times New Roman" w:cs="Times New Roman"/>
          <w:sz w:val="22"/>
          <w:szCs w:val="22"/>
        </w:rPr>
        <w:tab/>
        <w:t>60-62</w:t>
      </w:r>
      <w:r w:rsidRPr="00042317">
        <w:rPr>
          <w:rFonts w:ascii="Times New Roman" w:hAnsi="Times New Roman" w:cs="Times New Roman"/>
          <w:sz w:val="22"/>
          <w:szCs w:val="22"/>
        </w:rPr>
        <w:tab/>
        <w:t>D-</w:t>
      </w:r>
    </w:p>
    <w:p w14:paraId="15891300" w14:textId="44B2731D" w:rsidR="00994678" w:rsidRPr="00042317" w:rsidRDefault="00042317" w:rsidP="00994678">
      <w:pPr>
        <w:tabs>
          <w:tab w:val="left" w:pos="5760"/>
        </w:tabs>
        <w:ind w:left="720"/>
        <w:rPr>
          <w:rFonts w:ascii="Times New Roman" w:hAnsi="Times New Roman" w:cs="Times New Roman"/>
          <w:sz w:val="22"/>
          <w:szCs w:val="22"/>
        </w:rPr>
      </w:pPr>
      <w:r>
        <w:rPr>
          <w:rFonts w:ascii="Times New Roman" w:hAnsi="Times New Roman" w:cs="Times New Roman"/>
          <w:sz w:val="22"/>
          <w:szCs w:val="22"/>
        </w:rPr>
        <w:tab/>
        <w:t>0-59</w:t>
      </w:r>
      <w:r>
        <w:rPr>
          <w:rFonts w:ascii="Times New Roman" w:hAnsi="Times New Roman" w:cs="Times New Roman"/>
          <w:sz w:val="22"/>
          <w:szCs w:val="22"/>
        </w:rPr>
        <w:tab/>
        <w:t>F</w:t>
      </w:r>
    </w:p>
    <w:p w14:paraId="46AA9DB3" w14:textId="77777777" w:rsidR="00994678" w:rsidRPr="00042317" w:rsidRDefault="00994678" w:rsidP="00994678">
      <w:pPr>
        <w:widowControl w:val="0"/>
        <w:autoSpaceDE w:val="0"/>
        <w:autoSpaceDN w:val="0"/>
        <w:adjustRightInd w:val="0"/>
        <w:rPr>
          <w:rFonts w:ascii="Times New Roman" w:hAnsi="Times New Roman" w:cs="Times New Roman"/>
          <w:sz w:val="22"/>
          <w:szCs w:val="22"/>
          <w:lang w:val="fr-FR"/>
        </w:rPr>
      </w:pPr>
      <w:r w:rsidRPr="00042317">
        <w:rPr>
          <w:rFonts w:ascii="Times New Roman" w:hAnsi="Times New Roman" w:cs="Times New Roman"/>
          <w:b/>
          <w:bCs/>
          <w:sz w:val="22"/>
          <w:szCs w:val="22"/>
          <w:lang w:val="fr-FR"/>
        </w:rPr>
        <w:t xml:space="preserve">Notation </w:t>
      </w:r>
    </w:p>
    <w:p w14:paraId="1A70A66F" w14:textId="0EB3A17C" w:rsidR="00994678" w:rsidRPr="00042317" w:rsidRDefault="00051AB5" w:rsidP="00994678">
      <w:pPr>
        <w:widowControl w:val="0"/>
        <w:autoSpaceDE w:val="0"/>
        <w:autoSpaceDN w:val="0"/>
        <w:adjustRightInd w:val="0"/>
        <w:rPr>
          <w:rFonts w:ascii="Times New Roman" w:hAnsi="Times New Roman" w:cs="Times New Roman"/>
          <w:b/>
          <w:sz w:val="22"/>
          <w:szCs w:val="22"/>
          <w:lang w:val="fr-FR"/>
        </w:rPr>
      </w:pPr>
      <w:r w:rsidRPr="00042317">
        <w:rPr>
          <w:rFonts w:ascii="Times New Roman" w:hAnsi="Times New Roman" w:cs="Times New Roman"/>
          <w:sz w:val="22"/>
          <w:szCs w:val="22"/>
          <w:lang w:val="fr-FR"/>
        </w:rPr>
        <w:tab/>
      </w:r>
      <w:r w:rsidR="00994678" w:rsidRPr="00042317">
        <w:rPr>
          <w:rFonts w:ascii="Times New Roman" w:hAnsi="Times New Roman" w:cs="Times New Roman"/>
          <w:sz w:val="22"/>
          <w:szCs w:val="22"/>
          <w:lang w:val="fr-FR"/>
        </w:rPr>
        <w:t xml:space="preserve">• Assiduité au cours, préparation, participation   </w:t>
      </w:r>
      <w:r w:rsidRPr="00042317">
        <w:rPr>
          <w:rFonts w:ascii="Times New Roman" w:hAnsi="Times New Roman" w:cs="Times New Roman"/>
          <w:b/>
          <w:sz w:val="22"/>
          <w:szCs w:val="22"/>
          <w:lang w:val="fr-FR"/>
        </w:rPr>
        <w:t>15</w:t>
      </w:r>
      <w:r w:rsidR="00994678" w:rsidRPr="00042317">
        <w:rPr>
          <w:rFonts w:ascii="Times New Roman" w:hAnsi="Times New Roman" w:cs="Times New Roman"/>
          <w:b/>
          <w:sz w:val="22"/>
          <w:szCs w:val="22"/>
          <w:lang w:val="fr-FR"/>
        </w:rPr>
        <w:t>%</w:t>
      </w:r>
    </w:p>
    <w:p w14:paraId="6EADB1F5" w14:textId="410920D5" w:rsidR="00994678" w:rsidRPr="00042317" w:rsidRDefault="00051AB5" w:rsidP="00994678">
      <w:pPr>
        <w:widowControl w:val="0"/>
        <w:autoSpaceDE w:val="0"/>
        <w:autoSpaceDN w:val="0"/>
        <w:adjustRightInd w:val="0"/>
        <w:rPr>
          <w:rFonts w:ascii="Times New Roman" w:hAnsi="Times New Roman" w:cs="Times New Roman"/>
          <w:sz w:val="22"/>
          <w:szCs w:val="22"/>
          <w:lang w:val="fr-FR"/>
        </w:rPr>
      </w:pPr>
      <w:r w:rsidRPr="00042317">
        <w:rPr>
          <w:rFonts w:ascii="Times New Roman" w:hAnsi="Times New Roman" w:cs="Times New Roman"/>
          <w:sz w:val="22"/>
          <w:szCs w:val="22"/>
          <w:lang w:val="fr-FR"/>
        </w:rPr>
        <w:tab/>
      </w:r>
      <w:r w:rsidR="00994678" w:rsidRPr="00042317">
        <w:rPr>
          <w:rFonts w:ascii="Times New Roman" w:hAnsi="Times New Roman" w:cs="Times New Roman"/>
          <w:sz w:val="22"/>
          <w:szCs w:val="22"/>
          <w:lang w:val="fr-FR"/>
        </w:rPr>
        <w:t xml:space="preserve">• Compositions </w:t>
      </w:r>
      <w:r w:rsidR="00F572B0">
        <w:rPr>
          <w:rFonts w:ascii="Times New Roman" w:hAnsi="Times New Roman" w:cs="Times New Roman"/>
          <w:sz w:val="22"/>
          <w:szCs w:val="22"/>
          <w:lang w:val="fr-FR"/>
        </w:rPr>
        <w:t>et réflexion</w:t>
      </w:r>
      <w:r w:rsidR="00994678" w:rsidRPr="00042317">
        <w:rPr>
          <w:rFonts w:ascii="Times New Roman" w:hAnsi="Times New Roman" w:cs="Times New Roman"/>
          <w:sz w:val="22"/>
          <w:szCs w:val="22"/>
          <w:lang w:val="fr-FR"/>
        </w:rPr>
        <w:t xml:space="preserve"> </w:t>
      </w:r>
      <w:r w:rsidRPr="00042317">
        <w:rPr>
          <w:rFonts w:ascii="Times New Roman" w:hAnsi="Times New Roman" w:cs="Times New Roman"/>
          <w:b/>
          <w:sz w:val="22"/>
          <w:szCs w:val="22"/>
          <w:lang w:val="fr-FR"/>
        </w:rPr>
        <w:t>4</w:t>
      </w:r>
      <w:r w:rsidR="00994678" w:rsidRPr="00042317">
        <w:rPr>
          <w:rFonts w:ascii="Times New Roman" w:hAnsi="Times New Roman" w:cs="Times New Roman"/>
          <w:b/>
          <w:sz w:val="22"/>
          <w:szCs w:val="22"/>
          <w:lang w:val="fr-FR"/>
        </w:rPr>
        <w:t>0%</w:t>
      </w:r>
    </w:p>
    <w:p w14:paraId="189108B4" w14:textId="13B6435A" w:rsidR="00994678" w:rsidRPr="00042317" w:rsidRDefault="00051AB5" w:rsidP="00994678">
      <w:pPr>
        <w:widowControl w:val="0"/>
        <w:autoSpaceDE w:val="0"/>
        <w:autoSpaceDN w:val="0"/>
        <w:adjustRightInd w:val="0"/>
        <w:rPr>
          <w:rFonts w:ascii="Times New Roman" w:hAnsi="Times New Roman" w:cs="Times New Roman"/>
          <w:sz w:val="22"/>
          <w:szCs w:val="22"/>
          <w:lang w:val="fr-FR"/>
        </w:rPr>
      </w:pPr>
      <w:r w:rsidRPr="00042317">
        <w:rPr>
          <w:rFonts w:ascii="Times New Roman" w:hAnsi="Times New Roman" w:cs="Times New Roman"/>
          <w:sz w:val="22"/>
          <w:szCs w:val="22"/>
          <w:lang w:val="fr-FR"/>
        </w:rPr>
        <w:tab/>
      </w:r>
      <w:r w:rsidR="00994678" w:rsidRPr="00042317">
        <w:rPr>
          <w:rFonts w:ascii="Times New Roman" w:hAnsi="Times New Roman" w:cs="Times New Roman"/>
          <w:sz w:val="22"/>
          <w:szCs w:val="22"/>
          <w:lang w:val="fr-FR"/>
        </w:rPr>
        <w:t>• Devoirs</w:t>
      </w:r>
      <w:r w:rsidRPr="00042317">
        <w:rPr>
          <w:rFonts w:ascii="Times New Roman" w:hAnsi="Times New Roman" w:cs="Times New Roman"/>
          <w:sz w:val="22"/>
          <w:szCs w:val="22"/>
          <w:lang w:val="fr-FR"/>
        </w:rPr>
        <w:t xml:space="preserve"> à rendre ; quiz  </w:t>
      </w:r>
      <w:r w:rsidRPr="00042317">
        <w:rPr>
          <w:rFonts w:ascii="Times New Roman" w:hAnsi="Times New Roman" w:cs="Times New Roman"/>
          <w:b/>
          <w:sz w:val="22"/>
          <w:szCs w:val="22"/>
          <w:lang w:val="fr-FR"/>
        </w:rPr>
        <w:t>15</w:t>
      </w:r>
      <w:r w:rsidR="00994678" w:rsidRPr="00042317">
        <w:rPr>
          <w:rFonts w:ascii="Times New Roman" w:hAnsi="Times New Roman" w:cs="Times New Roman"/>
          <w:b/>
          <w:sz w:val="22"/>
          <w:szCs w:val="22"/>
          <w:lang w:val="fr-FR"/>
        </w:rPr>
        <w:t>%</w:t>
      </w:r>
    </w:p>
    <w:p w14:paraId="0F07AF3F" w14:textId="2489AC64" w:rsidR="00994678" w:rsidRPr="00042317" w:rsidRDefault="00051AB5" w:rsidP="00994678">
      <w:pPr>
        <w:widowControl w:val="0"/>
        <w:autoSpaceDE w:val="0"/>
        <w:autoSpaceDN w:val="0"/>
        <w:adjustRightInd w:val="0"/>
        <w:rPr>
          <w:rFonts w:ascii="Times New Roman" w:hAnsi="Times New Roman" w:cs="Times New Roman"/>
          <w:b/>
          <w:sz w:val="22"/>
          <w:szCs w:val="22"/>
          <w:lang w:val="fr-FR"/>
        </w:rPr>
      </w:pPr>
      <w:r w:rsidRPr="00042317">
        <w:rPr>
          <w:rFonts w:ascii="Times New Roman" w:hAnsi="Times New Roman" w:cs="Times New Roman"/>
          <w:sz w:val="22"/>
          <w:szCs w:val="22"/>
          <w:lang w:val="fr-FR"/>
        </w:rPr>
        <w:tab/>
      </w:r>
      <w:r w:rsidR="002B2C07">
        <w:rPr>
          <w:rFonts w:ascii="Times New Roman" w:hAnsi="Times New Roman" w:cs="Times New Roman"/>
          <w:sz w:val="22"/>
          <w:szCs w:val="22"/>
          <w:lang w:val="fr-FR"/>
        </w:rPr>
        <w:t>• Examen final</w:t>
      </w:r>
      <w:r w:rsidR="00994678" w:rsidRPr="00042317">
        <w:rPr>
          <w:rFonts w:ascii="Times New Roman" w:hAnsi="Times New Roman" w:cs="Times New Roman"/>
          <w:sz w:val="22"/>
          <w:szCs w:val="22"/>
          <w:lang w:val="fr-FR"/>
        </w:rPr>
        <w:t xml:space="preserve">   </w:t>
      </w:r>
      <w:r w:rsidR="00994678" w:rsidRPr="00042317">
        <w:rPr>
          <w:rFonts w:ascii="Times New Roman" w:hAnsi="Times New Roman" w:cs="Times New Roman"/>
          <w:b/>
          <w:sz w:val="22"/>
          <w:szCs w:val="22"/>
          <w:lang w:val="fr-FR"/>
        </w:rPr>
        <w:t>10%</w:t>
      </w:r>
    </w:p>
    <w:p w14:paraId="6051351F" w14:textId="77777777" w:rsidR="00051AB5" w:rsidRPr="00042317" w:rsidRDefault="00051AB5" w:rsidP="00051AB5">
      <w:pPr>
        <w:widowControl w:val="0"/>
        <w:autoSpaceDE w:val="0"/>
        <w:autoSpaceDN w:val="0"/>
        <w:adjustRightInd w:val="0"/>
        <w:rPr>
          <w:rFonts w:ascii="Times New Roman" w:hAnsi="Times New Roman" w:cs="Times New Roman"/>
          <w:b/>
          <w:sz w:val="22"/>
          <w:szCs w:val="22"/>
          <w:lang w:val="fr-FR"/>
        </w:rPr>
      </w:pPr>
      <w:r w:rsidRPr="00042317">
        <w:rPr>
          <w:rFonts w:ascii="Times New Roman" w:hAnsi="Times New Roman" w:cs="Times New Roman"/>
          <w:sz w:val="22"/>
          <w:szCs w:val="22"/>
          <w:lang w:val="fr-FR"/>
        </w:rPr>
        <w:tab/>
      </w:r>
      <w:r w:rsidR="00994678" w:rsidRPr="00042317">
        <w:rPr>
          <w:rFonts w:ascii="Times New Roman" w:hAnsi="Times New Roman" w:cs="Times New Roman"/>
          <w:sz w:val="22"/>
          <w:szCs w:val="22"/>
          <w:lang w:val="fr-FR"/>
        </w:rPr>
        <w:t xml:space="preserve">• Projet final    </w:t>
      </w:r>
      <w:r w:rsidR="00994678" w:rsidRPr="00042317">
        <w:rPr>
          <w:rFonts w:ascii="Times New Roman" w:hAnsi="Times New Roman" w:cs="Times New Roman"/>
          <w:b/>
          <w:sz w:val="22"/>
          <w:szCs w:val="22"/>
          <w:lang w:val="fr-FR"/>
        </w:rPr>
        <w:t>10</w:t>
      </w:r>
      <w:r w:rsidRPr="00042317">
        <w:rPr>
          <w:rFonts w:ascii="Times New Roman" w:hAnsi="Times New Roman" w:cs="Times New Roman"/>
          <w:b/>
          <w:sz w:val="22"/>
          <w:szCs w:val="22"/>
          <w:lang w:val="fr-FR"/>
        </w:rPr>
        <w:t>%</w:t>
      </w:r>
    </w:p>
    <w:p w14:paraId="1864B404" w14:textId="59166215" w:rsidR="00051AB5" w:rsidRPr="00042317" w:rsidRDefault="00051AB5" w:rsidP="00051AB5">
      <w:pPr>
        <w:pStyle w:val="ListParagraph"/>
        <w:widowControl w:val="0"/>
        <w:numPr>
          <w:ilvl w:val="0"/>
          <w:numId w:val="18"/>
        </w:numPr>
        <w:autoSpaceDE w:val="0"/>
        <w:autoSpaceDN w:val="0"/>
        <w:adjustRightInd w:val="0"/>
        <w:rPr>
          <w:rFonts w:ascii="Times New Roman" w:hAnsi="Times New Roman" w:cs="Times New Roman"/>
          <w:b/>
          <w:sz w:val="22"/>
          <w:szCs w:val="22"/>
          <w:lang w:val="fr-FR"/>
        </w:rPr>
      </w:pPr>
      <w:r w:rsidRPr="00042317">
        <w:rPr>
          <w:rFonts w:ascii="Times New Roman" w:hAnsi="Times New Roman" w:cs="Times New Roman"/>
          <w:sz w:val="22"/>
          <w:szCs w:val="22"/>
          <w:lang w:val="fr-FR"/>
        </w:rPr>
        <w:t xml:space="preserve">E-portfolio    </w:t>
      </w:r>
      <w:r w:rsidRPr="00042317">
        <w:rPr>
          <w:rFonts w:ascii="Times New Roman" w:hAnsi="Times New Roman" w:cs="Times New Roman"/>
          <w:b/>
          <w:sz w:val="22"/>
          <w:szCs w:val="22"/>
          <w:lang w:val="fr-FR"/>
        </w:rPr>
        <w:t>10%</w:t>
      </w:r>
    </w:p>
    <w:p w14:paraId="3188DB50" w14:textId="52428FF0" w:rsidR="00994678" w:rsidRPr="00042317" w:rsidRDefault="00994678" w:rsidP="00994678">
      <w:pPr>
        <w:widowControl w:val="0"/>
        <w:autoSpaceDE w:val="0"/>
        <w:autoSpaceDN w:val="0"/>
        <w:adjustRightInd w:val="0"/>
        <w:rPr>
          <w:rFonts w:ascii="Times New Roman" w:hAnsi="Times New Roman" w:cs="Times New Roman"/>
          <w:b/>
          <w:bCs/>
          <w:color w:val="1A1A1A"/>
          <w:sz w:val="22"/>
          <w:szCs w:val="22"/>
        </w:rPr>
      </w:pPr>
      <w:r w:rsidRPr="00042317">
        <w:rPr>
          <w:rFonts w:ascii="Times New Roman" w:hAnsi="Times New Roman" w:cs="Times New Roman"/>
          <w:b/>
          <w:bCs/>
          <w:color w:val="1A1A1A"/>
          <w:sz w:val="22"/>
          <w:szCs w:val="22"/>
        </w:rPr>
        <w:t>  </w:t>
      </w:r>
    </w:p>
    <w:p w14:paraId="6A524BD3" w14:textId="77777777" w:rsidR="00994678" w:rsidRPr="00042317" w:rsidRDefault="00994678" w:rsidP="00994678">
      <w:pPr>
        <w:widowControl w:val="0"/>
        <w:autoSpaceDE w:val="0"/>
        <w:autoSpaceDN w:val="0"/>
        <w:adjustRightInd w:val="0"/>
        <w:rPr>
          <w:rFonts w:ascii="Times New Roman" w:hAnsi="Times New Roman" w:cs="Times New Roman"/>
          <w:color w:val="1A1A1A"/>
          <w:sz w:val="22"/>
          <w:szCs w:val="22"/>
        </w:rPr>
      </w:pPr>
    </w:p>
    <w:p w14:paraId="7233CD98" w14:textId="77777777" w:rsidR="00994678" w:rsidRPr="00042317" w:rsidRDefault="00994678" w:rsidP="00994678">
      <w:pPr>
        <w:widowControl w:val="0"/>
        <w:autoSpaceDE w:val="0"/>
        <w:autoSpaceDN w:val="0"/>
        <w:adjustRightInd w:val="0"/>
        <w:rPr>
          <w:rFonts w:ascii="Times New Roman" w:hAnsi="Times New Roman" w:cs="Times New Roman"/>
          <w:sz w:val="22"/>
          <w:szCs w:val="22"/>
          <w:lang w:val="fr-FR"/>
        </w:rPr>
      </w:pPr>
      <w:r w:rsidRPr="00042317">
        <w:rPr>
          <w:rFonts w:ascii="Times New Roman" w:hAnsi="Times New Roman" w:cs="Times New Roman"/>
          <w:b/>
          <w:bCs/>
          <w:sz w:val="22"/>
          <w:szCs w:val="22"/>
          <w:lang w:val="fr-FR"/>
        </w:rPr>
        <w:t>Règlements/conseils</w:t>
      </w:r>
    </w:p>
    <w:p w14:paraId="4863284B" w14:textId="77777777" w:rsidR="00994678" w:rsidRPr="00042317" w:rsidRDefault="00994678" w:rsidP="00994678">
      <w:pPr>
        <w:widowControl w:val="0"/>
        <w:autoSpaceDE w:val="0"/>
        <w:autoSpaceDN w:val="0"/>
        <w:adjustRightInd w:val="0"/>
        <w:rPr>
          <w:rFonts w:ascii="Times New Roman" w:hAnsi="Times New Roman" w:cs="Times New Roman"/>
          <w:sz w:val="22"/>
          <w:szCs w:val="22"/>
          <w:lang w:val="fr-FR"/>
        </w:rPr>
      </w:pPr>
      <w:r w:rsidRPr="00042317">
        <w:rPr>
          <w:rFonts w:ascii="Times New Roman" w:hAnsi="Times New Roman" w:cs="Times New Roman"/>
          <w:sz w:val="22"/>
          <w:szCs w:val="22"/>
          <w:lang w:val="fr-FR"/>
        </w:rPr>
        <w:t>1. Pour réussir, cet atelier demande la participation et l'engagement de tous. Le travail régulier, la préparation, et la présence sont indispensables.</w:t>
      </w:r>
    </w:p>
    <w:p w14:paraId="1F0DAAA0" w14:textId="77777777" w:rsidR="00994678" w:rsidRPr="00042317" w:rsidRDefault="00994678" w:rsidP="00994678">
      <w:pPr>
        <w:rPr>
          <w:rFonts w:ascii="Times New Roman" w:hAnsi="Times New Roman" w:cs="Times New Roman"/>
          <w:lang w:val="fr-FR"/>
        </w:rPr>
      </w:pPr>
    </w:p>
    <w:p w14:paraId="6A578CBF" w14:textId="1F442A0A" w:rsidR="00994678" w:rsidRPr="00042317" w:rsidRDefault="00383009" w:rsidP="00994678">
      <w:pPr>
        <w:widowControl w:val="0"/>
        <w:autoSpaceDE w:val="0"/>
        <w:autoSpaceDN w:val="0"/>
        <w:adjustRightInd w:val="0"/>
        <w:rPr>
          <w:rFonts w:ascii="Times New Roman" w:hAnsi="Times New Roman" w:cs="Times New Roman"/>
          <w:sz w:val="22"/>
          <w:szCs w:val="22"/>
          <w:lang w:val="fr-FR"/>
        </w:rPr>
      </w:pPr>
      <w:r w:rsidRPr="00042317">
        <w:rPr>
          <w:rFonts w:ascii="Times New Roman" w:hAnsi="Times New Roman" w:cs="Times New Roman"/>
          <w:sz w:val="22"/>
          <w:szCs w:val="22"/>
          <w:lang w:val="fr-FR"/>
        </w:rPr>
        <w:t>2. Assiduité: au-delà de 3 absences, je déduis 1 point</w:t>
      </w:r>
      <w:r w:rsidR="00994678" w:rsidRPr="00042317">
        <w:rPr>
          <w:rFonts w:ascii="Times New Roman" w:hAnsi="Times New Roman" w:cs="Times New Roman"/>
          <w:sz w:val="22"/>
          <w:szCs w:val="22"/>
          <w:lang w:val="fr-FR"/>
        </w:rPr>
        <w:t xml:space="preserve"> de votre note finale pour chaque absence, </w:t>
      </w:r>
      <w:r w:rsidR="00994678" w:rsidRPr="00042317">
        <w:rPr>
          <w:rFonts w:ascii="Times New Roman" w:hAnsi="Times New Roman" w:cs="Times New Roman"/>
          <w:b/>
          <w:bCs/>
          <w:sz w:val="22"/>
          <w:szCs w:val="22"/>
          <w:lang w:val="fr-FR"/>
        </w:rPr>
        <w:t>quelle que soit la raison</w:t>
      </w:r>
      <w:r w:rsidR="00994678" w:rsidRPr="00042317">
        <w:rPr>
          <w:rFonts w:ascii="Times New Roman" w:hAnsi="Times New Roman" w:cs="Times New Roman"/>
          <w:sz w:val="22"/>
          <w:szCs w:val="22"/>
          <w:lang w:val="fr-FR"/>
        </w:rPr>
        <w:t>.</w:t>
      </w:r>
    </w:p>
    <w:p w14:paraId="3BBF664F" w14:textId="77777777" w:rsidR="00994678" w:rsidRPr="00042317" w:rsidRDefault="00994678" w:rsidP="00994678">
      <w:pPr>
        <w:widowControl w:val="0"/>
        <w:autoSpaceDE w:val="0"/>
        <w:autoSpaceDN w:val="0"/>
        <w:adjustRightInd w:val="0"/>
        <w:rPr>
          <w:rFonts w:ascii="Times New Roman" w:hAnsi="Times New Roman" w:cs="Times New Roman"/>
          <w:sz w:val="22"/>
          <w:szCs w:val="22"/>
          <w:lang w:val="fr-FR"/>
        </w:rPr>
      </w:pPr>
    </w:p>
    <w:p w14:paraId="38C4C642" w14:textId="4FF9EEF5" w:rsidR="00994678" w:rsidRPr="00042317" w:rsidRDefault="00994678" w:rsidP="00994678">
      <w:pPr>
        <w:widowControl w:val="0"/>
        <w:autoSpaceDE w:val="0"/>
        <w:autoSpaceDN w:val="0"/>
        <w:adjustRightInd w:val="0"/>
        <w:rPr>
          <w:rFonts w:ascii="Times New Roman" w:hAnsi="Times New Roman" w:cs="Times New Roman"/>
          <w:sz w:val="22"/>
          <w:szCs w:val="22"/>
          <w:lang w:val="fr-FR"/>
        </w:rPr>
      </w:pPr>
      <w:r w:rsidRPr="00042317">
        <w:rPr>
          <w:rFonts w:ascii="Times New Roman" w:hAnsi="Times New Roman" w:cs="Times New Roman"/>
          <w:sz w:val="22"/>
          <w:szCs w:val="22"/>
          <w:lang w:val="fr-FR"/>
        </w:rPr>
        <w:t>3. Participation: Tout le monde a 70 (C-) au départ. Vous pouvez faire remonter cette note en participant activem</w:t>
      </w:r>
      <w:r w:rsidR="005247CE" w:rsidRPr="00042317">
        <w:rPr>
          <w:rFonts w:ascii="Times New Roman" w:hAnsi="Times New Roman" w:cs="Times New Roman"/>
          <w:sz w:val="22"/>
          <w:szCs w:val="22"/>
          <w:lang w:val="fr-FR"/>
        </w:rPr>
        <w:t>ent (en cours et sur notre WP</w:t>
      </w:r>
      <w:r w:rsidRPr="00042317">
        <w:rPr>
          <w:rFonts w:ascii="Times New Roman" w:hAnsi="Times New Roman" w:cs="Times New Roman"/>
          <w:sz w:val="22"/>
          <w:szCs w:val="22"/>
          <w:lang w:val="fr-FR"/>
        </w:rPr>
        <w:t>) et avec une bonne préparation. Vous pouvez la faire descendre en manquant de préparation ou de respect. Si vous faites tout votre travail et vous assistez à tous les co</w:t>
      </w:r>
      <w:r w:rsidR="005247CE" w:rsidRPr="00042317">
        <w:rPr>
          <w:rFonts w:ascii="Times New Roman" w:hAnsi="Times New Roman" w:cs="Times New Roman"/>
          <w:sz w:val="22"/>
          <w:szCs w:val="22"/>
          <w:lang w:val="fr-FR"/>
        </w:rPr>
        <w:t xml:space="preserve">urs sans rien dire, la note restera la même. </w:t>
      </w:r>
    </w:p>
    <w:p w14:paraId="6FF6987B" w14:textId="77777777" w:rsidR="00994678" w:rsidRPr="00042317" w:rsidRDefault="00994678" w:rsidP="00994678">
      <w:pPr>
        <w:widowControl w:val="0"/>
        <w:autoSpaceDE w:val="0"/>
        <w:autoSpaceDN w:val="0"/>
        <w:adjustRightInd w:val="0"/>
        <w:rPr>
          <w:rFonts w:ascii="Times New Roman" w:hAnsi="Times New Roman" w:cs="Times New Roman"/>
          <w:sz w:val="22"/>
          <w:szCs w:val="22"/>
          <w:lang w:val="fr-FR"/>
        </w:rPr>
      </w:pPr>
    </w:p>
    <w:p w14:paraId="6244A3F6" w14:textId="77777777" w:rsidR="00994678" w:rsidRPr="00042317" w:rsidRDefault="00994678" w:rsidP="00994678">
      <w:pPr>
        <w:widowControl w:val="0"/>
        <w:autoSpaceDE w:val="0"/>
        <w:autoSpaceDN w:val="0"/>
        <w:adjustRightInd w:val="0"/>
        <w:rPr>
          <w:rFonts w:ascii="Times New Roman" w:hAnsi="Times New Roman" w:cs="Times New Roman"/>
          <w:sz w:val="22"/>
          <w:szCs w:val="22"/>
          <w:lang w:val="fr-FR"/>
        </w:rPr>
      </w:pPr>
      <w:r w:rsidRPr="00042317">
        <w:rPr>
          <w:rFonts w:ascii="Times New Roman" w:hAnsi="Times New Roman" w:cs="Times New Roman"/>
          <w:sz w:val="22"/>
          <w:szCs w:val="22"/>
          <w:lang w:val="fr-FR"/>
        </w:rPr>
        <w:t xml:space="preserve">4. </w:t>
      </w:r>
      <w:r w:rsidRPr="00042317">
        <w:rPr>
          <w:rFonts w:ascii="Times New Roman" w:hAnsi="Times New Roman" w:cs="Times New Roman"/>
          <w:b/>
          <w:sz w:val="22"/>
          <w:szCs w:val="22"/>
          <w:lang w:val="fr-FR"/>
        </w:rPr>
        <w:t>Les travaux écrits ne sont pas acceptés en retard</w:t>
      </w:r>
      <w:r w:rsidRPr="00042317">
        <w:rPr>
          <w:rFonts w:ascii="Times New Roman" w:hAnsi="Times New Roman" w:cs="Times New Roman"/>
          <w:sz w:val="22"/>
          <w:szCs w:val="22"/>
          <w:lang w:val="fr-FR"/>
        </w:rPr>
        <w:t xml:space="preserve">. Si vous ne pouvez pas assister au cours, vous pouvez rendre votre travail </w:t>
      </w:r>
      <w:r w:rsidRPr="00042317">
        <w:rPr>
          <w:rFonts w:ascii="Times New Roman" w:hAnsi="Times New Roman" w:cs="Times New Roman"/>
          <w:b/>
          <w:sz w:val="22"/>
          <w:szCs w:val="22"/>
          <w:lang w:val="fr-FR"/>
        </w:rPr>
        <w:t>à l'avance</w:t>
      </w:r>
      <w:r w:rsidRPr="00042317">
        <w:rPr>
          <w:rFonts w:ascii="Times New Roman" w:hAnsi="Times New Roman" w:cs="Times New Roman"/>
          <w:sz w:val="22"/>
          <w:szCs w:val="22"/>
          <w:lang w:val="fr-FR"/>
        </w:rPr>
        <w:t xml:space="preserve"> ou </w:t>
      </w:r>
      <w:r w:rsidRPr="00042317">
        <w:rPr>
          <w:rFonts w:ascii="Times New Roman" w:hAnsi="Times New Roman" w:cs="Times New Roman"/>
          <w:b/>
          <w:sz w:val="22"/>
          <w:szCs w:val="22"/>
          <w:lang w:val="fr-FR"/>
        </w:rPr>
        <w:t>l'envoyer par courriel</w:t>
      </w:r>
      <w:r w:rsidRPr="00042317">
        <w:rPr>
          <w:rFonts w:ascii="Times New Roman" w:hAnsi="Times New Roman" w:cs="Times New Roman"/>
          <w:sz w:val="22"/>
          <w:szCs w:val="22"/>
          <w:lang w:val="fr-FR"/>
        </w:rPr>
        <w:t>.</w:t>
      </w:r>
    </w:p>
    <w:p w14:paraId="7E53092D" w14:textId="77777777" w:rsidR="00994678" w:rsidRPr="00042317" w:rsidRDefault="00994678" w:rsidP="00994678">
      <w:pPr>
        <w:widowControl w:val="0"/>
        <w:autoSpaceDE w:val="0"/>
        <w:autoSpaceDN w:val="0"/>
        <w:adjustRightInd w:val="0"/>
        <w:rPr>
          <w:rFonts w:ascii="Times New Roman" w:hAnsi="Times New Roman" w:cs="Times New Roman"/>
          <w:sz w:val="22"/>
          <w:szCs w:val="22"/>
          <w:lang w:val="fr-FR"/>
        </w:rPr>
      </w:pPr>
    </w:p>
    <w:p w14:paraId="52940A5E" w14:textId="1358D590" w:rsidR="00994678" w:rsidRPr="00042317" w:rsidRDefault="00994678" w:rsidP="00994678">
      <w:pPr>
        <w:widowControl w:val="0"/>
        <w:autoSpaceDE w:val="0"/>
        <w:autoSpaceDN w:val="0"/>
        <w:adjustRightInd w:val="0"/>
        <w:rPr>
          <w:rFonts w:ascii="Times New Roman" w:hAnsi="Times New Roman" w:cs="Times New Roman"/>
          <w:sz w:val="22"/>
          <w:szCs w:val="22"/>
          <w:lang w:val="fr-FR"/>
        </w:rPr>
      </w:pPr>
      <w:r w:rsidRPr="00042317">
        <w:rPr>
          <w:rFonts w:ascii="Times New Roman" w:hAnsi="Times New Roman" w:cs="Times New Roman"/>
          <w:sz w:val="22"/>
          <w:szCs w:val="22"/>
          <w:lang w:val="fr-FR"/>
        </w:rPr>
        <w:t>5.</w:t>
      </w:r>
      <w:r w:rsidR="005247CE" w:rsidRPr="00042317">
        <w:rPr>
          <w:rFonts w:ascii="Times New Roman" w:hAnsi="Times New Roman" w:cs="Times New Roman"/>
          <w:sz w:val="22"/>
          <w:szCs w:val="22"/>
          <w:lang w:val="fr-FR"/>
        </w:rPr>
        <w:t xml:space="preserve"> Règle pour les examens: les examens ne peuvent pas être rattrapés. </w:t>
      </w:r>
    </w:p>
    <w:p w14:paraId="145E9E47" w14:textId="77777777" w:rsidR="00994678" w:rsidRPr="00042317" w:rsidRDefault="00994678" w:rsidP="00994678">
      <w:pPr>
        <w:widowControl w:val="0"/>
        <w:autoSpaceDE w:val="0"/>
        <w:autoSpaceDN w:val="0"/>
        <w:adjustRightInd w:val="0"/>
        <w:rPr>
          <w:rFonts w:ascii="Times New Roman" w:hAnsi="Times New Roman" w:cs="Times New Roman"/>
          <w:sz w:val="22"/>
          <w:szCs w:val="22"/>
          <w:lang w:val="fr-FR"/>
        </w:rPr>
      </w:pPr>
    </w:p>
    <w:p w14:paraId="3F4E51DD" w14:textId="48DB1AB1" w:rsidR="005247CE" w:rsidRPr="00042317" w:rsidRDefault="005247CE" w:rsidP="005247CE">
      <w:pPr>
        <w:widowControl w:val="0"/>
        <w:autoSpaceDE w:val="0"/>
        <w:autoSpaceDN w:val="0"/>
        <w:adjustRightInd w:val="0"/>
        <w:rPr>
          <w:rFonts w:ascii="Times New Roman" w:hAnsi="Times New Roman" w:cs="Times New Roman"/>
          <w:sz w:val="22"/>
          <w:szCs w:val="22"/>
          <w:lang w:val="fr-FR"/>
        </w:rPr>
      </w:pPr>
      <w:r w:rsidRPr="00042317">
        <w:rPr>
          <w:rFonts w:ascii="Times New Roman" w:hAnsi="Times New Roman" w:cs="Times New Roman"/>
          <w:sz w:val="22"/>
          <w:szCs w:val="22"/>
          <w:lang w:val="fr-FR"/>
        </w:rPr>
        <w:t xml:space="preserve">6. </w:t>
      </w:r>
      <w:r w:rsidR="00994678" w:rsidRPr="00042317">
        <w:rPr>
          <w:rFonts w:ascii="Times New Roman" w:hAnsi="Times New Roman" w:cs="Times New Roman"/>
          <w:sz w:val="22"/>
          <w:szCs w:val="22"/>
          <w:lang w:val="fr-FR"/>
        </w:rPr>
        <w:t xml:space="preserve">Honnêteté: Vous pouvez collaborer de la manière suivante. Pour les devoirs, vous pouvez travailler avec un partenaire qui est dans le cours et discuter de vos réponses dans la mesure où vous êtes tous les deux engagés dans le processus et une personne ne fournit pas simplement les réponses à l'autre. Vous pouvez demander de l'aide à un tuteur ou un étudiant plus avancé si cette personne vous aide à trouver des réponses vous-mêmes à vos questions, sans vous fournir simplement les réponses. </w:t>
      </w:r>
    </w:p>
    <w:p w14:paraId="189BD00B" w14:textId="77777777" w:rsidR="005247CE" w:rsidRPr="00042317" w:rsidRDefault="005247CE" w:rsidP="005247CE">
      <w:pPr>
        <w:rPr>
          <w:rFonts w:ascii="Times New Roman" w:hAnsi="Times New Roman" w:cs="Times New Roman"/>
          <w:lang w:val="fr-FR"/>
        </w:rPr>
      </w:pPr>
    </w:p>
    <w:p w14:paraId="0CEAD360" w14:textId="1F798A34" w:rsidR="00994678" w:rsidRPr="00042317" w:rsidRDefault="00994678" w:rsidP="005247CE">
      <w:pPr>
        <w:rPr>
          <w:rFonts w:ascii="Times New Roman" w:hAnsi="Times New Roman" w:cs="Times New Roman"/>
          <w:sz w:val="22"/>
          <w:szCs w:val="22"/>
          <w:lang w:val="fr-FR"/>
        </w:rPr>
      </w:pPr>
      <w:r w:rsidRPr="00042317">
        <w:rPr>
          <w:rFonts w:ascii="Times New Roman" w:hAnsi="Times New Roman" w:cs="Times New Roman"/>
          <w:sz w:val="22"/>
          <w:szCs w:val="22"/>
          <w:lang w:val="fr-FR"/>
        </w:rPr>
        <w:t>Pour les écrits, vous pouvez collaborer ou poser des questions à d'autres étudiants, mais vos assistants peuvent dire simplement "vous avez un problème ici". Vous ne pouvez pas leur demander "comment dit-on XX?" et vous ne pouvez pas leur demander de lire une composition et de corriger les erreurs. Il est évident que vous ne pouvez pas copier le travail d'un autre. Emprunter plus de cinq mots alignés de n'importe quelle source dans n'importe quelle l</w:t>
      </w:r>
      <w:r w:rsidR="005247CE" w:rsidRPr="00042317">
        <w:rPr>
          <w:rFonts w:ascii="Times New Roman" w:hAnsi="Times New Roman" w:cs="Times New Roman"/>
          <w:sz w:val="22"/>
          <w:szCs w:val="22"/>
          <w:lang w:val="fr-FR"/>
        </w:rPr>
        <w:t>angue sans citation est un</w:t>
      </w:r>
      <w:r w:rsidRPr="00042317">
        <w:rPr>
          <w:rFonts w:ascii="Times New Roman" w:hAnsi="Times New Roman" w:cs="Times New Roman"/>
          <w:sz w:val="22"/>
          <w:szCs w:val="22"/>
          <w:lang w:val="fr-FR"/>
        </w:rPr>
        <w:t xml:space="preserve"> plagiat, ce qui est une forme de vol. </w:t>
      </w:r>
      <w:r w:rsidRPr="00042317">
        <w:rPr>
          <w:rFonts w:ascii="Times New Roman" w:hAnsi="Times New Roman" w:cs="Times New Roman"/>
          <w:b/>
          <w:bCs/>
          <w:sz w:val="22"/>
          <w:szCs w:val="22"/>
          <w:lang w:val="fr-FR"/>
        </w:rPr>
        <w:t>Il faut me faire savoir, à l'écrit, toute assistance dont vous bénéficiez sur votre travail.</w:t>
      </w:r>
      <w:r w:rsidRPr="00042317">
        <w:rPr>
          <w:rFonts w:ascii="Times New Roman" w:hAnsi="Times New Roman" w:cs="Times New Roman"/>
          <w:sz w:val="22"/>
          <w:szCs w:val="22"/>
          <w:lang w:val="fr-FR"/>
        </w:rPr>
        <w:t xml:space="preserve"> Voyez la </w:t>
      </w:r>
      <w:hyperlink r:id="rId14" w:history="1">
        <w:r w:rsidRPr="00042317">
          <w:rPr>
            <w:rFonts w:ascii="Times New Roman" w:hAnsi="Times New Roman" w:cs="Times New Roman"/>
            <w:color w:val="0026E2"/>
            <w:sz w:val="22"/>
            <w:szCs w:val="22"/>
            <w:u w:val="single" w:color="0026E2"/>
            <w:lang w:val="fr-FR"/>
          </w:rPr>
          <w:t>politique du département</w:t>
        </w:r>
      </w:hyperlink>
      <w:r w:rsidRPr="00042317">
        <w:rPr>
          <w:rFonts w:ascii="Times New Roman" w:hAnsi="Times New Roman" w:cs="Times New Roman"/>
          <w:sz w:val="22"/>
          <w:szCs w:val="22"/>
          <w:lang w:val="fr-FR"/>
        </w:rPr>
        <w:t xml:space="preserve"> pour plus de détails.</w:t>
      </w:r>
    </w:p>
    <w:p w14:paraId="27BBCB97" w14:textId="77777777" w:rsidR="00994678" w:rsidRPr="00042317" w:rsidRDefault="00994678" w:rsidP="00994678">
      <w:pPr>
        <w:widowControl w:val="0"/>
        <w:autoSpaceDE w:val="0"/>
        <w:autoSpaceDN w:val="0"/>
        <w:adjustRightInd w:val="0"/>
        <w:rPr>
          <w:rFonts w:ascii="Times New Roman" w:hAnsi="Times New Roman" w:cs="Times New Roman"/>
          <w:b/>
          <w:bCs/>
          <w:sz w:val="22"/>
          <w:szCs w:val="22"/>
          <w:lang w:val="fr-FR"/>
        </w:rPr>
      </w:pPr>
    </w:p>
    <w:p w14:paraId="6A7E1ECB" w14:textId="77777777" w:rsidR="00994678" w:rsidRPr="00042317" w:rsidRDefault="00994678" w:rsidP="00994678">
      <w:pPr>
        <w:widowControl w:val="0"/>
        <w:autoSpaceDE w:val="0"/>
        <w:autoSpaceDN w:val="0"/>
        <w:adjustRightInd w:val="0"/>
        <w:rPr>
          <w:rFonts w:ascii="Times New Roman" w:hAnsi="Times New Roman" w:cs="Times New Roman"/>
          <w:color w:val="0E0E0E"/>
          <w:sz w:val="22"/>
          <w:szCs w:val="22"/>
          <w:lang w:val="fr-FR"/>
        </w:rPr>
      </w:pPr>
      <w:r w:rsidRPr="00042317">
        <w:rPr>
          <w:rFonts w:ascii="Times New Roman" w:hAnsi="Times New Roman" w:cs="Times New Roman"/>
          <w:b/>
          <w:bCs/>
          <w:sz w:val="22"/>
          <w:szCs w:val="22"/>
          <w:lang w:val="fr-FR"/>
        </w:rPr>
        <w:t xml:space="preserve">7. N'oubliez pas les dates importantes suivantes: </w:t>
      </w:r>
      <w:r w:rsidRPr="00042317">
        <w:rPr>
          <w:rFonts w:ascii="Times New Roman" w:hAnsi="Times New Roman" w:cs="Times New Roman"/>
          <w:sz w:val="22"/>
          <w:szCs w:val="22"/>
          <w:lang w:val="fr-FR"/>
        </w:rPr>
        <w:t> </w:t>
      </w:r>
      <w:r w:rsidRPr="00042317">
        <w:rPr>
          <w:rFonts w:ascii="Times New Roman" w:hAnsi="Times New Roman" w:cs="Times New Roman"/>
          <w:color w:val="0E0E0E"/>
          <w:sz w:val="22"/>
          <w:szCs w:val="22"/>
          <w:lang w:val="fr-FR"/>
        </w:rPr>
        <w:t xml:space="preserve"> </w:t>
      </w:r>
    </w:p>
    <w:p w14:paraId="037041C5" w14:textId="78C13571" w:rsidR="00994678" w:rsidRPr="00042317" w:rsidRDefault="00042317" w:rsidP="00994678">
      <w:pPr>
        <w:widowControl w:val="0"/>
        <w:autoSpaceDE w:val="0"/>
        <w:autoSpaceDN w:val="0"/>
        <w:adjustRightInd w:val="0"/>
        <w:rPr>
          <w:rFonts w:ascii="Times New Roman" w:hAnsi="Times New Roman" w:cs="Times New Roman"/>
          <w:color w:val="0E0E0E"/>
          <w:sz w:val="22"/>
          <w:szCs w:val="22"/>
          <w:lang w:val="fr-FR"/>
        </w:rPr>
      </w:pPr>
      <w:r>
        <w:rPr>
          <w:rFonts w:ascii="Times New Roman" w:hAnsi="Times New Roman" w:cs="Times New Roman"/>
          <w:b/>
          <w:sz w:val="22"/>
        </w:rPr>
        <w:t>LAST DAY TO ADD</w:t>
      </w:r>
      <w:r w:rsidR="00994678" w:rsidRPr="00042317">
        <w:rPr>
          <w:rFonts w:ascii="Times New Roman" w:hAnsi="Times New Roman" w:cs="Times New Roman"/>
          <w:b/>
          <w:sz w:val="22"/>
        </w:rPr>
        <w:t xml:space="preserve">: September </w:t>
      </w:r>
      <w:r w:rsidR="00381436" w:rsidRPr="00042317">
        <w:rPr>
          <w:rFonts w:ascii="Times New Roman" w:hAnsi="Times New Roman" w:cs="Times New Roman"/>
          <w:b/>
          <w:sz w:val="22"/>
        </w:rPr>
        <w:t>8</w:t>
      </w:r>
      <w:r w:rsidR="00994678" w:rsidRPr="00042317">
        <w:rPr>
          <w:rFonts w:ascii="Times New Roman" w:hAnsi="Times New Roman" w:cs="Times New Roman"/>
          <w:b/>
          <w:sz w:val="22"/>
          <w:vertAlign w:val="superscript"/>
        </w:rPr>
        <w:t>th</w:t>
      </w:r>
      <w:r w:rsidR="00994678" w:rsidRPr="00042317">
        <w:rPr>
          <w:rFonts w:ascii="Times New Roman" w:hAnsi="Times New Roman" w:cs="Times New Roman"/>
          <w:b/>
          <w:sz w:val="22"/>
        </w:rPr>
        <w:t xml:space="preserve">  </w:t>
      </w:r>
      <w:r w:rsidR="00994678" w:rsidRPr="00042317">
        <w:rPr>
          <w:rFonts w:ascii="Times New Roman" w:hAnsi="Times New Roman" w:cs="Times New Roman"/>
          <w:color w:val="0E0E0E"/>
          <w:sz w:val="22"/>
          <w:szCs w:val="22"/>
          <w:lang w:val="fr-FR"/>
        </w:rPr>
        <w:tab/>
      </w:r>
      <w:r w:rsidR="00994678" w:rsidRPr="00042317">
        <w:rPr>
          <w:rFonts w:ascii="Times New Roman" w:hAnsi="Times New Roman" w:cs="Times New Roman"/>
          <w:color w:val="0E0E0E"/>
          <w:sz w:val="22"/>
          <w:szCs w:val="22"/>
          <w:lang w:val="fr-FR"/>
        </w:rPr>
        <w:tab/>
      </w:r>
      <w:r w:rsidR="00994678" w:rsidRPr="00042317">
        <w:rPr>
          <w:rFonts w:ascii="Times New Roman" w:hAnsi="Times New Roman" w:cs="Times New Roman"/>
          <w:color w:val="0E0E0E"/>
          <w:sz w:val="22"/>
          <w:szCs w:val="22"/>
          <w:lang w:val="fr-FR"/>
        </w:rPr>
        <w:tab/>
      </w:r>
      <w:r w:rsidR="00994678" w:rsidRPr="00042317">
        <w:rPr>
          <w:rFonts w:ascii="Times New Roman" w:hAnsi="Times New Roman" w:cs="Times New Roman"/>
          <w:color w:val="0E0E0E"/>
          <w:sz w:val="22"/>
          <w:szCs w:val="22"/>
          <w:lang w:val="fr-FR"/>
        </w:rPr>
        <w:tab/>
      </w:r>
      <w:r w:rsidR="00994678" w:rsidRPr="00042317">
        <w:rPr>
          <w:rFonts w:ascii="Times New Roman" w:hAnsi="Times New Roman" w:cs="Times New Roman"/>
          <w:color w:val="0E0E0E"/>
          <w:sz w:val="22"/>
          <w:szCs w:val="22"/>
          <w:lang w:val="fr-FR"/>
        </w:rPr>
        <w:tab/>
      </w:r>
      <w:r w:rsidR="00994678" w:rsidRPr="00042317">
        <w:rPr>
          <w:rFonts w:ascii="Times New Roman" w:hAnsi="Times New Roman" w:cs="Times New Roman"/>
          <w:color w:val="0E0E0E"/>
          <w:sz w:val="22"/>
          <w:szCs w:val="22"/>
          <w:lang w:val="fr-FR"/>
        </w:rPr>
        <w:tab/>
      </w:r>
      <w:r w:rsidR="00994678" w:rsidRPr="00042317">
        <w:rPr>
          <w:rFonts w:ascii="Times New Roman" w:hAnsi="Times New Roman" w:cs="Times New Roman"/>
          <w:color w:val="0E0E0E"/>
          <w:sz w:val="22"/>
          <w:szCs w:val="22"/>
          <w:lang w:val="fr-FR"/>
        </w:rPr>
        <w:tab/>
        <w:t xml:space="preserve">      </w:t>
      </w:r>
      <w:r w:rsidR="00994678" w:rsidRPr="00042317">
        <w:rPr>
          <w:rFonts w:ascii="Times New Roman" w:hAnsi="Times New Roman" w:cs="Times New Roman"/>
          <w:b/>
          <w:sz w:val="22"/>
        </w:rPr>
        <w:t xml:space="preserve">LAST DAY TO DROP:  September </w:t>
      </w:r>
      <w:r w:rsidR="00381436" w:rsidRPr="00042317">
        <w:rPr>
          <w:rFonts w:ascii="Times New Roman" w:hAnsi="Times New Roman" w:cs="Times New Roman"/>
          <w:b/>
          <w:sz w:val="22"/>
        </w:rPr>
        <w:t>9</w:t>
      </w:r>
      <w:r w:rsidR="00994678" w:rsidRPr="00042317">
        <w:rPr>
          <w:rFonts w:ascii="Times New Roman" w:hAnsi="Times New Roman" w:cs="Times New Roman"/>
          <w:b/>
          <w:sz w:val="22"/>
          <w:vertAlign w:val="superscript"/>
        </w:rPr>
        <w:t>th</w:t>
      </w:r>
      <w:r w:rsidR="00381436" w:rsidRPr="00042317">
        <w:rPr>
          <w:rFonts w:ascii="Times New Roman" w:hAnsi="Times New Roman" w:cs="Times New Roman"/>
          <w:b/>
          <w:sz w:val="22"/>
          <w:vertAlign w:val="superscript"/>
        </w:rPr>
        <w:t xml:space="preserve"> </w:t>
      </w:r>
      <w:r w:rsidR="00994678" w:rsidRPr="00042317">
        <w:rPr>
          <w:rFonts w:ascii="Times New Roman" w:hAnsi="Times New Roman" w:cs="Times New Roman"/>
          <w:b/>
          <w:sz w:val="22"/>
        </w:rPr>
        <w:t xml:space="preserve"> </w:t>
      </w:r>
      <w:r w:rsidR="00994678" w:rsidRPr="00042317">
        <w:rPr>
          <w:rFonts w:ascii="Times New Roman" w:hAnsi="Times New Roman" w:cs="Times New Roman"/>
          <w:color w:val="0E0E0E"/>
          <w:sz w:val="22"/>
          <w:szCs w:val="22"/>
          <w:lang w:val="fr-FR"/>
        </w:rPr>
        <w:tab/>
      </w:r>
      <w:r w:rsidR="00994678" w:rsidRPr="00042317">
        <w:rPr>
          <w:rFonts w:ascii="Times New Roman" w:hAnsi="Times New Roman" w:cs="Times New Roman"/>
          <w:color w:val="0E0E0E"/>
          <w:sz w:val="22"/>
          <w:szCs w:val="22"/>
          <w:lang w:val="fr-FR"/>
        </w:rPr>
        <w:tab/>
      </w:r>
      <w:r w:rsidR="00994678" w:rsidRPr="00042317">
        <w:rPr>
          <w:rFonts w:ascii="Times New Roman" w:hAnsi="Times New Roman" w:cs="Times New Roman"/>
          <w:color w:val="0E0E0E"/>
          <w:sz w:val="22"/>
          <w:szCs w:val="22"/>
          <w:lang w:val="fr-FR"/>
        </w:rPr>
        <w:tab/>
      </w:r>
      <w:r w:rsidR="00994678" w:rsidRPr="00042317">
        <w:rPr>
          <w:rFonts w:ascii="Times New Roman" w:hAnsi="Times New Roman" w:cs="Times New Roman"/>
          <w:color w:val="0E0E0E"/>
          <w:sz w:val="22"/>
          <w:szCs w:val="22"/>
          <w:lang w:val="fr-FR"/>
        </w:rPr>
        <w:tab/>
      </w:r>
      <w:r w:rsidR="00994678" w:rsidRPr="00042317">
        <w:rPr>
          <w:rFonts w:ascii="Times New Roman" w:hAnsi="Times New Roman" w:cs="Times New Roman"/>
          <w:color w:val="0E0E0E"/>
          <w:sz w:val="22"/>
          <w:szCs w:val="22"/>
          <w:lang w:val="fr-FR"/>
        </w:rPr>
        <w:tab/>
      </w:r>
      <w:r w:rsidR="00994678" w:rsidRPr="00042317">
        <w:rPr>
          <w:rFonts w:ascii="Times New Roman" w:hAnsi="Times New Roman" w:cs="Times New Roman"/>
          <w:color w:val="0E0E0E"/>
          <w:sz w:val="22"/>
          <w:szCs w:val="22"/>
          <w:lang w:val="fr-FR"/>
        </w:rPr>
        <w:tab/>
        <w:t xml:space="preserve">      </w:t>
      </w:r>
      <w:r w:rsidR="00994678" w:rsidRPr="00042317">
        <w:rPr>
          <w:rFonts w:ascii="Times New Roman" w:hAnsi="Times New Roman" w:cs="Times New Roman"/>
          <w:b/>
          <w:sz w:val="22"/>
        </w:rPr>
        <w:t>LAST DAY TO WITHDRAW: October 2</w:t>
      </w:r>
      <w:r w:rsidR="00381436" w:rsidRPr="00042317">
        <w:rPr>
          <w:rFonts w:ascii="Times New Roman" w:hAnsi="Times New Roman" w:cs="Times New Roman"/>
          <w:b/>
          <w:sz w:val="22"/>
        </w:rPr>
        <w:t>0</w:t>
      </w:r>
      <w:r w:rsidR="00381436" w:rsidRPr="00042317">
        <w:rPr>
          <w:rFonts w:ascii="Times New Roman" w:hAnsi="Times New Roman" w:cs="Times New Roman"/>
          <w:b/>
          <w:sz w:val="22"/>
          <w:vertAlign w:val="superscript"/>
        </w:rPr>
        <w:t xml:space="preserve">th </w:t>
      </w:r>
    </w:p>
    <w:p w14:paraId="0497C4E3" w14:textId="77777777" w:rsidR="00994678" w:rsidRPr="00042317" w:rsidRDefault="00994678" w:rsidP="00994678">
      <w:pPr>
        <w:widowControl w:val="0"/>
        <w:autoSpaceDE w:val="0"/>
        <w:autoSpaceDN w:val="0"/>
        <w:adjustRightInd w:val="0"/>
        <w:rPr>
          <w:rFonts w:ascii="Times New Roman" w:hAnsi="Times New Roman" w:cs="Times New Roman"/>
          <w:b/>
          <w:bCs/>
          <w:sz w:val="22"/>
          <w:szCs w:val="22"/>
          <w:lang w:val="fr-FR"/>
        </w:rPr>
      </w:pPr>
    </w:p>
    <w:p w14:paraId="4D68F348" w14:textId="77777777" w:rsidR="00994678" w:rsidRPr="00042317" w:rsidRDefault="00994678" w:rsidP="00994678">
      <w:pPr>
        <w:widowControl w:val="0"/>
        <w:autoSpaceDE w:val="0"/>
        <w:autoSpaceDN w:val="0"/>
        <w:adjustRightInd w:val="0"/>
        <w:rPr>
          <w:rFonts w:ascii="Times New Roman" w:hAnsi="Times New Roman" w:cs="Times New Roman"/>
          <w:sz w:val="22"/>
          <w:szCs w:val="22"/>
          <w:lang w:val="fr-FR"/>
        </w:rPr>
      </w:pPr>
      <w:r w:rsidRPr="00042317">
        <w:rPr>
          <w:rFonts w:ascii="Times New Roman" w:hAnsi="Times New Roman" w:cs="Times New Roman"/>
          <w:bCs/>
          <w:sz w:val="22"/>
          <w:szCs w:val="22"/>
          <w:lang w:val="fr-FR"/>
        </w:rPr>
        <w:t>8. Pour contacter le professeur :</w:t>
      </w:r>
    </w:p>
    <w:p w14:paraId="4E4A018C" w14:textId="77777777" w:rsidR="00994678" w:rsidRPr="00042317" w:rsidRDefault="00994678" w:rsidP="00994678">
      <w:pPr>
        <w:widowControl w:val="0"/>
        <w:autoSpaceDE w:val="0"/>
        <w:autoSpaceDN w:val="0"/>
        <w:adjustRightInd w:val="0"/>
        <w:rPr>
          <w:rFonts w:ascii="Times New Roman" w:hAnsi="Times New Roman" w:cs="Times New Roman"/>
          <w:sz w:val="22"/>
          <w:szCs w:val="22"/>
          <w:lang w:val="fr-FR"/>
        </w:rPr>
      </w:pPr>
      <w:r w:rsidRPr="00042317">
        <w:rPr>
          <w:rFonts w:ascii="Times New Roman" w:hAnsi="Times New Roman" w:cs="Times New Roman"/>
          <w:b/>
          <w:bCs/>
          <w:sz w:val="22"/>
          <w:szCs w:val="22"/>
          <w:lang w:val="fr-FR"/>
        </w:rPr>
        <w:t>Courriel</w:t>
      </w:r>
      <w:r w:rsidRPr="00042317">
        <w:rPr>
          <w:rFonts w:ascii="Times New Roman" w:hAnsi="Times New Roman" w:cs="Times New Roman"/>
          <w:sz w:val="22"/>
          <w:szCs w:val="22"/>
          <w:lang w:val="fr-FR"/>
        </w:rPr>
        <w:t xml:space="preserve">: </w:t>
      </w:r>
      <w:r w:rsidRPr="00042317">
        <w:rPr>
          <w:rFonts w:ascii="Times New Roman" w:hAnsi="Times New Roman" w:cs="Times New Roman"/>
          <w:color w:val="0026E2"/>
          <w:sz w:val="22"/>
          <w:szCs w:val="22"/>
          <w:u w:val="single" w:color="0026E2"/>
          <w:lang w:val="fr-FR"/>
        </w:rPr>
        <w:t>chr2u@virginia.edu</w:t>
      </w:r>
      <w:r w:rsidRPr="00042317">
        <w:rPr>
          <w:rFonts w:ascii="Times New Roman" w:hAnsi="Times New Roman" w:cs="Times New Roman"/>
          <w:sz w:val="22"/>
          <w:szCs w:val="22"/>
          <w:lang w:val="fr-FR"/>
        </w:rPr>
        <w:t xml:space="preserve">. Je suis disponible pour répondre à toutes vos questions, et je ferai de mon mieux pour vous aider. ATTENTION: je lis mon courriel plusieurs fois par jour, mais si vous m'écrivez trop tard le soir, vous n'aurez pas de réponse avant le lendemain. </w:t>
      </w:r>
    </w:p>
    <w:p w14:paraId="15B3CD66" w14:textId="77777777" w:rsidR="00AC3AD7" w:rsidRPr="00042317" w:rsidRDefault="00AC3AD7" w:rsidP="00994678">
      <w:pPr>
        <w:widowControl w:val="0"/>
        <w:autoSpaceDE w:val="0"/>
        <w:autoSpaceDN w:val="0"/>
        <w:adjustRightInd w:val="0"/>
        <w:rPr>
          <w:rFonts w:ascii="Times New Roman" w:hAnsi="Times New Roman" w:cs="Times New Roman"/>
          <w:sz w:val="22"/>
          <w:szCs w:val="22"/>
          <w:lang w:val="fr-FR"/>
        </w:rPr>
      </w:pPr>
    </w:p>
    <w:p w14:paraId="082A4363" w14:textId="77777777" w:rsidR="00994678" w:rsidRPr="00042317" w:rsidRDefault="00994678" w:rsidP="00994678">
      <w:pPr>
        <w:rPr>
          <w:rFonts w:ascii="Times New Roman" w:hAnsi="Times New Roman" w:cs="Times New Roman"/>
          <w:sz w:val="22"/>
          <w:szCs w:val="22"/>
          <w:lang w:val="fr-FR"/>
        </w:rPr>
      </w:pPr>
      <w:r w:rsidRPr="00042317">
        <w:rPr>
          <w:rFonts w:ascii="Times New Roman" w:hAnsi="Times New Roman" w:cs="Times New Roman"/>
          <w:b/>
          <w:sz w:val="22"/>
          <w:szCs w:val="22"/>
          <w:lang w:val="fr-FR"/>
        </w:rPr>
        <w:t xml:space="preserve">Heures de bureau et </w:t>
      </w:r>
      <w:r w:rsidRPr="00042317">
        <w:rPr>
          <w:rFonts w:ascii="Times New Roman" w:hAnsi="Times New Roman" w:cs="Times New Roman"/>
          <w:b/>
          <w:bCs/>
          <w:sz w:val="22"/>
          <w:szCs w:val="22"/>
          <w:lang w:val="fr-FR"/>
        </w:rPr>
        <w:t>sur rendez-vous</w:t>
      </w:r>
      <w:r w:rsidRPr="00042317">
        <w:rPr>
          <w:rFonts w:ascii="Times New Roman" w:hAnsi="Times New Roman" w:cs="Times New Roman"/>
          <w:sz w:val="22"/>
          <w:szCs w:val="22"/>
          <w:lang w:val="fr-FR"/>
        </w:rPr>
        <w:t xml:space="preserve">: </w:t>
      </w:r>
    </w:p>
    <w:p w14:paraId="5867D32D" w14:textId="3237B309" w:rsidR="00994678" w:rsidRPr="00042317" w:rsidRDefault="00AC3AD7" w:rsidP="00994678">
      <w:pPr>
        <w:rPr>
          <w:rFonts w:ascii="Times New Roman" w:hAnsi="Times New Roman" w:cs="Times New Roman"/>
          <w:sz w:val="22"/>
          <w:szCs w:val="22"/>
          <w:lang w:val="fr-FR"/>
        </w:rPr>
      </w:pPr>
      <w:r w:rsidRPr="00042317">
        <w:rPr>
          <w:rFonts w:ascii="Times New Roman" w:hAnsi="Times New Roman" w:cs="Times New Roman"/>
          <w:sz w:val="22"/>
          <w:szCs w:val="22"/>
          <w:lang w:val="fr-FR"/>
        </w:rPr>
        <w:t>Mardi</w:t>
      </w:r>
      <w:r w:rsidR="00994678" w:rsidRPr="00042317">
        <w:rPr>
          <w:rFonts w:ascii="Times New Roman" w:hAnsi="Times New Roman" w:cs="Times New Roman"/>
          <w:sz w:val="22"/>
          <w:szCs w:val="22"/>
          <w:lang w:val="fr-FR"/>
        </w:rPr>
        <w:t xml:space="preserve"> et </w:t>
      </w:r>
      <w:r w:rsidRPr="00042317">
        <w:rPr>
          <w:rFonts w:ascii="Times New Roman" w:hAnsi="Times New Roman" w:cs="Times New Roman"/>
          <w:sz w:val="22"/>
          <w:szCs w:val="22"/>
          <w:lang w:val="fr-FR"/>
        </w:rPr>
        <w:t>jeudi</w:t>
      </w:r>
      <w:r w:rsidR="00994678" w:rsidRPr="00042317">
        <w:rPr>
          <w:rFonts w:ascii="Times New Roman" w:hAnsi="Times New Roman" w:cs="Times New Roman"/>
          <w:sz w:val="22"/>
          <w:szCs w:val="22"/>
          <w:lang w:val="fr-FR"/>
        </w:rPr>
        <w:t xml:space="preserve"> de 11h à 12h</w:t>
      </w:r>
    </w:p>
    <w:p w14:paraId="221D579E" w14:textId="77777777" w:rsidR="00994678" w:rsidRPr="00042317" w:rsidRDefault="00994678" w:rsidP="00994678">
      <w:pPr>
        <w:rPr>
          <w:rFonts w:ascii="Times New Roman" w:hAnsi="Times New Roman" w:cs="Times New Roman"/>
          <w:sz w:val="22"/>
          <w:szCs w:val="22"/>
          <w:lang w:val="fr-FR"/>
        </w:rPr>
      </w:pPr>
      <w:r w:rsidRPr="00042317">
        <w:rPr>
          <w:rFonts w:ascii="Times New Roman" w:hAnsi="Times New Roman" w:cs="Times New Roman"/>
          <w:sz w:val="22"/>
          <w:szCs w:val="22"/>
          <w:lang w:val="fr-FR"/>
        </w:rPr>
        <w:t>Bureau : New Cabell 371</w:t>
      </w:r>
    </w:p>
    <w:p w14:paraId="7CDB53CC" w14:textId="2F54F0A9" w:rsidR="00820D99" w:rsidRDefault="00994678" w:rsidP="00994678">
      <w:pPr>
        <w:rPr>
          <w:rFonts w:ascii="Times New Roman" w:hAnsi="Times New Roman" w:cs="Times New Roman"/>
          <w:sz w:val="22"/>
          <w:szCs w:val="22"/>
          <w:lang w:val="fr-FR"/>
        </w:rPr>
      </w:pPr>
      <w:r w:rsidRPr="00042317">
        <w:rPr>
          <w:rFonts w:ascii="Times New Roman" w:hAnsi="Times New Roman" w:cs="Times New Roman"/>
          <w:sz w:val="22"/>
          <w:szCs w:val="22"/>
          <w:lang w:val="fr-FR"/>
        </w:rPr>
        <w:t>Vous pouvez toujours passer me voir pendant mes heures de bureau ou me demander un rendez-vous à un autre moment si ces heures ne vous conviennent pas. Je ferai de mon mieux de vous voir rapidement.</w:t>
      </w:r>
    </w:p>
    <w:p w14:paraId="272C2B4F" w14:textId="77777777" w:rsidR="00042317" w:rsidRDefault="00042317" w:rsidP="00994678">
      <w:pPr>
        <w:rPr>
          <w:rFonts w:ascii="Times New Roman" w:hAnsi="Times New Roman" w:cs="Times New Roman"/>
          <w:sz w:val="22"/>
          <w:szCs w:val="22"/>
          <w:lang w:val="fr-FR"/>
        </w:rPr>
      </w:pPr>
    </w:p>
    <w:p w14:paraId="648647E5" w14:textId="77777777" w:rsidR="00042317" w:rsidRPr="00042317" w:rsidRDefault="00042317" w:rsidP="00994678">
      <w:pPr>
        <w:rPr>
          <w:rFonts w:ascii="Times New Roman" w:hAnsi="Times New Roman" w:cs="Times New Roman"/>
          <w:sz w:val="22"/>
          <w:szCs w:val="22"/>
          <w:lang w:val="fr-FR"/>
        </w:rPr>
      </w:pPr>
    </w:p>
    <w:p w14:paraId="052ABC76" w14:textId="77777777" w:rsidR="00820D99" w:rsidRPr="00042317" w:rsidRDefault="00820D99" w:rsidP="00994678">
      <w:pPr>
        <w:rPr>
          <w:rFonts w:ascii="Times New Roman" w:hAnsi="Times New Roman" w:cs="Times New Roman"/>
          <w:sz w:val="22"/>
          <w:szCs w:val="22"/>
          <w:lang w:val="fr-FR"/>
        </w:rPr>
      </w:pPr>
    </w:p>
    <w:p w14:paraId="1E57481F" w14:textId="6603CFDD" w:rsidR="00820D99" w:rsidRPr="00042317" w:rsidRDefault="00820D99" w:rsidP="00994678">
      <w:pPr>
        <w:widowControl w:val="0"/>
        <w:autoSpaceDE w:val="0"/>
        <w:autoSpaceDN w:val="0"/>
        <w:adjustRightInd w:val="0"/>
        <w:rPr>
          <w:rFonts w:ascii="Times New Roman" w:hAnsi="Times New Roman" w:cs="Times New Roman"/>
          <w:color w:val="262626"/>
        </w:rPr>
      </w:pPr>
      <w:r w:rsidRPr="00042317">
        <w:rPr>
          <w:rFonts w:ascii="Times New Roman" w:hAnsi="Times New Roman" w:cs="Times New Roman"/>
          <w:b/>
          <w:bCs/>
          <w:color w:val="262626"/>
        </w:rPr>
        <w:tab/>
      </w:r>
      <w:r w:rsidRPr="00042317">
        <w:rPr>
          <w:rFonts w:ascii="Times New Roman" w:hAnsi="Times New Roman" w:cs="Times New Roman"/>
          <w:b/>
          <w:bCs/>
          <w:color w:val="262626"/>
        </w:rPr>
        <w:tab/>
      </w:r>
      <w:r w:rsidRPr="00042317">
        <w:rPr>
          <w:rFonts w:ascii="Times New Roman" w:hAnsi="Times New Roman" w:cs="Times New Roman"/>
          <w:b/>
          <w:bCs/>
          <w:color w:val="262626"/>
        </w:rPr>
        <w:tab/>
      </w:r>
      <w:r w:rsidRPr="00042317">
        <w:rPr>
          <w:rFonts w:ascii="Times New Roman" w:hAnsi="Times New Roman" w:cs="Times New Roman"/>
          <w:b/>
          <w:bCs/>
          <w:color w:val="262626"/>
        </w:rPr>
        <w:tab/>
      </w:r>
      <w:r w:rsidR="00994678" w:rsidRPr="00042317">
        <w:rPr>
          <w:rFonts w:ascii="Times New Roman" w:hAnsi="Times New Roman" w:cs="Times New Roman"/>
          <w:b/>
          <w:bCs/>
          <w:color w:val="262626"/>
        </w:rPr>
        <w:t>La grammaire du cours</w:t>
      </w:r>
      <w:r w:rsidRPr="00042317">
        <w:rPr>
          <w:rFonts w:ascii="Times New Roman" w:hAnsi="Times New Roman" w:cs="Times New Roman"/>
          <w:color w:val="262626"/>
        </w:rPr>
        <w:tab/>
      </w:r>
      <w:r w:rsidRPr="00042317">
        <w:rPr>
          <w:rFonts w:ascii="Times New Roman" w:hAnsi="Times New Roman" w:cs="Times New Roman"/>
          <w:color w:val="262626"/>
        </w:rPr>
        <w:tab/>
      </w:r>
      <w:r w:rsidRPr="00042317">
        <w:rPr>
          <w:rFonts w:ascii="Times New Roman" w:hAnsi="Times New Roman" w:cs="Times New Roman"/>
          <w:color w:val="262626"/>
        </w:rPr>
        <w:tab/>
      </w:r>
      <w:r w:rsidRPr="00042317">
        <w:rPr>
          <w:rFonts w:ascii="Times New Roman" w:hAnsi="Times New Roman" w:cs="Times New Roman"/>
          <w:color w:val="262626"/>
        </w:rPr>
        <w:tab/>
      </w:r>
      <w:r w:rsidRPr="00042317">
        <w:rPr>
          <w:rFonts w:ascii="Times New Roman" w:hAnsi="Times New Roman" w:cs="Times New Roman"/>
          <w:color w:val="262626"/>
        </w:rPr>
        <w:tab/>
        <w:t xml:space="preserve">             </w:t>
      </w:r>
    </w:p>
    <w:p w14:paraId="0157A041" w14:textId="77777777" w:rsidR="00820D99" w:rsidRDefault="00820D99" w:rsidP="00994678">
      <w:pPr>
        <w:widowControl w:val="0"/>
        <w:autoSpaceDE w:val="0"/>
        <w:autoSpaceDN w:val="0"/>
        <w:adjustRightInd w:val="0"/>
        <w:rPr>
          <w:rFonts w:ascii="Times New Roman" w:hAnsi="Times New Roman" w:cs="Times New Roman"/>
          <w:color w:val="262626"/>
          <w:sz w:val="22"/>
          <w:szCs w:val="22"/>
        </w:rPr>
      </w:pPr>
    </w:p>
    <w:p w14:paraId="0E810000" w14:textId="77777777" w:rsidR="00042317" w:rsidRPr="00042317" w:rsidRDefault="00042317" w:rsidP="00994678">
      <w:pPr>
        <w:widowControl w:val="0"/>
        <w:autoSpaceDE w:val="0"/>
        <w:autoSpaceDN w:val="0"/>
        <w:adjustRightInd w:val="0"/>
        <w:rPr>
          <w:rFonts w:ascii="Times New Roman" w:hAnsi="Times New Roman" w:cs="Times New Roman"/>
          <w:color w:val="262626"/>
          <w:sz w:val="22"/>
          <w:szCs w:val="22"/>
        </w:rPr>
      </w:pPr>
    </w:p>
    <w:p w14:paraId="38EC71EB" w14:textId="157695A5"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r w:rsidRPr="00042317">
        <w:rPr>
          <w:rFonts w:ascii="Times New Roman" w:hAnsi="Times New Roman" w:cs="Times New Roman"/>
          <w:color w:val="262626"/>
          <w:sz w:val="22"/>
          <w:szCs w:val="22"/>
        </w:rPr>
        <w:t>1. Verbs</w:t>
      </w:r>
    </w:p>
    <w:p w14:paraId="61DB19A3"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p>
    <w:p w14:paraId="2D73772E"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present tense, spell change, uses of present </w:t>
      </w:r>
    </w:p>
    <w:p w14:paraId="41AFE7F1"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Imperative, formation and use (brief review)</w:t>
      </w:r>
    </w:p>
    <w:p w14:paraId="1461E64A"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Passé composé, formation and use (review)</w:t>
      </w:r>
    </w:p>
    <w:p w14:paraId="0ACC6147"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Imparfait, formation and use (review)</w:t>
      </w:r>
    </w:p>
    <w:p w14:paraId="5DBCA3B4"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distinguish between pc/impf </w:t>
      </w:r>
    </w:p>
    <w:p w14:paraId="28E11219"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future (brief review, use with quand, lorsque, si, etc)</w:t>
      </w:r>
    </w:p>
    <w:p w14:paraId="5D801D86"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conditional (brief review, use for polite requests and in si sentences)</w:t>
      </w:r>
    </w:p>
    <w:p w14:paraId="16F992B8"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subjunctive ,</w:t>
      </w:r>
    </w:p>
    <w:p w14:paraId="7F7E6C0A"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infinitive, past infinitive, and its uses</w:t>
      </w:r>
    </w:p>
    <w:p w14:paraId="3003BB9D"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b/>
          <w:color w:val="262626"/>
          <w:sz w:val="22"/>
          <w:szCs w:val="22"/>
        </w:rPr>
      </w:pPr>
      <w:r w:rsidRPr="00042317">
        <w:rPr>
          <w:rFonts w:ascii="Times New Roman" w:hAnsi="Times New Roman" w:cs="Times New Roman"/>
          <w:b/>
          <w:color w:val="262626"/>
          <w:sz w:val="22"/>
          <w:szCs w:val="22"/>
        </w:rPr>
        <w:t>present participle (usually teach w/infinitive)</w:t>
      </w:r>
    </w:p>
    <w:p w14:paraId="1A4132CE"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b/>
          <w:color w:val="262626"/>
          <w:sz w:val="22"/>
          <w:szCs w:val="22"/>
        </w:rPr>
      </w:pPr>
      <w:r w:rsidRPr="00042317">
        <w:rPr>
          <w:rFonts w:ascii="Times New Roman" w:hAnsi="Times New Roman" w:cs="Times New Roman"/>
          <w:b/>
          <w:color w:val="262626"/>
          <w:sz w:val="22"/>
          <w:szCs w:val="22"/>
        </w:rPr>
        <w:t xml:space="preserve">passive voice and its alternatives </w:t>
      </w:r>
    </w:p>
    <w:p w14:paraId="5246C839"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b/>
          <w:color w:val="262626"/>
          <w:sz w:val="22"/>
          <w:szCs w:val="22"/>
        </w:rPr>
      </w:pPr>
      <w:r w:rsidRPr="00042317">
        <w:rPr>
          <w:rFonts w:ascii="Times New Roman" w:hAnsi="Times New Roman" w:cs="Times New Roman"/>
          <w:b/>
          <w:color w:val="262626"/>
          <w:sz w:val="22"/>
          <w:szCs w:val="22"/>
        </w:rPr>
        <w:t>passé simple, recognize formation &amp; usage</w:t>
      </w:r>
    </w:p>
    <w:p w14:paraId="007C262D" w14:textId="77777777" w:rsidR="00994678" w:rsidRPr="00042317" w:rsidRDefault="00994678" w:rsidP="00994678">
      <w:pPr>
        <w:widowControl w:val="0"/>
        <w:numPr>
          <w:ilvl w:val="0"/>
          <w:numId w:val="8"/>
        </w:numPr>
        <w:tabs>
          <w:tab w:val="left" w:pos="220"/>
          <w:tab w:val="left" w:pos="720"/>
        </w:tabs>
        <w:autoSpaceDE w:val="0"/>
        <w:autoSpaceDN w:val="0"/>
        <w:adjustRightInd w:val="0"/>
        <w:ind w:hanging="720"/>
        <w:rPr>
          <w:rFonts w:ascii="Times New Roman" w:hAnsi="Times New Roman" w:cs="Times New Roman"/>
          <w:b/>
          <w:color w:val="262626"/>
          <w:sz w:val="22"/>
          <w:szCs w:val="22"/>
        </w:rPr>
      </w:pPr>
      <w:r w:rsidRPr="00042317">
        <w:rPr>
          <w:rFonts w:ascii="Times New Roman" w:hAnsi="Times New Roman" w:cs="Times New Roman"/>
          <w:b/>
          <w:color w:val="262626"/>
          <w:sz w:val="22"/>
          <w:szCs w:val="22"/>
        </w:rPr>
        <w:t>depuis, pendant, il y a</w:t>
      </w:r>
    </w:p>
    <w:p w14:paraId="35D13C4D"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p>
    <w:p w14:paraId="37033968"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r w:rsidRPr="00042317">
        <w:rPr>
          <w:rFonts w:ascii="Times New Roman" w:hAnsi="Times New Roman" w:cs="Times New Roman"/>
          <w:color w:val="262626"/>
          <w:sz w:val="22"/>
          <w:szCs w:val="22"/>
        </w:rPr>
        <w:t>2. Articles</w:t>
      </w:r>
    </w:p>
    <w:p w14:paraId="11BE0B26" w14:textId="77777777" w:rsidR="00994678" w:rsidRPr="00042317" w:rsidRDefault="00994678" w:rsidP="00994678">
      <w:pPr>
        <w:widowControl w:val="0"/>
        <w:numPr>
          <w:ilvl w:val="0"/>
          <w:numId w:val="9"/>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definite, indefinite, partitive </w:t>
      </w:r>
    </w:p>
    <w:p w14:paraId="42BE6568" w14:textId="77777777" w:rsidR="00994678" w:rsidRPr="00042317" w:rsidRDefault="00994678" w:rsidP="00994678">
      <w:pPr>
        <w:widowControl w:val="0"/>
        <w:numPr>
          <w:ilvl w:val="0"/>
          <w:numId w:val="9"/>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negation with articles </w:t>
      </w:r>
    </w:p>
    <w:p w14:paraId="1D450DE4" w14:textId="77777777" w:rsidR="00994678" w:rsidRPr="00042317" w:rsidRDefault="00994678" w:rsidP="00994678">
      <w:pPr>
        <w:widowControl w:val="0"/>
        <w:numPr>
          <w:ilvl w:val="0"/>
          <w:numId w:val="9"/>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omission of the article </w:t>
      </w:r>
    </w:p>
    <w:p w14:paraId="7D32A5C3" w14:textId="77777777" w:rsidR="00994678" w:rsidRPr="00042317" w:rsidRDefault="00994678" w:rsidP="00994678">
      <w:pPr>
        <w:widowControl w:val="0"/>
        <w:numPr>
          <w:ilvl w:val="0"/>
          <w:numId w:val="9"/>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quantities and substances </w:t>
      </w:r>
    </w:p>
    <w:p w14:paraId="1B0E240D"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p>
    <w:p w14:paraId="0889C418"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r w:rsidRPr="00042317">
        <w:rPr>
          <w:rFonts w:ascii="Times New Roman" w:hAnsi="Times New Roman" w:cs="Times New Roman"/>
          <w:color w:val="262626"/>
          <w:sz w:val="22"/>
          <w:szCs w:val="22"/>
        </w:rPr>
        <w:t>3. Pronouns</w:t>
      </w:r>
    </w:p>
    <w:p w14:paraId="28347721" w14:textId="77777777" w:rsidR="00994678" w:rsidRPr="00042317" w:rsidRDefault="00994678" w:rsidP="00994678">
      <w:pPr>
        <w:widowControl w:val="0"/>
        <w:numPr>
          <w:ilvl w:val="0"/>
          <w:numId w:val="10"/>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direct/indirect object pronouns, y, en </w:t>
      </w:r>
    </w:p>
    <w:p w14:paraId="7FCAFF7B" w14:textId="77777777" w:rsidR="00994678" w:rsidRPr="00042317" w:rsidRDefault="00994678" w:rsidP="00994678">
      <w:pPr>
        <w:widowControl w:val="0"/>
        <w:numPr>
          <w:ilvl w:val="0"/>
          <w:numId w:val="10"/>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pronoun placement, multiple pronouns, pronouns w/</w:t>
      </w:r>
      <w:r w:rsidRPr="00042317">
        <w:rPr>
          <w:rFonts w:ascii="Times New Roman" w:hAnsi="Times New Roman" w:cs="Times New Roman"/>
          <w:b/>
          <w:bCs/>
          <w:color w:val="262626"/>
          <w:sz w:val="22"/>
          <w:szCs w:val="22"/>
        </w:rPr>
        <w:t>laisser, faire, envoyer</w:t>
      </w:r>
      <w:r w:rsidRPr="00042317">
        <w:rPr>
          <w:rFonts w:ascii="Times New Roman" w:hAnsi="Times New Roman" w:cs="Times New Roman"/>
          <w:color w:val="262626"/>
          <w:sz w:val="22"/>
          <w:szCs w:val="22"/>
        </w:rPr>
        <w:t xml:space="preserve">+ infinitive </w:t>
      </w:r>
    </w:p>
    <w:p w14:paraId="29B8115D" w14:textId="77777777" w:rsidR="00994678" w:rsidRPr="00042317" w:rsidRDefault="00994678" w:rsidP="00994678">
      <w:pPr>
        <w:widowControl w:val="0"/>
        <w:numPr>
          <w:ilvl w:val="0"/>
          <w:numId w:val="10"/>
        </w:numPr>
        <w:tabs>
          <w:tab w:val="left" w:pos="220"/>
          <w:tab w:val="left" w:pos="720"/>
        </w:tabs>
        <w:autoSpaceDE w:val="0"/>
        <w:autoSpaceDN w:val="0"/>
        <w:adjustRightInd w:val="0"/>
        <w:ind w:hanging="720"/>
        <w:rPr>
          <w:rFonts w:ascii="Times New Roman" w:hAnsi="Times New Roman" w:cs="Times New Roman"/>
          <w:b/>
          <w:color w:val="262626"/>
          <w:sz w:val="22"/>
          <w:szCs w:val="22"/>
        </w:rPr>
      </w:pPr>
      <w:r w:rsidRPr="00042317">
        <w:rPr>
          <w:rFonts w:ascii="Times New Roman" w:hAnsi="Times New Roman" w:cs="Times New Roman"/>
          <w:b/>
          <w:color w:val="262626"/>
          <w:sz w:val="22"/>
          <w:szCs w:val="22"/>
        </w:rPr>
        <w:t xml:space="preserve">disjunctive pronouns </w:t>
      </w:r>
    </w:p>
    <w:p w14:paraId="157EE40B" w14:textId="77777777" w:rsidR="00994678" w:rsidRPr="00042317" w:rsidRDefault="00994678" w:rsidP="00994678">
      <w:pPr>
        <w:widowControl w:val="0"/>
        <w:numPr>
          <w:ilvl w:val="0"/>
          <w:numId w:val="10"/>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demonstrative pronouns </w:t>
      </w:r>
    </w:p>
    <w:p w14:paraId="3FFF49DF"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p>
    <w:p w14:paraId="3FC1BB9D"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r w:rsidRPr="00042317">
        <w:rPr>
          <w:rFonts w:ascii="Times New Roman" w:hAnsi="Times New Roman" w:cs="Times New Roman"/>
          <w:color w:val="262626"/>
          <w:sz w:val="22"/>
          <w:szCs w:val="22"/>
        </w:rPr>
        <w:t>4. Questions</w:t>
      </w:r>
    </w:p>
    <w:p w14:paraId="06475A71" w14:textId="77777777" w:rsidR="00994678" w:rsidRPr="00042317" w:rsidRDefault="00994678" w:rsidP="00994678">
      <w:pPr>
        <w:widowControl w:val="0"/>
        <w:numPr>
          <w:ilvl w:val="0"/>
          <w:numId w:val="11"/>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direct questions with yes/no or information answers</w:t>
      </w:r>
    </w:p>
    <w:p w14:paraId="7A6563CF" w14:textId="77777777" w:rsidR="00994678" w:rsidRPr="00042317" w:rsidRDefault="00994678" w:rsidP="00994678">
      <w:pPr>
        <w:widowControl w:val="0"/>
        <w:numPr>
          <w:ilvl w:val="0"/>
          <w:numId w:val="11"/>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quel/lequel (review)</w:t>
      </w:r>
    </w:p>
    <w:p w14:paraId="1EB2F656" w14:textId="77777777" w:rsidR="00994678" w:rsidRPr="00042317" w:rsidRDefault="00994678" w:rsidP="00994678">
      <w:pPr>
        <w:widowControl w:val="0"/>
        <w:numPr>
          <w:ilvl w:val="0"/>
          <w:numId w:val="11"/>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qui/que/quoi (with prepositions—à quoi, de qui, etc)</w:t>
      </w:r>
    </w:p>
    <w:p w14:paraId="52A0F7B7" w14:textId="77777777" w:rsidR="00994678" w:rsidRPr="00042317" w:rsidRDefault="00994678" w:rsidP="00994678">
      <w:pPr>
        <w:widowControl w:val="0"/>
        <w:numPr>
          <w:ilvl w:val="0"/>
          <w:numId w:val="11"/>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inversion with noun subject (review)</w:t>
      </w:r>
    </w:p>
    <w:p w14:paraId="044C0359"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p>
    <w:p w14:paraId="732914F7"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r w:rsidRPr="00042317">
        <w:rPr>
          <w:rFonts w:ascii="Times New Roman" w:hAnsi="Times New Roman" w:cs="Times New Roman"/>
          <w:color w:val="262626"/>
          <w:sz w:val="22"/>
          <w:szCs w:val="22"/>
        </w:rPr>
        <w:t>5. L’appartenance</w:t>
      </w:r>
    </w:p>
    <w:p w14:paraId="0A164B4F" w14:textId="77777777" w:rsidR="00994678" w:rsidRPr="00042317" w:rsidRDefault="00994678" w:rsidP="00994678">
      <w:pPr>
        <w:widowControl w:val="0"/>
        <w:numPr>
          <w:ilvl w:val="0"/>
          <w:numId w:val="12"/>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belonging with body parts </w:t>
      </w:r>
    </w:p>
    <w:p w14:paraId="1453C7AE" w14:textId="77777777" w:rsidR="00994678" w:rsidRPr="00042317" w:rsidRDefault="00994678" w:rsidP="00994678">
      <w:pPr>
        <w:widowControl w:val="0"/>
        <w:numPr>
          <w:ilvl w:val="0"/>
          <w:numId w:val="12"/>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‘génitif’</w:t>
      </w:r>
    </w:p>
    <w:p w14:paraId="6D20179B"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p>
    <w:p w14:paraId="03367466"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r w:rsidRPr="00042317">
        <w:rPr>
          <w:rFonts w:ascii="Times New Roman" w:hAnsi="Times New Roman" w:cs="Times New Roman"/>
          <w:color w:val="262626"/>
          <w:sz w:val="22"/>
          <w:szCs w:val="22"/>
        </w:rPr>
        <w:t>6. Negation (review the more complex issues; ne…rien, ne…personne, rien…ne, etc) </w:t>
      </w:r>
    </w:p>
    <w:p w14:paraId="5B1C0D7F"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p>
    <w:p w14:paraId="5E3EB3ED" w14:textId="77777777" w:rsidR="00994678" w:rsidRPr="00042317" w:rsidRDefault="00994678" w:rsidP="00994678">
      <w:pPr>
        <w:widowControl w:val="0"/>
        <w:autoSpaceDE w:val="0"/>
        <w:autoSpaceDN w:val="0"/>
        <w:adjustRightInd w:val="0"/>
        <w:rPr>
          <w:rFonts w:ascii="Times New Roman" w:hAnsi="Times New Roman" w:cs="Times New Roman"/>
          <w:b/>
          <w:color w:val="262626"/>
          <w:sz w:val="22"/>
          <w:szCs w:val="22"/>
        </w:rPr>
      </w:pPr>
      <w:r w:rsidRPr="00042317">
        <w:rPr>
          <w:rFonts w:ascii="Times New Roman" w:hAnsi="Times New Roman" w:cs="Times New Roman"/>
          <w:b/>
          <w:color w:val="262626"/>
          <w:sz w:val="22"/>
          <w:szCs w:val="22"/>
        </w:rPr>
        <w:t>7. Discours direct, discours indirect  </w:t>
      </w:r>
    </w:p>
    <w:p w14:paraId="2689866E"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p>
    <w:p w14:paraId="04F7030E"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r w:rsidRPr="00042317">
        <w:rPr>
          <w:rFonts w:ascii="Times New Roman" w:hAnsi="Times New Roman" w:cs="Times New Roman"/>
          <w:color w:val="262626"/>
          <w:sz w:val="22"/>
          <w:szCs w:val="22"/>
        </w:rPr>
        <w:t>8. Pronoms relatifs</w:t>
      </w:r>
    </w:p>
    <w:p w14:paraId="133CE271" w14:textId="77777777" w:rsidR="00994678" w:rsidRPr="00042317" w:rsidRDefault="00994678" w:rsidP="00994678">
      <w:pPr>
        <w:widowControl w:val="0"/>
        <w:numPr>
          <w:ilvl w:val="0"/>
          <w:numId w:val="13"/>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qui/que/dont/où </w:t>
      </w:r>
    </w:p>
    <w:p w14:paraId="21C7BEED" w14:textId="77777777" w:rsidR="00994678" w:rsidRPr="00042317" w:rsidRDefault="00994678" w:rsidP="00994678">
      <w:pPr>
        <w:widowControl w:val="0"/>
        <w:numPr>
          <w:ilvl w:val="0"/>
          <w:numId w:val="13"/>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prepositions + lequel </w:t>
      </w:r>
    </w:p>
    <w:p w14:paraId="06F45495" w14:textId="77777777" w:rsidR="00994678" w:rsidRPr="00042317" w:rsidRDefault="00994678" w:rsidP="00994678">
      <w:pPr>
        <w:widowControl w:val="0"/>
        <w:numPr>
          <w:ilvl w:val="0"/>
          <w:numId w:val="13"/>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ce qui, ce que, ce dont </w:t>
      </w:r>
    </w:p>
    <w:p w14:paraId="665D7A5E" w14:textId="77777777" w:rsidR="00994678" w:rsidRPr="00042317" w:rsidRDefault="00994678" w:rsidP="00994678">
      <w:pPr>
        <w:widowControl w:val="0"/>
        <w:numPr>
          <w:ilvl w:val="0"/>
          <w:numId w:val="13"/>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celui avec lequel, celle qui, ceux dont… </w:t>
      </w:r>
    </w:p>
    <w:p w14:paraId="61BA75B8"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p>
    <w:p w14:paraId="4942FEFE"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9. Time expressions (since, for, ago, etc.): there is a </w:t>
      </w:r>
      <w:r w:rsidRPr="00042317">
        <w:rPr>
          <w:rFonts w:ascii="Times New Roman" w:hAnsi="Times New Roman" w:cs="Times New Roman"/>
          <w:b/>
          <w:color w:val="262626"/>
          <w:sz w:val="22"/>
          <w:szCs w:val="22"/>
        </w:rPr>
        <w:t>grammar tutorial</w:t>
      </w:r>
      <w:r w:rsidRPr="00042317">
        <w:rPr>
          <w:rFonts w:ascii="Times New Roman" w:hAnsi="Times New Roman" w:cs="Times New Roman"/>
          <w:color w:val="262626"/>
          <w:sz w:val="22"/>
          <w:szCs w:val="22"/>
        </w:rPr>
        <w:t xml:space="preserve"> </w:t>
      </w:r>
    </w:p>
    <w:p w14:paraId="2A3D2660"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p>
    <w:p w14:paraId="06F5EB06" w14:textId="77777777" w:rsidR="00994678" w:rsidRPr="00042317" w:rsidRDefault="00994678" w:rsidP="00994678">
      <w:pPr>
        <w:widowControl w:val="0"/>
        <w:autoSpaceDE w:val="0"/>
        <w:autoSpaceDN w:val="0"/>
        <w:adjustRightInd w:val="0"/>
        <w:rPr>
          <w:rFonts w:ascii="Times New Roman" w:hAnsi="Times New Roman" w:cs="Times New Roman"/>
          <w:color w:val="262626"/>
          <w:sz w:val="22"/>
          <w:szCs w:val="22"/>
        </w:rPr>
      </w:pPr>
      <w:r w:rsidRPr="00042317">
        <w:rPr>
          <w:rFonts w:ascii="Times New Roman" w:hAnsi="Times New Roman" w:cs="Times New Roman"/>
          <w:color w:val="262626"/>
          <w:sz w:val="22"/>
          <w:szCs w:val="22"/>
        </w:rPr>
        <w:t xml:space="preserve">10. Comparatives and superlatives </w:t>
      </w:r>
    </w:p>
    <w:p w14:paraId="2345F6DC" w14:textId="77777777" w:rsidR="00994678" w:rsidRPr="00042317" w:rsidRDefault="00994678" w:rsidP="00994678">
      <w:pPr>
        <w:widowControl w:val="0"/>
        <w:numPr>
          <w:ilvl w:val="0"/>
          <w:numId w:val="14"/>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quick review for adjectives</w:t>
      </w:r>
    </w:p>
    <w:p w14:paraId="4E1C19CE" w14:textId="77777777" w:rsidR="00994678" w:rsidRPr="00042317" w:rsidRDefault="00994678" w:rsidP="00994678">
      <w:pPr>
        <w:widowControl w:val="0"/>
        <w:numPr>
          <w:ilvl w:val="0"/>
          <w:numId w:val="14"/>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quick review for adverbs</w:t>
      </w:r>
    </w:p>
    <w:p w14:paraId="2716E368" w14:textId="77777777" w:rsidR="00994678" w:rsidRPr="00042317" w:rsidRDefault="00994678" w:rsidP="00994678">
      <w:pPr>
        <w:widowControl w:val="0"/>
        <w:numPr>
          <w:ilvl w:val="0"/>
          <w:numId w:val="14"/>
        </w:numPr>
        <w:tabs>
          <w:tab w:val="left" w:pos="220"/>
          <w:tab w:val="left" w:pos="720"/>
        </w:tabs>
        <w:autoSpaceDE w:val="0"/>
        <w:autoSpaceDN w:val="0"/>
        <w:adjustRightInd w:val="0"/>
        <w:ind w:hanging="720"/>
        <w:rPr>
          <w:rFonts w:ascii="Times New Roman" w:hAnsi="Times New Roman" w:cs="Times New Roman"/>
          <w:color w:val="262626"/>
          <w:sz w:val="22"/>
          <w:szCs w:val="22"/>
        </w:rPr>
      </w:pPr>
      <w:r w:rsidRPr="00042317">
        <w:rPr>
          <w:rFonts w:ascii="Times New Roman" w:hAnsi="Times New Roman" w:cs="Times New Roman"/>
          <w:color w:val="262626"/>
          <w:sz w:val="22"/>
          <w:szCs w:val="22"/>
        </w:rPr>
        <w:t>distinction between aussi and autant, mieux and meilleur</w:t>
      </w:r>
    </w:p>
    <w:p w14:paraId="08806F8D" w14:textId="77777777" w:rsidR="00994678" w:rsidRPr="00042317" w:rsidRDefault="00994678" w:rsidP="00994678">
      <w:pPr>
        <w:rPr>
          <w:rFonts w:ascii="Times New Roman" w:hAnsi="Times New Roman" w:cs="Times New Roman"/>
        </w:rPr>
      </w:pPr>
    </w:p>
    <w:p w14:paraId="636E493B" w14:textId="77777777" w:rsidR="0044384A" w:rsidRPr="00042317" w:rsidRDefault="0044384A" w:rsidP="0044384A">
      <w:pPr>
        <w:rPr>
          <w:rStyle w:val="Strong"/>
          <w:rFonts w:ascii="Times New Roman" w:hAnsi="Times New Roman" w:cs="Times New Roman"/>
        </w:rPr>
      </w:pPr>
    </w:p>
    <w:p w14:paraId="18FC3766" w14:textId="77777777" w:rsidR="0044384A" w:rsidRPr="00042317" w:rsidRDefault="0044384A" w:rsidP="0044384A">
      <w:pPr>
        <w:rPr>
          <w:rFonts w:ascii="Times New Roman" w:hAnsi="Times New Roman" w:cs="Times New Roman"/>
        </w:rPr>
      </w:pPr>
    </w:p>
    <w:p w14:paraId="1EE60B2A" w14:textId="77777777" w:rsidR="00462D89" w:rsidRPr="00042317" w:rsidRDefault="00462D89">
      <w:pPr>
        <w:rPr>
          <w:rFonts w:ascii="Times New Roman" w:hAnsi="Times New Roman" w:cs="Times New Roman"/>
        </w:rPr>
      </w:pPr>
    </w:p>
    <w:sectPr w:rsidR="00462D89" w:rsidRPr="00042317" w:rsidSect="00994678">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0A264" w14:textId="77777777" w:rsidR="006F3F11" w:rsidRDefault="006F3F11" w:rsidP="00042317">
      <w:r>
        <w:separator/>
      </w:r>
    </w:p>
  </w:endnote>
  <w:endnote w:type="continuationSeparator" w:id="0">
    <w:p w14:paraId="3BD8751B" w14:textId="77777777" w:rsidR="006F3F11" w:rsidRDefault="006F3F11" w:rsidP="0004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DC339" w14:textId="77777777" w:rsidR="006F3F11" w:rsidRDefault="006F3F11" w:rsidP="00F17E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0451A9" w14:textId="77777777" w:rsidR="006F3F11" w:rsidRDefault="006F3F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05178" w14:textId="77777777" w:rsidR="006F3F11" w:rsidRDefault="006F3F11" w:rsidP="00F17E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D2A">
      <w:rPr>
        <w:rStyle w:val="PageNumber"/>
        <w:noProof/>
      </w:rPr>
      <w:t>1</w:t>
    </w:r>
    <w:r>
      <w:rPr>
        <w:rStyle w:val="PageNumber"/>
      </w:rPr>
      <w:fldChar w:fldCharType="end"/>
    </w:r>
  </w:p>
  <w:p w14:paraId="66CEF3EA" w14:textId="77777777" w:rsidR="006F3F11" w:rsidRDefault="006F3F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94CDF" w14:textId="77777777" w:rsidR="006F3F11" w:rsidRDefault="006F3F11" w:rsidP="00042317">
      <w:r>
        <w:separator/>
      </w:r>
    </w:p>
  </w:footnote>
  <w:footnote w:type="continuationSeparator" w:id="0">
    <w:p w14:paraId="0C0146C7" w14:textId="77777777" w:rsidR="006F3F11" w:rsidRDefault="006F3F11" w:rsidP="000423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212D8D"/>
    <w:multiLevelType w:val="hybridMultilevel"/>
    <w:tmpl w:val="BFF47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45114D"/>
    <w:multiLevelType w:val="hybridMultilevel"/>
    <w:tmpl w:val="DA6C2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EB0E78"/>
    <w:multiLevelType w:val="hybridMultilevel"/>
    <w:tmpl w:val="6830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0E5EBF"/>
    <w:multiLevelType w:val="hybridMultilevel"/>
    <w:tmpl w:val="3DF2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1D6331"/>
    <w:multiLevelType w:val="hybridMultilevel"/>
    <w:tmpl w:val="514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67B37"/>
    <w:multiLevelType w:val="hybridMultilevel"/>
    <w:tmpl w:val="95D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A68E0"/>
    <w:multiLevelType w:val="hybridMultilevel"/>
    <w:tmpl w:val="484030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472642"/>
    <w:multiLevelType w:val="hybridMultilevel"/>
    <w:tmpl w:val="D8EC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504F"/>
    <w:multiLevelType w:val="hybridMultilevel"/>
    <w:tmpl w:val="56D0BD42"/>
    <w:lvl w:ilvl="0" w:tplc="910CF91C">
      <w:start w:val="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2A2973"/>
    <w:multiLevelType w:val="hybridMultilevel"/>
    <w:tmpl w:val="9AC2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3360ED"/>
    <w:multiLevelType w:val="hybridMultilevel"/>
    <w:tmpl w:val="74960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D410132"/>
    <w:multiLevelType w:val="hybridMultilevel"/>
    <w:tmpl w:val="08B0C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10"/>
  </w:num>
  <w:num w:numId="4">
    <w:abstractNumId w:val="13"/>
  </w:num>
  <w:num w:numId="5">
    <w:abstractNumId w:val="15"/>
  </w:num>
  <w:num w:numId="6">
    <w:abstractNumId w:val="8"/>
  </w:num>
  <w:num w:numId="7">
    <w:abstractNumId w:val="17"/>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9"/>
  </w:num>
  <w:num w:numId="16">
    <w:abstractNumId w:val="14"/>
  </w:num>
  <w:num w:numId="17">
    <w:abstractNumId w:val="12"/>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4A"/>
    <w:rsid w:val="00042317"/>
    <w:rsid w:val="00051AB5"/>
    <w:rsid w:val="0008151C"/>
    <w:rsid w:val="00124D2A"/>
    <w:rsid w:val="001E1D6B"/>
    <w:rsid w:val="002B2C07"/>
    <w:rsid w:val="00347C28"/>
    <w:rsid w:val="00381436"/>
    <w:rsid w:val="00383009"/>
    <w:rsid w:val="003C3CAA"/>
    <w:rsid w:val="003E1E4A"/>
    <w:rsid w:val="00435B8E"/>
    <w:rsid w:val="0044384A"/>
    <w:rsid w:val="00462D89"/>
    <w:rsid w:val="0051269C"/>
    <w:rsid w:val="005247CE"/>
    <w:rsid w:val="006478D2"/>
    <w:rsid w:val="00667077"/>
    <w:rsid w:val="006E463D"/>
    <w:rsid w:val="006F3F11"/>
    <w:rsid w:val="007F6DC2"/>
    <w:rsid w:val="00820D99"/>
    <w:rsid w:val="009521AF"/>
    <w:rsid w:val="00994678"/>
    <w:rsid w:val="00AC3AD7"/>
    <w:rsid w:val="00BF3E24"/>
    <w:rsid w:val="00CC5808"/>
    <w:rsid w:val="00D021D5"/>
    <w:rsid w:val="00ED357F"/>
    <w:rsid w:val="00F17E5F"/>
    <w:rsid w:val="00F572B0"/>
    <w:rsid w:val="00F83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ABAE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384A"/>
    <w:rPr>
      <w:b/>
      <w:bCs/>
    </w:rPr>
  </w:style>
  <w:style w:type="character" w:styleId="Hyperlink">
    <w:name w:val="Hyperlink"/>
    <w:basedOn w:val="DefaultParagraphFont"/>
    <w:uiPriority w:val="99"/>
    <w:unhideWhenUsed/>
    <w:rsid w:val="0044384A"/>
    <w:rPr>
      <w:color w:val="0000FF"/>
      <w:u w:val="single"/>
    </w:rPr>
  </w:style>
  <w:style w:type="paragraph" w:styleId="ListParagraph">
    <w:name w:val="List Paragraph"/>
    <w:basedOn w:val="Normal"/>
    <w:uiPriority w:val="34"/>
    <w:qFormat/>
    <w:rsid w:val="0044384A"/>
    <w:pPr>
      <w:ind w:left="720"/>
      <w:contextualSpacing/>
    </w:pPr>
  </w:style>
  <w:style w:type="paragraph" w:styleId="NoSpacing">
    <w:name w:val="No Spacing"/>
    <w:uiPriority w:val="1"/>
    <w:qFormat/>
    <w:rsid w:val="0044384A"/>
    <w:rPr>
      <w:rFonts w:eastAsiaTheme="minorHAnsi"/>
      <w:sz w:val="22"/>
      <w:szCs w:val="22"/>
      <w:lang w:val="es-ES"/>
    </w:rPr>
  </w:style>
  <w:style w:type="paragraph" w:styleId="Footer">
    <w:name w:val="footer"/>
    <w:basedOn w:val="Normal"/>
    <w:link w:val="FooterChar"/>
    <w:uiPriority w:val="99"/>
    <w:unhideWhenUsed/>
    <w:rsid w:val="00042317"/>
    <w:pPr>
      <w:tabs>
        <w:tab w:val="center" w:pos="4320"/>
        <w:tab w:val="right" w:pos="8640"/>
      </w:tabs>
    </w:pPr>
  </w:style>
  <w:style w:type="character" w:customStyle="1" w:styleId="FooterChar">
    <w:name w:val="Footer Char"/>
    <w:basedOn w:val="DefaultParagraphFont"/>
    <w:link w:val="Footer"/>
    <w:uiPriority w:val="99"/>
    <w:rsid w:val="00042317"/>
  </w:style>
  <w:style w:type="character" w:styleId="PageNumber">
    <w:name w:val="page number"/>
    <w:basedOn w:val="DefaultParagraphFont"/>
    <w:uiPriority w:val="99"/>
    <w:semiHidden/>
    <w:unhideWhenUsed/>
    <w:rsid w:val="000423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384A"/>
    <w:rPr>
      <w:b/>
      <w:bCs/>
    </w:rPr>
  </w:style>
  <w:style w:type="character" w:styleId="Hyperlink">
    <w:name w:val="Hyperlink"/>
    <w:basedOn w:val="DefaultParagraphFont"/>
    <w:uiPriority w:val="99"/>
    <w:unhideWhenUsed/>
    <w:rsid w:val="0044384A"/>
    <w:rPr>
      <w:color w:val="0000FF"/>
      <w:u w:val="single"/>
    </w:rPr>
  </w:style>
  <w:style w:type="paragraph" w:styleId="ListParagraph">
    <w:name w:val="List Paragraph"/>
    <w:basedOn w:val="Normal"/>
    <w:uiPriority w:val="34"/>
    <w:qFormat/>
    <w:rsid w:val="0044384A"/>
    <w:pPr>
      <w:ind w:left="720"/>
      <w:contextualSpacing/>
    </w:pPr>
  </w:style>
  <w:style w:type="paragraph" w:styleId="NoSpacing">
    <w:name w:val="No Spacing"/>
    <w:uiPriority w:val="1"/>
    <w:qFormat/>
    <w:rsid w:val="0044384A"/>
    <w:rPr>
      <w:rFonts w:eastAsiaTheme="minorHAnsi"/>
      <w:sz w:val="22"/>
      <w:szCs w:val="22"/>
      <w:lang w:val="es-ES"/>
    </w:rPr>
  </w:style>
  <w:style w:type="paragraph" w:styleId="Footer">
    <w:name w:val="footer"/>
    <w:basedOn w:val="Normal"/>
    <w:link w:val="FooterChar"/>
    <w:uiPriority w:val="99"/>
    <w:unhideWhenUsed/>
    <w:rsid w:val="00042317"/>
    <w:pPr>
      <w:tabs>
        <w:tab w:val="center" w:pos="4320"/>
        <w:tab w:val="right" w:pos="8640"/>
      </w:tabs>
    </w:pPr>
  </w:style>
  <w:style w:type="character" w:customStyle="1" w:styleId="FooterChar">
    <w:name w:val="Footer Char"/>
    <w:basedOn w:val="DefaultParagraphFont"/>
    <w:link w:val="Footer"/>
    <w:uiPriority w:val="99"/>
    <w:rsid w:val="00042317"/>
  </w:style>
  <w:style w:type="character" w:styleId="PageNumber">
    <w:name w:val="page number"/>
    <w:basedOn w:val="DefaultParagraphFont"/>
    <w:uiPriority w:val="99"/>
    <w:semiHidden/>
    <w:unhideWhenUsed/>
    <w:rsid w:val="0004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ages.shanti.virginia.edu/yoursiteaddress/" TargetMode="External"/><Relationship Id="rId12" Type="http://schemas.openxmlformats.org/officeDocument/2006/relationships/hyperlink" Target="http://www.amazon.com/Collins-Unabridged-Dictionary-Harpercollins-Dictionaries/dp/0061338176/ref=sr_1_1?s=digital-text&amp;ie=UTF8&amp;qid=1314125111&amp;sr=1-1" TargetMode="External"/><Relationship Id="rId13" Type="http://schemas.openxmlformats.org/officeDocument/2006/relationships/hyperlink" Target="https://pages.shanti.virginia.edu/FREN3031-collective/" TargetMode="External"/><Relationship Id="rId14" Type="http://schemas.openxmlformats.org/officeDocument/2006/relationships/hyperlink" Target="http://www.virginia.edu/french/honor.htm"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rezi.com/9a8bprdkoahe/the-uva-hybrid-challenge-2013/" TargetMode="External"/><Relationship Id="rId9" Type="http://schemas.openxmlformats.org/officeDocument/2006/relationships/hyperlink" Target="https://www.youtube.com/watch?v=Uirq-UHZeaw&amp;feature=youtu.be" TargetMode="External"/><Relationship Id="rId10" Type="http://schemas.openxmlformats.org/officeDocument/2006/relationships/hyperlink" Target="http://pages.shanti.virginia.edu/yoursitead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2216</Words>
  <Characters>12633</Characters>
  <Application>Microsoft Macintosh Word</Application>
  <DocSecurity>0</DocSecurity>
  <Lines>105</Lines>
  <Paragraphs>29</Paragraphs>
  <ScaleCrop>false</ScaleCrop>
  <Company>University of Virginia</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Ray</dc:creator>
  <cp:keywords/>
  <dc:description/>
  <cp:lastModifiedBy>Cecil Ray</cp:lastModifiedBy>
  <cp:revision>26</cp:revision>
  <dcterms:created xsi:type="dcterms:W3CDTF">2015-08-15T17:28:00Z</dcterms:created>
  <dcterms:modified xsi:type="dcterms:W3CDTF">2015-08-24T21:21:00Z</dcterms:modified>
</cp:coreProperties>
</file>