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C6AB" w14:textId="68F2425C" w:rsidR="00FD1532" w:rsidRPr="002D024F" w:rsidRDefault="00FD1532" w:rsidP="00FD1532">
      <w:pPr>
        <w:contextualSpacing/>
        <w:rPr>
          <w:b/>
          <w:bCs/>
        </w:rPr>
      </w:pPr>
      <w:r w:rsidRPr="002D024F">
        <w:rPr>
          <w:b/>
          <w:bCs/>
        </w:rPr>
        <w:t xml:space="preserve">Professor </w:t>
      </w:r>
      <w:r w:rsidR="00374896">
        <w:rPr>
          <w:b/>
          <w:bCs/>
        </w:rPr>
        <w:t>Bruce Williams</w:t>
      </w:r>
    </w:p>
    <w:p w14:paraId="248F7201" w14:textId="673C2121" w:rsidR="00FD1532" w:rsidRPr="00D37D89" w:rsidRDefault="00FD1532" w:rsidP="00FD1532">
      <w:pPr>
        <w:contextualSpacing/>
      </w:pPr>
      <w:r>
        <w:t xml:space="preserve">Office: </w:t>
      </w:r>
      <w:r w:rsidRPr="00D37D89">
        <w:t>22</w:t>
      </w:r>
      <w:r w:rsidR="00374896">
        <w:t>2</w:t>
      </w:r>
      <w:r w:rsidRPr="00D37D89">
        <w:t xml:space="preserve"> Wilson Hall</w:t>
      </w:r>
    </w:p>
    <w:p w14:paraId="2E1548B6" w14:textId="27199776" w:rsidR="00FD1532" w:rsidRDefault="00FD1532" w:rsidP="00FD1532">
      <w:pPr>
        <w:contextualSpacing/>
      </w:pPr>
      <w:r>
        <w:t xml:space="preserve">Email: </w:t>
      </w:r>
      <w:hyperlink r:id="rId7" w:history="1">
        <w:r w:rsidR="00374896" w:rsidRPr="009C39F7">
          <w:rPr>
            <w:rStyle w:val="Hyperlink"/>
          </w:rPr>
          <w:t>baw5n@virginia.edu</w:t>
        </w:r>
      </w:hyperlink>
    </w:p>
    <w:p w14:paraId="0B32ECB7" w14:textId="48EBB0EF" w:rsidR="00FD1532" w:rsidRDefault="00FD1532" w:rsidP="00FD1532">
      <w:pPr>
        <w:contextualSpacing/>
      </w:pPr>
      <w:r>
        <w:t xml:space="preserve">Office Hours: </w:t>
      </w:r>
      <w:r w:rsidR="009F111B">
        <w:t xml:space="preserve">Tuesday-Thursday </w:t>
      </w:r>
      <w:r w:rsidR="00090278">
        <w:t>12:00-1:30</w:t>
      </w:r>
      <w:r w:rsidR="009F111B">
        <w:t xml:space="preserve"> and by appointment.</w:t>
      </w:r>
    </w:p>
    <w:p w14:paraId="4E016336" w14:textId="77777777" w:rsidR="009F111B" w:rsidRPr="002D024F" w:rsidRDefault="009F111B" w:rsidP="00FD1532">
      <w:pPr>
        <w:contextualSpacing/>
        <w:rPr>
          <w:b/>
        </w:rPr>
      </w:pPr>
    </w:p>
    <w:p w14:paraId="4678F271" w14:textId="77777777" w:rsidR="00C97C44" w:rsidRDefault="00FD1532" w:rsidP="00FD1532">
      <w:pPr>
        <w:contextualSpacing/>
      </w:pPr>
      <w:r w:rsidRPr="002D024F">
        <w:rPr>
          <w:b/>
        </w:rPr>
        <w:t>Teaching Assistants:</w:t>
      </w:r>
      <w:r w:rsidR="0057758B" w:rsidRPr="0057758B">
        <w:t xml:space="preserve"> </w:t>
      </w:r>
    </w:p>
    <w:p w14:paraId="694F2B32" w14:textId="112A4659" w:rsidR="00C97C44" w:rsidRPr="00C97C44" w:rsidRDefault="00C97C44" w:rsidP="00FD1532">
      <w:pPr>
        <w:contextualSpacing/>
      </w:pPr>
      <w:r w:rsidRPr="00C97C44">
        <w:t xml:space="preserve">Lulu </w:t>
      </w:r>
      <w:r w:rsidR="0057758B" w:rsidRPr="00C97C44">
        <w:t xml:space="preserve">White, Lulu </w:t>
      </w:r>
      <w:hyperlink r:id="rId8" w:history="1">
        <w:r w:rsidRPr="00C97C44">
          <w:rPr>
            <w:rStyle w:val="Hyperlink"/>
          </w:rPr>
          <w:t>sjh3xj@virginia.edu</w:t>
        </w:r>
      </w:hyperlink>
    </w:p>
    <w:p w14:paraId="55FBE844" w14:textId="373FB13D" w:rsidR="00C97C44" w:rsidRPr="00C97C44" w:rsidRDefault="00C97C44" w:rsidP="00FD1532">
      <w:pPr>
        <w:contextualSpacing/>
      </w:pPr>
      <w:r w:rsidRPr="00C97C44">
        <w:t xml:space="preserve">Drew </w:t>
      </w:r>
      <w:r w:rsidR="0057758B" w:rsidRPr="00C97C44">
        <w:t>Lovett</w:t>
      </w:r>
      <w:r w:rsidRPr="00C97C44">
        <w:t xml:space="preserve"> </w:t>
      </w:r>
      <w:hyperlink r:id="rId9" w:history="1">
        <w:r w:rsidRPr="00C97C44">
          <w:rPr>
            <w:rStyle w:val="Hyperlink"/>
          </w:rPr>
          <w:t>hqq8gs@virginia.edu</w:t>
        </w:r>
      </w:hyperlink>
    </w:p>
    <w:p w14:paraId="1CFA6EC3" w14:textId="79D6C3C9" w:rsidR="00C97C44" w:rsidRPr="00C97C44" w:rsidRDefault="00C97C44" w:rsidP="00FD1532">
      <w:pPr>
        <w:contextualSpacing/>
      </w:pPr>
      <w:proofErr w:type="spellStart"/>
      <w:r w:rsidRPr="00C97C44">
        <w:t>Yuxing</w:t>
      </w:r>
      <w:proofErr w:type="spellEnd"/>
      <w:r w:rsidRPr="00C97C44">
        <w:t xml:space="preserve"> </w:t>
      </w:r>
      <w:r w:rsidR="0057758B" w:rsidRPr="00C97C44">
        <w:t>Liang</w:t>
      </w:r>
      <w:r w:rsidRPr="00C97C44">
        <w:t xml:space="preserve"> </w:t>
      </w:r>
      <w:hyperlink r:id="rId10" w:history="1">
        <w:r w:rsidRPr="00C97C44">
          <w:rPr>
            <w:rStyle w:val="Hyperlink"/>
          </w:rPr>
          <w:t>yl7kp@virginia.edu</w:t>
        </w:r>
      </w:hyperlink>
    </w:p>
    <w:p w14:paraId="3BAFE01E" w14:textId="16B0161E" w:rsidR="00FD1532" w:rsidRDefault="00C97C44" w:rsidP="00FD1532">
      <w:pPr>
        <w:contextualSpacing/>
        <w:rPr>
          <w:b/>
        </w:rPr>
      </w:pPr>
      <w:r w:rsidRPr="00C97C44">
        <w:t xml:space="preserve">Gretchen </w:t>
      </w:r>
      <w:r w:rsidR="0057758B" w:rsidRPr="00C97C44">
        <w:t>Masse</w:t>
      </w:r>
      <w:r>
        <w:rPr>
          <w:b/>
        </w:rPr>
        <w:t xml:space="preserve"> </w:t>
      </w:r>
      <w:hyperlink r:id="rId11" w:history="1">
        <w:r w:rsidRPr="00273CE2">
          <w:rPr>
            <w:rStyle w:val="Hyperlink"/>
            <w:b/>
          </w:rPr>
          <w:t>fqk6ec@virginia.edu</w:t>
        </w:r>
      </w:hyperlink>
    </w:p>
    <w:p w14:paraId="5EF23E38" w14:textId="77777777" w:rsidR="00C97C44" w:rsidRPr="002D024F" w:rsidRDefault="00C97C44" w:rsidP="00FD1532">
      <w:pPr>
        <w:contextualSpacing/>
        <w:rPr>
          <w:b/>
        </w:rPr>
      </w:pPr>
    </w:p>
    <w:p w14:paraId="1C1598B5" w14:textId="03901A4B" w:rsidR="00CE3ADD" w:rsidRDefault="00CE3ADD" w:rsidP="00FD1532"/>
    <w:p w14:paraId="4A4D6E1C" w14:textId="77777777" w:rsidR="00CE3ADD" w:rsidRDefault="00CE3ADD" w:rsidP="00FD1532"/>
    <w:p w14:paraId="02D2A426" w14:textId="77777777" w:rsidR="00374896" w:rsidRPr="00606DAF" w:rsidRDefault="00374896" w:rsidP="00374896">
      <w:pPr>
        <w:ind w:firstLine="720"/>
        <w:contextualSpacing/>
        <w:rPr>
          <w:sz w:val="28"/>
          <w:szCs w:val="28"/>
        </w:rPr>
      </w:pP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w:t>
      </w:r>
      <w:r w:rsidRPr="00606DAF">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606DAF">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ODUCTION TO MEDIA STUDIES</w:t>
      </w:r>
    </w:p>
    <w:p w14:paraId="65EFF5FB" w14:textId="6E6B3CA5" w:rsidR="00374896" w:rsidRDefault="00374896" w:rsidP="00374896">
      <w:pPr>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Lecture: Tuesday, Thursday </w:t>
      </w:r>
      <w:r w:rsidR="00CE3AD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2:00-3:15</w:t>
      </w:r>
    </w:p>
    <w:p w14:paraId="69EBA6D2" w14:textId="71A9A144" w:rsidR="00374896" w:rsidRPr="00D37D89" w:rsidRDefault="00374896" w:rsidP="00374896">
      <w:pPr>
        <w:contextual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402 Wilson Hall</w:t>
      </w:r>
    </w:p>
    <w:p w14:paraId="567C313A" w14:textId="0C918CDB" w:rsidR="00FD1532" w:rsidRDefault="00FD1532" w:rsidP="00FD1532">
      <w:pPr>
        <w:contextualSpacing/>
        <w:jc w:val="center"/>
        <w:rPr>
          <w:b/>
        </w:rPr>
      </w:pPr>
    </w:p>
    <w:p w14:paraId="46D55F16" w14:textId="77777777" w:rsidR="00DD67C4" w:rsidRPr="00D37D89" w:rsidRDefault="00DD67C4" w:rsidP="00FD1532">
      <w:pPr>
        <w:contextualSpacing/>
        <w:jc w:val="center"/>
      </w:pPr>
    </w:p>
    <w:p w14:paraId="5A774D11" w14:textId="7E16AB0A" w:rsidR="00C7512E" w:rsidRDefault="00FD1532" w:rsidP="00FD1532">
      <w:pPr>
        <w:contextualSpacing/>
      </w:pPr>
      <w:r w:rsidRPr="00D37D89">
        <w:rPr>
          <w:b/>
          <w:u w:val="single"/>
        </w:rPr>
        <w:t>Course Overview</w:t>
      </w:r>
      <w:r w:rsidRPr="00D37D89">
        <w:t xml:space="preserve">:  </w:t>
      </w:r>
      <w:bookmarkStart w:id="0" w:name="OLE_LINK1"/>
      <w:bookmarkStart w:id="1" w:name="OLE_LINK2"/>
      <w:r w:rsidR="00426C46">
        <w:t>Our class tak</w:t>
      </w:r>
      <w:r w:rsidR="009A42BC">
        <w:t>es</w:t>
      </w:r>
      <w:r w:rsidR="00426C46">
        <w:t xml:space="preserve"> place at a remarkable moment</w:t>
      </w:r>
      <w:r w:rsidR="009A42BC">
        <w:t>.  A</w:t>
      </w:r>
      <w:r w:rsidR="007422F2">
        <w:t xml:space="preserve">fter </w:t>
      </w:r>
      <w:r w:rsidR="009A42BC">
        <w:t>two years</w:t>
      </w:r>
      <w:r w:rsidR="007422F2">
        <w:t xml:space="preserve"> of social disruption, isolation, and anxiety due to the </w:t>
      </w:r>
      <w:r w:rsidR="00426C46">
        <w:t>COVID</w:t>
      </w:r>
      <w:r w:rsidR="009A42BC">
        <w:t xml:space="preserve"> pandemic, </w:t>
      </w:r>
      <w:r w:rsidR="00426C46">
        <w:t>we face a changed and uncertain world</w:t>
      </w:r>
      <w:r w:rsidR="00130E96">
        <w:t>,</w:t>
      </w:r>
      <w:r w:rsidR="00426C46">
        <w:t xml:space="preserve"> still </w:t>
      </w:r>
      <w:r w:rsidR="00130E96">
        <w:t>threatened</w:t>
      </w:r>
      <w:r w:rsidR="00426C46">
        <w:t xml:space="preserve"> by </w:t>
      </w:r>
      <w:r w:rsidR="00130E96">
        <w:t xml:space="preserve">a daunting list of challenges: </w:t>
      </w:r>
      <w:r w:rsidR="00426C46">
        <w:t xml:space="preserve">climate change, inequality, racism, </w:t>
      </w:r>
      <w:r w:rsidR="00130E96">
        <w:t xml:space="preserve">sexism, </w:t>
      </w:r>
      <w:r w:rsidR="00A57CE6">
        <w:t xml:space="preserve">war in Europe, </w:t>
      </w:r>
      <w:r w:rsidR="00426C46">
        <w:t>political polarization, and declining faith in democracy itself</w:t>
      </w:r>
      <w:r w:rsidR="007422F2">
        <w:t>, to name just a few.</w:t>
      </w:r>
      <w:r w:rsidR="00426C46">
        <w:t xml:space="preserve">  </w:t>
      </w:r>
      <w:r w:rsidR="00130E96">
        <w:t xml:space="preserve">This class is </w:t>
      </w:r>
      <w:r w:rsidR="007422F2">
        <w:t>rooted in</w:t>
      </w:r>
      <w:r w:rsidR="00130E96">
        <w:t xml:space="preserve"> the assumption that media</w:t>
      </w:r>
      <w:r w:rsidR="007422F2">
        <w:t xml:space="preserve"> – whether </w:t>
      </w:r>
      <w:r w:rsidR="00130E96">
        <w:t xml:space="preserve">print, </w:t>
      </w:r>
      <w:r w:rsidR="007422F2">
        <w:t xml:space="preserve">film, </w:t>
      </w:r>
      <w:r w:rsidR="00130E96">
        <w:t xml:space="preserve">broadcast, </w:t>
      </w:r>
      <w:r w:rsidR="007422F2">
        <w:t xml:space="preserve">or </w:t>
      </w:r>
      <w:r w:rsidR="00130E96">
        <w:t>online</w:t>
      </w:r>
      <w:r w:rsidR="007422F2">
        <w:t xml:space="preserve"> -- </w:t>
      </w:r>
      <w:r w:rsidR="00130E96">
        <w:t>will play a major role in shap</w:t>
      </w:r>
      <w:r w:rsidR="007D038F">
        <w:t xml:space="preserve">ing </w:t>
      </w:r>
      <w:r w:rsidR="00130E96">
        <w:t>the post-pandemic world</w:t>
      </w:r>
      <w:r w:rsidR="007422F2">
        <w:t xml:space="preserve">.  </w:t>
      </w:r>
      <w:r w:rsidR="00C7512E" w:rsidRPr="00D37D89">
        <w:t xml:space="preserve">Most fundamentally, media and communications technologies are the lens through which we experience </w:t>
      </w:r>
      <w:r w:rsidR="007422F2">
        <w:t xml:space="preserve">and define </w:t>
      </w:r>
      <w:r w:rsidR="00C7512E" w:rsidRPr="00D37D89">
        <w:t xml:space="preserve">reality.  </w:t>
      </w:r>
      <w:r w:rsidR="00C7512E">
        <w:t xml:space="preserve">My goal is to provide you with an understanding of </w:t>
      </w:r>
      <w:r w:rsidR="00C7512E" w:rsidRPr="00D37D89">
        <w:t xml:space="preserve">what media </w:t>
      </w:r>
      <w:r w:rsidR="00C7512E" w:rsidRPr="00D37D89">
        <w:rPr>
          <w:i/>
        </w:rPr>
        <w:t>are</w:t>
      </w:r>
      <w:r w:rsidR="00C7512E" w:rsidRPr="00D37D89">
        <w:t xml:space="preserve">, how they </w:t>
      </w:r>
      <w:r w:rsidR="00C7512E" w:rsidRPr="00D37D89">
        <w:rPr>
          <w:i/>
        </w:rPr>
        <w:t>function</w:t>
      </w:r>
      <w:r w:rsidR="00C7512E" w:rsidRPr="00D37D89">
        <w:t xml:space="preserve">, what they </w:t>
      </w:r>
      <w:proofErr w:type="gramStart"/>
      <w:r w:rsidR="00C7512E" w:rsidRPr="00D37D89">
        <w:t xml:space="preserve">actually </w:t>
      </w:r>
      <w:r w:rsidR="00C7512E" w:rsidRPr="00D37D89">
        <w:rPr>
          <w:i/>
        </w:rPr>
        <w:t>do</w:t>
      </w:r>
      <w:proofErr w:type="gramEnd"/>
      <w:r w:rsidR="00C7512E">
        <w:t xml:space="preserve">, and how </w:t>
      </w:r>
      <w:r w:rsidR="00C7512E" w:rsidRPr="00C7512E">
        <w:rPr>
          <w:i/>
          <w:iCs/>
        </w:rPr>
        <w:t>you</w:t>
      </w:r>
      <w:r w:rsidR="00C7512E">
        <w:t xml:space="preserve">, as a consumer and producer of media, can navigate and improve the media environment.  </w:t>
      </w:r>
      <w:r w:rsidR="00426C46">
        <w:t xml:space="preserve"> </w:t>
      </w:r>
    </w:p>
    <w:p w14:paraId="4DEE97A2" w14:textId="1B793893" w:rsidR="00FD1532" w:rsidRDefault="007422F2" w:rsidP="00FD1532">
      <w:pPr>
        <w:contextualSpacing/>
      </w:pPr>
      <w:r>
        <w:t>As well, t</w:t>
      </w:r>
      <w:r w:rsidR="00FD1532" w:rsidRPr="00D37D89">
        <w:t xml:space="preserve">his course </w:t>
      </w:r>
      <w:r>
        <w:t>is an</w:t>
      </w:r>
      <w:r w:rsidR="00FD1532" w:rsidRPr="00D37D89">
        <w:t xml:space="preserve"> introduction to Media Studies, a relatively new area of study, which draws on the humanities and social sciences to understand the role of media in constructing social, political, economic, and cultural realities.  We will explore media industries, laws and policies, texts, audiences, and contexts. Throughout the course, we will </w:t>
      </w:r>
      <w:r w:rsidR="007D038F">
        <w:t>develop</w:t>
      </w:r>
      <w:r w:rsidR="00FD1532" w:rsidRPr="00D37D89">
        <w:t xml:space="preserve"> a critical vocabulary and theoretical toolkit to recognize, describe, and analyze the </w:t>
      </w:r>
      <w:r w:rsidR="00FD1532">
        <w:t xml:space="preserve">role </w:t>
      </w:r>
      <w:r w:rsidR="00FD1532" w:rsidRPr="00D37D89">
        <w:t xml:space="preserve">of media in our identities, communities, societies, daily lives, nation-states, and on the global stage.  </w:t>
      </w:r>
      <w:bookmarkEnd w:id="0"/>
      <w:bookmarkEnd w:id="1"/>
    </w:p>
    <w:p w14:paraId="553BEF1A" w14:textId="77777777" w:rsidR="00FD1532" w:rsidRPr="00D37D89" w:rsidRDefault="00FD1532" w:rsidP="00FD1532"/>
    <w:p w14:paraId="65A68B14" w14:textId="30C40A08" w:rsidR="00FD1532" w:rsidRDefault="00FD1532" w:rsidP="00FD1532">
      <w:r w:rsidRPr="00D37D89">
        <w:rPr>
          <w:b/>
          <w:u w:val="single"/>
        </w:rPr>
        <w:t>Required Text</w:t>
      </w:r>
      <w:r w:rsidR="00C97C44">
        <w:rPr>
          <w:b/>
          <w:u w:val="single"/>
        </w:rPr>
        <w:t xml:space="preserve"> and Software</w:t>
      </w:r>
      <w:r w:rsidRPr="00D37D89">
        <w:t xml:space="preserve">: </w:t>
      </w:r>
    </w:p>
    <w:p w14:paraId="31E8D36A" w14:textId="7C4D36D1" w:rsidR="00511115" w:rsidRDefault="00511115" w:rsidP="00511115">
      <w:pPr>
        <w:numPr>
          <w:ilvl w:val="0"/>
          <w:numId w:val="10"/>
        </w:numPr>
        <w:contextualSpacing/>
      </w:pPr>
      <w:r w:rsidRPr="00511115">
        <w:t xml:space="preserve">David Croteau and William </w:t>
      </w:r>
      <w:proofErr w:type="spellStart"/>
      <w:r w:rsidRPr="00511115">
        <w:t>Hoynes</w:t>
      </w:r>
      <w:proofErr w:type="spellEnd"/>
      <w:r w:rsidRPr="00511115">
        <w:t xml:space="preserve">, </w:t>
      </w:r>
      <w:r w:rsidRPr="00511115">
        <w:rPr>
          <w:i/>
        </w:rPr>
        <w:t xml:space="preserve">Media Society: Industries, Images, Audiences. </w:t>
      </w:r>
      <w:r>
        <w:t>7</w:t>
      </w:r>
      <w:r w:rsidRPr="00511115">
        <w:rPr>
          <w:vertAlign w:val="superscript"/>
        </w:rPr>
        <w:t>th</w:t>
      </w:r>
      <w:r w:rsidRPr="00511115">
        <w:t xml:space="preserve"> Edition, Sage, 20</w:t>
      </w:r>
      <w:r>
        <w:t>21</w:t>
      </w:r>
      <w:r w:rsidRPr="00511115">
        <w:t>.</w:t>
      </w:r>
    </w:p>
    <w:p w14:paraId="393CD96D" w14:textId="33333A15" w:rsidR="00C97C44" w:rsidRPr="00511115" w:rsidRDefault="00C97C44" w:rsidP="00511115">
      <w:pPr>
        <w:numPr>
          <w:ilvl w:val="0"/>
          <w:numId w:val="10"/>
        </w:numPr>
        <w:contextualSpacing/>
      </w:pPr>
      <w:r>
        <w:t xml:space="preserve">Packback.  You must create </w:t>
      </w:r>
      <w:r w:rsidR="00BF080A">
        <w:t xml:space="preserve">your own </w:t>
      </w:r>
      <w:r>
        <w:t>Packback account for this class (</w:t>
      </w:r>
      <w:r w:rsidR="00BF080A">
        <w:t xml:space="preserve">approximately </w:t>
      </w:r>
      <w:r>
        <w:t>$40)</w:t>
      </w:r>
      <w:r w:rsidR="00BF080A">
        <w:t>.  Instructions about this software and its use in class are provided below.</w:t>
      </w:r>
    </w:p>
    <w:p w14:paraId="4C035329" w14:textId="77777777" w:rsidR="00511115" w:rsidRPr="00511115" w:rsidRDefault="00511115" w:rsidP="00511115">
      <w:pPr>
        <w:contextualSpacing/>
      </w:pPr>
      <w:r w:rsidRPr="00511115">
        <w:t xml:space="preserve">      Available at the University Bookstore.  </w:t>
      </w:r>
    </w:p>
    <w:p w14:paraId="55D3EA5E" w14:textId="77777777" w:rsidR="00511115" w:rsidRPr="00511115" w:rsidRDefault="00511115" w:rsidP="00511115">
      <w:pPr>
        <w:numPr>
          <w:ilvl w:val="0"/>
          <w:numId w:val="10"/>
        </w:numPr>
        <w:contextualSpacing/>
      </w:pPr>
      <w:r w:rsidRPr="00511115">
        <w:t>All other required readings are available on Collab.</w:t>
      </w:r>
    </w:p>
    <w:p w14:paraId="747B1BDD" w14:textId="77777777" w:rsidR="00511115" w:rsidRDefault="00511115" w:rsidP="00FD1532">
      <w:pPr>
        <w:contextualSpacing/>
      </w:pPr>
    </w:p>
    <w:p w14:paraId="4132757A" w14:textId="237BE869" w:rsidR="00FD1532" w:rsidRDefault="00FD1532" w:rsidP="00FD1532">
      <w:pPr>
        <w:contextualSpacing/>
      </w:pPr>
      <w:r w:rsidRPr="00D37D89">
        <w:t xml:space="preserve">You should read the assigned textbook and Collab materials </w:t>
      </w:r>
      <w:r w:rsidRPr="00D37D89">
        <w:rPr>
          <w:u w:val="single"/>
        </w:rPr>
        <w:t>prior to</w:t>
      </w:r>
      <w:r w:rsidRPr="00D37D89">
        <w:t xml:space="preserve"> the class in which they are due. </w:t>
      </w:r>
    </w:p>
    <w:p w14:paraId="638FC315" w14:textId="77777777" w:rsidR="00975F3D" w:rsidRDefault="00975F3D" w:rsidP="00FD1532">
      <w:pPr>
        <w:contextualSpacing/>
      </w:pPr>
    </w:p>
    <w:p w14:paraId="2A94A4AC" w14:textId="3FBD895C" w:rsidR="007026BE" w:rsidRPr="007026BE" w:rsidRDefault="007026BE" w:rsidP="007026BE">
      <w:pPr>
        <w:contextualSpacing/>
        <w:rPr>
          <w:b/>
          <w:bCs/>
          <w:sz w:val="28"/>
          <w:szCs w:val="28"/>
          <w:lang w:val="en"/>
        </w:rPr>
      </w:pPr>
      <w:bookmarkStart w:id="2" w:name="_gjdgxs"/>
      <w:bookmarkEnd w:id="2"/>
      <w:r w:rsidRPr="007026BE">
        <w:rPr>
          <w:b/>
          <w:bCs/>
          <w:sz w:val="28"/>
          <w:szCs w:val="28"/>
          <w:lang w:val="en"/>
        </w:rPr>
        <w:lastRenderedPageBreak/>
        <w:t>Packback</w:t>
      </w:r>
    </w:p>
    <w:p w14:paraId="237E2AE2" w14:textId="0021D3F6" w:rsidR="007026BE" w:rsidRPr="007026BE" w:rsidRDefault="00F81DD6" w:rsidP="007026BE">
      <w:pPr>
        <w:contextualSpacing/>
        <w:rPr>
          <w:lang w:val="en"/>
        </w:rPr>
      </w:pPr>
      <w:r>
        <w:rPr>
          <w:lang w:val="en"/>
        </w:rPr>
        <w:t>Packback p</w:t>
      </w:r>
      <w:r w:rsidR="007026BE" w:rsidRPr="007026BE">
        <w:rPr>
          <w:lang w:val="en"/>
        </w:rPr>
        <w:t>articipation is a requirement for this course, and the Packback Questions platform will be used for online discussion about class topics. Packback Questions is an online community where you can</w:t>
      </w:r>
      <w:r w:rsidR="007026BE" w:rsidRPr="007026BE">
        <w:rPr>
          <w:i/>
          <w:lang w:val="en"/>
        </w:rPr>
        <w:t xml:space="preserve"> </w:t>
      </w:r>
      <w:r w:rsidR="007026BE" w:rsidRPr="007026BE">
        <w:rPr>
          <w:lang w:val="en"/>
        </w:rPr>
        <w:t xml:space="preserve">be fearlessly curious and ask open-ended questions to build on top of what we are covering in class and relate topics to real-world applications. </w:t>
      </w:r>
    </w:p>
    <w:p w14:paraId="3A3FF61F" w14:textId="77777777" w:rsidR="007026BE" w:rsidRPr="007026BE" w:rsidRDefault="007026BE" w:rsidP="007026BE">
      <w:pPr>
        <w:contextualSpacing/>
        <w:rPr>
          <w:lang w:val="en"/>
        </w:rPr>
      </w:pPr>
      <w:bookmarkStart w:id="3" w:name="_30j0zll"/>
      <w:bookmarkEnd w:id="3"/>
      <w:r w:rsidRPr="007026BE">
        <w:rPr>
          <w:lang w:val="en"/>
        </w:rPr>
        <w:t>Packback Requirements:</w:t>
      </w:r>
    </w:p>
    <w:p w14:paraId="42D1CAD2" w14:textId="77777777" w:rsidR="007026BE" w:rsidRPr="007026BE" w:rsidRDefault="007026BE" w:rsidP="007026BE">
      <w:pPr>
        <w:contextualSpacing/>
        <w:rPr>
          <w:lang w:val="en"/>
        </w:rPr>
      </w:pPr>
    </w:p>
    <w:p w14:paraId="055E9FAD" w14:textId="54BEDBBE" w:rsidR="007026BE" w:rsidRPr="007026BE" w:rsidRDefault="007026BE" w:rsidP="007026BE">
      <w:pPr>
        <w:contextualSpacing/>
        <w:rPr>
          <w:lang w:val="en"/>
        </w:rPr>
      </w:pPr>
      <w:r w:rsidRPr="007026BE">
        <w:rPr>
          <w:lang w:val="en"/>
        </w:rPr>
        <w:t xml:space="preserve">Weekly </w:t>
      </w:r>
      <w:r w:rsidR="00F81DD6">
        <w:rPr>
          <w:lang w:val="en"/>
        </w:rPr>
        <w:t xml:space="preserve">Packback submissions due </w:t>
      </w:r>
      <w:r w:rsidR="00921DA9">
        <w:rPr>
          <w:lang w:val="en"/>
        </w:rPr>
        <w:t xml:space="preserve">each Sunday </w:t>
      </w:r>
      <w:r w:rsidRPr="007026BE">
        <w:rPr>
          <w:lang w:val="en"/>
        </w:rPr>
        <w:t>at 11:59PM EST</w:t>
      </w:r>
      <w:r w:rsidR="00F81DD6">
        <w:rPr>
          <w:b/>
          <w:lang w:val="en"/>
        </w:rPr>
        <w:t xml:space="preserve">.  </w:t>
      </w:r>
      <w:r w:rsidR="00921DA9">
        <w:rPr>
          <w:b/>
          <w:lang w:val="en"/>
        </w:rPr>
        <w:t xml:space="preserve">Your submissions should address new class content since your last submissions. </w:t>
      </w:r>
      <w:proofErr w:type="gramStart"/>
      <w:r w:rsidRPr="007026BE">
        <w:rPr>
          <w:lang w:val="en"/>
        </w:rPr>
        <w:t>In order to</w:t>
      </w:r>
      <w:proofErr w:type="gramEnd"/>
      <w:r w:rsidRPr="007026BE">
        <w:rPr>
          <w:lang w:val="en"/>
        </w:rPr>
        <w:t xml:space="preserve"> receive full credit, you should submit the following per each deadline period:</w:t>
      </w:r>
    </w:p>
    <w:p w14:paraId="68B46BA1" w14:textId="77777777" w:rsidR="007026BE" w:rsidRPr="007026BE" w:rsidRDefault="007026BE" w:rsidP="007026BE">
      <w:pPr>
        <w:contextualSpacing/>
        <w:rPr>
          <w:lang w:val="en"/>
        </w:rPr>
      </w:pPr>
    </w:p>
    <w:p w14:paraId="6C9200E3" w14:textId="77777777" w:rsidR="007026BE" w:rsidRPr="007026BE" w:rsidRDefault="007026BE" w:rsidP="007026BE">
      <w:pPr>
        <w:numPr>
          <w:ilvl w:val="0"/>
          <w:numId w:val="15"/>
        </w:numPr>
        <w:contextualSpacing/>
        <w:rPr>
          <w:lang w:val="en"/>
        </w:rPr>
      </w:pPr>
      <w:r w:rsidRPr="007026BE">
        <w:rPr>
          <w:lang w:val="en"/>
        </w:rPr>
        <w:t>1 open-ended Question every week with a minimum Curiosity Score of 50, worth 33.33% of each assignment grade</w:t>
      </w:r>
    </w:p>
    <w:p w14:paraId="3838F8E7" w14:textId="77777777" w:rsidR="007026BE" w:rsidRPr="007026BE" w:rsidRDefault="007026BE" w:rsidP="007026BE">
      <w:pPr>
        <w:numPr>
          <w:ilvl w:val="0"/>
          <w:numId w:val="15"/>
        </w:numPr>
        <w:contextualSpacing/>
        <w:rPr>
          <w:lang w:val="en"/>
        </w:rPr>
      </w:pPr>
      <w:bookmarkStart w:id="4" w:name="_1fob9te"/>
      <w:bookmarkEnd w:id="4"/>
      <w:r w:rsidRPr="007026BE">
        <w:rPr>
          <w:lang w:val="en"/>
        </w:rPr>
        <w:t>2 Responses every week with a minimum Curiosity Score of 50, worth 66.67% of each assignment grade</w:t>
      </w:r>
    </w:p>
    <w:p w14:paraId="2EA08F0A" w14:textId="77777777" w:rsidR="007026BE" w:rsidRPr="007026BE" w:rsidRDefault="007026BE" w:rsidP="007026BE">
      <w:pPr>
        <w:numPr>
          <w:ilvl w:val="0"/>
          <w:numId w:val="16"/>
        </w:numPr>
        <w:contextualSpacing/>
        <w:rPr>
          <w:lang w:val="en"/>
        </w:rPr>
      </w:pPr>
      <w:bookmarkStart w:id="5" w:name="_3znysh7"/>
      <w:bookmarkEnd w:id="5"/>
      <w:r w:rsidRPr="007026BE">
        <w:rPr>
          <w:lang w:val="en"/>
        </w:rPr>
        <w:t>Half credit will be provided for questions and responses that do not meet the minimum curiosity score.</w:t>
      </w:r>
    </w:p>
    <w:p w14:paraId="609C3684" w14:textId="77777777" w:rsidR="007026BE" w:rsidRPr="007026BE" w:rsidRDefault="007026BE" w:rsidP="007026BE">
      <w:pPr>
        <w:contextualSpacing/>
        <w:rPr>
          <w:lang w:val="en"/>
        </w:rPr>
      </w:pPr>
    </w:p>
    <w:p w14:paraId="63E45585" w14:textId="77777777" w:rsidR="007026BE" w:rsidRPr="007026BE" w:rsidRDefault="007026BE" w:rsidP="007026BE">
      <w:pPr>
        <w:contextualSpacing/>
        <w:rPr>
          <w:lang w:val="en"/>
        </w:rPr>
      </w:pPr>
    </w:p>
    <w:p w14:paraId="425C768E" w14:textId="3F6B25F1" w:rsidR="007026BE" w:rsidRPr="007026BE" w:rsidRDefault="007026BE" w:rsidP="007026BE">
      <w:pPr>
        <w:contextualSpacing/>
        <w:rPr>
          <w:lang w:val="en"/>
        </w:rPr>
      </w:pPr>
      <w:r w:rsidRPr="007026BE">
        <w:rPr>
          <w:b/>
          <w:lang w:val="en"/>
        </w:rPr>
        <w:t>How to Register on Packback:</w:t>
      </w:r>
      <w:r w:rsidRPr="007026BE">
        <w:rPr>
          <w:lang w:val="en"/>
        </w:rPr>
        <w:br/>
        <w:t>An email invitation will be sent to you from help@packback.co prompting you to finish registration. If you don’t receive an email (be sure to check your spam), you may register by following the instructions below:</w:t>
      </w:r>
    </w:p>
    <w:p w14:paraId="703CED5D" w14:textId="0C9B7475" w:rsidR="007026BE" w:rsidRPr="007026BE" w:rsidRDefault="007026BE" w:rsidP="007026BE">
      <w:pPr>
        <w:numPr>
          <w:ilvl w:val="0"/>
          <w:numId w:val="17"/>
        </w:numPr>
        <w:contextualSpacing/>
        <w:rPr>
          <w:lang w:val="en"/>
        </w:rPr>
      </w:pPr>
      <w:r w:rsidRPr="007026BE">
        <w:rPr>
          <w:lang w:val="en"/>
        </w:rPr>
        <w:t>Create an account by navigating to https://app.packback.co and clicking “Sign up for an Account”</w:t>
      </w:r>
      <w:r w:rsidRPr="007026BE">
        <w:rPr>
          <w:lang w:val="en"/>
        </w:rPr>
        <w:br/>
        <w:t>Note: If you already have an account on Packback you can log in with your credentials.</w:t>
      </w:r>
    </w:p>
    <w:p w14:paraId="6C6B096F" w14:textId="77777777" w:rsidR="007026BE" w:rsidRPr="007026BE" w:rsidRDefault="007026BE" w:rsidP="007026BE">
      <w:pPr>
        <w:numPr>
          <w:ilvl w:val="0"/>
          <w:numId w:val="17"/>
        </w:numPr>
        <w:contextualSpacing/>
        <w:rPr>
          <w:lang w:val="en"/>
        </w:rPr>
      </w:pPr>
      <w:r w:rsidRPr="007026BE">
        <w:rPr>
          <w:lang w:val="en"/>
        </w:rPr>
        <w:t>Then enter our class community’s lookup key into the “Looking to join a community you don't see here?” section in Packback at the bottom of the homepage.</w:t>
      </w:r>
    </w:p>
    <w:p w14:paraId="36EDBFCF" w14:textId="42CF612E" w:rsidR="007026BE" w:rsidRPr="007026BE" w:rsidRDefault="007026BE" w:rsidP="007026BE">
      <w:pPr>
        <w:contextualSpacing/>
        <w:rPr>
          <w:lang w:val="en"/>
        </w:rPr>
      </w:pPr>
      <w:r w:rsidRPr="007026BE">
        <w:rPr>
          <w:lang w:val="en"/>
        </w:rPr>
        <w:t>Community Lookup Key:</w:t>
      </w:r>
      <w:r w:rsidRPr="007026BE">
        <w:rPr>
          <w:b/>
          <w:lang w:val="en"/>
        </w:rPr>
        <w:t xml:space="preserve"> 7387e13a-58a7-498a-9641-fcc393c91903</w:t>
      </w:r>
    </w:p>
    <w:p w14:paraId="59E43B85" w14:textId="77777777" w:rsidR="007026BE" w:rsidRPr="007026BE" w:rsidRDefault="007026BE" w:rsidP="007026BE">
      <w:pPr>
        <w:numPr>
          <w:ilvl w:val="0"/>
          <w:numId w:val="17"/>
        </w:numPr>
        <w:contextualSpacing/>
        <w:rPr>
          <w:lang w:val="en"/>
        </w:rPr>
      </w:pPr>
      <w:r w:rsidRPr="007026BE">
        <w:rPr>
          <w:lang w:val="en"/>
        </w:rPr>
        <w:t>Follow the instructions on your screen to finish your registration.</w:t>
      </w:r>
    </w:p>
    <w:p w14:paraId="23CC368F" w14:textId="77777777" w:rsidR="007026BE" w:rsidRPr="007026BE" w:rsidRDefault="007026BE" w:rsidP="007026BE">
      <w:pPr>
        <w:contextualSpacing/>
        <w:rPr>
          <w:lang w:val="en"/>
        </w:rPr>
      </w:pPr>
    </w:p>
    <w:p w14:paraId="6C55CC3C" w14:textId="4C2ED633" w:rsidR="007026BE" w:rsidRPr="007026BE" w:rsidRDefault="007026BE" w:rsidP="007026BE">
      <w:pPr>
        <w:contextualSpacing/>
        <w:rPr>
          <w:lang w:val="en"/>
        </w:rPr>
      </w:pPr>
      <w:r w:rsidRPr="007026BE">
        <w:rPr>
          <w:lang w:val="en"/>
        </w:rPr>
        <w:t>Packback require</w:t>
      </w:r>
      <w:r w:rsidR="00F81DD6">
        <w:rPr>
          <w:lang w:val="en"/>
        </w:rPr>
        <w:t>s</w:t>
      </w:r>
      <w:r w:rsidRPr="007026BE">
        <w:rPr>
          <w:lang w:val="en"/>
        </w:rPr>
        <w:t xml:space="preserve"> a paid subscription. Refer to </w:t>
      </w:r>
      <w:hyperlink r:id="rId12">
        <w:r w:rsidRPr="007026BE">
          <w:rPr>
            <w:rStyle w:val="Hyperlink"/>
            <w:lang w:val="en"/>
          </w:rPr>
          <w:t>www.packback.co/product/pricing</w:t>
        </w:r>
      </w:hyperlink>
      <w:r w:rsidRPr="007026BE">
        <w:rPr>
          <w:lang w:val="en"/>
        </w:rPr>
        <w:t xml:space="preserve"> for more information.</w:t>
      </w:r>
    </w:p>
    <w:p w14:paraId="32891428" w14:textId="77777777" w:rsidR="007026BE" w:rsidRPr="007026BE" w:rsidRDefault="007026BE" w:rsidP="007026BE">
      <w:pPr>
        <w:contextualSpacing/>
        <w:rPr>
          <w:lang w:val="en"/>
        </w:rPr>
      </w:pPr>
    </w:p>
    <w:p w14:paraId="4FD70DD5" w14:textId="77777777" w:rsidR="007026BE" w:rsidRPr="007026BE" w:rsidRDefault="007026BE" w:rsidP="007026BE">
      <w:pPr>
        <w:contextualSpacing/>
        <w:rPr>
          <w:lang w:val="en"/>
        </w:rPr>
      </w:pPr>
      <w:r w:rsidRPr="007026BE">
        <w:rPr>
          <w:b/>
          <w:lang w:val="en"/>
        </w:rPr>
        <w:t xml:space="preserve">How to Get Help from the Packback Team: </w:t>
      </w:r>
    </w:p>
    <w:p w14:paraId="083A9347" w14:textId="77777777" w:rsidR="007026BE" w:rsidRPr="007026BE" w:rsidRDefault="007026BE" w:rsidP="007026BE">
      <w:pPr>
        <w:contextualSpacing/>
        <w:rPr>
          <w:lang w:val="en"/>
        </w:rPr>
      </w:pPr>
      <w:r w:rsidRPr="007026BE">
        <w:rPr>
          <w:lang w:val="en"/>
        </w:rPr>
        <w:t xml:space="preserve">If you have any questions or concerns about Packback throughout the semester, please read their FAQ at </w:t>
      </w:r>
      <w:hyperlink r:id="rId13">
        <w:r w:rsidRPr="007026BE">
          <w:rPr>
            <w:rStyle w:val="Hyperlink"/>
            <w:lang w:val="en"/>
          </w:rPr>
          <w:t>help.packback.co</w:t>
        </w:r>
      </w:hyperlink>
      <w:r w:rsidRPr="007026BE">
        <w:rPr>
          <w:lang w:val="en"/>
        </w:rPr>
        <w:t xml:space="preserve">. If you need more help, contact their customer support team directly at help@packback.co. </w:t>
      </w:r>
    </w:p>
    <w:p w14:paraId="4A033A1E" w14:textId="77777777" w:rsidR="007026BE" w:rsidRPr="007026BE" w:rsidRDefault="007026BE" w:rsidP="007026BE">
      <w:pPr>
        <w:contextualSpacing/>
        <w:rPr>
          <w:lang w:val="en"/>
        </w:rPr>
      </w:pPr>
      <w:r w:rsidRPr="007026BE">
        <w:rPr>
          <w:lang w:val="en"/>
        </w:rPr>
        <w:t xml:space="preserve">For a brief introduction to Packback Questions and why we are using it in class, watch this video: </w:t>
      </w:r>
      <w:hyperlink r:id="rId14">
        <w:r w:rsidRPr="007026BE">
          <w:rPr>
            <w:rStyle w:val="Hyperlink"/>
            <w:lang w:val="en"/>
          </w:rPr>
          <w:t>https://www.youtube.com/watch?v=OV7QmikrD68</w:t>
        </w:r>
      </w:hyperlink>
    </w:p>
    <w:p w14:paraId="31570F09" w14:textId="408C6C29" w:rsidR="009F111B" w:rsidRDefault="009F111B" w:rsidP="00FD1532">
      <w:pPr>
        <w:contextualSpacing/>
      </w:pPr>
    </w:p>
    <w:p w14:paraId="661E3077" w14:textId="2F3641B0" w:rsidR="009A42BC" w:rsidRDefault="009A42BC" w:rsidP="00FD1532">
      <w:pPr>
        <w:contextualSpacing/>
      </w:pPr>
    </w:p>
    <w:p w14:paraId="4F82CB76" w14:textId="2CCD2AF5" w:rsidR="009A42BC" w:rsidRDefault="009A42BC" w:rsidP="00FD1532">
      <w:pPr>
        <w:contextualSpacing/>
      </w:pPr>
    </w:p>
    <w:p w14:paraId="55F5C163" w14:textId="5008C6A9" w:rsidR="00F81DD6" w:rsidRDefault="00F81DD6" w:rsidP="00FD1532">
      <w:pPr>
        <w:contextualSpacing/>
      </w:pPr>
    </w:p>
    <w:p w14:paraId="7BBA171C" w14:textId="77777777" w:rsidR="00F81DD6" w:rsidRDefault="00F81DD6" w:rsidP="00FD1532">
      <w:pPr>
        <w:contextualSpacing/>
      </w:pPr>
    </w:p>
    <w:p w14:paraId="7210A4A1" w14:textId="77777777" w:rsidR="009A42BC" w:rsidRDefault="009A42BC" w:rsidP="00FD1532">
      <w:pPr>
        <w:contextualSpacing/>
      </w:pPr>
    </w:p>
    <w:p w14:paraId="3FBD8BE5" w14:textId="77777777" w:rsidR="009F111B" w:rsidRPr="002D024F" w:rsidRDefault="009F111B" w:rsidP="00FD1532">
      <w:pPr>
        <w:contextualSpacing/>
      </w:pPr>
    </w:p>
    <w:p w14:paraId="505ECE36" w14:textId="77777777" w:rsidR="00FD1532" w:rsidRPr="00D37D89" w:rsidRDefault="00FD1532" w:rsidP="00FD1532">
      <w:pPr>
        <w:contextualSpacing/>
      </w:pPr>
      <w:r w:rsidRPr="00D37D89">
        <w:rPr>
          <w:b/>
          <w:u w:val="single"/>
        </w:rPr>
        <w:t>Assessments:</w:t>
      </w:r>
    </w:p>
    <w:p w14:paraId="6019DB9C" w14:textId="21AB15B7" w:rsidR="00FD1532" w:rsidRPr="00D37D89" w:rsidRDefault="00FD1532" w:rsidP="00FD1532">
      <w:r w:rsidRPr="00DF5747">
        <w:rPr>
          <w:b/>
          <w:bCs/>
        </w:rPr>
        <w:t>Paper 1:</w:t>
      </w:r>
      <w:r w:rsidRPr="00D37D89">
        <w:t xml:space="preserve"> </w:t>
      </w:r>
      <w:r w:rsidR="004B077C">
        <w:t>Media Journal</w:t>
      </w:r>
      <w:r>
        <w:t xml:space="preserve"> </w:t>
      </w:r>
      <w:r w:rsidRPr="00D37D89">
        <w:t>1</w:t>
      </w:r>
      <w:r>
        <w:t>0</w:t>
      </w:r>
      <w:r w:rsidRPr="00D37D89">
        <w:t>%</w:t>
      </w:r>
      <w:r>
        <w:t xml:space="preserve"> (Due</w:t>
      </w:r>
      <w:r w:rsidR="00516462">
        <w:t xml:space="preserve"> Friday </w:t>
      </w:r>
      <w:r w:rsidR="004B077C">
        <w:t xml:space="preserve">October </w:t>
      </w:r>
      <w:r w:rsidR="00BF080A">
        <w:t>7</w:t>
      </w:r>
      <w:r>
        <w:t>)</w:t>
      </w:r>
    </w:p>
    <w:p w14:paraId="5B0AE263" w14:textId="63ED6439" w:rsidR="00FD1532" w:rsidRDefault="00FD1532" w:rsidP="00FD1532">
      <w:r w:rsidRPr="00DF5747">
        <w:rPr>
          <w:b/>
          <w:bCs/>
        </w:rPr>
        <w:t>Paper 2:</w:t>
      </w:r>
      <w:r w:rsidRPr="00D37D89">
        <w:t xml:space="preserve"> </w:t>
      </w:r>
      <w:r>
        <w:t xml:space="preserve">Textual </w:t>
      </w:r>
      <w:r w:rsidRPr="00D37D89">
        <w:t xml:space="preserve">Analysis </w:t>
      </w:r>
      <w:r>
        <w:t xml:space="preserve">of Media </w:t>
      </w:r>
      <w:r w:rsidR="00BF080A">
        <w:t>15</w:t>
      </w:r>
      <w:r w:rsidRPr="00D37D89">
        <w:t>%</w:t>
      </w:r>
      <w:r>
        <w:t xml:space="preserve"> (Due</w:t>
      </w:r>
      <w:r w:rsidR="00516462">
        <w:t xml:space="preserve"> Friday </w:t>
      </w:r>
      <w:r w:rsidR="004B077C">
        <w:t xml:space="preserve">December </w:t>
      </w:r>
      <w:r w:rsidR="00C60610">
        <w:t>2</w:t>
      </w:r>
      <w:r>
        <w:t>)</w:t>
      </w:r>
    </w:p>
    <w:p w14:paraId="18FBEE2B" w14:textId="7E64227E" w:rsidR="00BF080A" w:rsidRPr="00BF080A" w:rsidRDefault="00BF080A" w:rsidP="00BF080A">
      <w:pPr>
        <w:rPr>
          <w:lang w:val="en"/>
        </w:rPr>
      </w:pPr>
      <w:r w:rsidRPr="00BF080A">
        <w:rPr>
          <w:b/>
          <w:bCs/>
          <w:lang w:val="en"/>
        </w:rPr>
        <w:t xml:space="preserve">Packback </w:t>
      </w:r>
      <w:r w:rsidRPr="00C60610">
        <w:rPr>
          <w:b/>
          <w:bCs/>
          <w:lang w:val="en"/>
        </w:rPr>
        <w:t>Postings</w:t>
      </w:r>
      <w:r w:rsidR="00C60610">
        <w:rPr>
          <w:lang w:val="en"/>
        </w:rPr>
        <w:t xml:space="preserve">: </w:t>
      </w:r>
      <w:r w:rsidRPr="00BF080A">
        <w:rPr>
          <w:lang w:val="en"/>
        </w:rPr>
        <w:t>1</w:t>
      </w:r>
      <w:r>
        <w:rPr>
          <w:lang w:val="en"/>
        </w:rPr>
        <w:t>0</w:t>
      </w:r>
      <w:r w:rsidRPr="00BF080A">
        <w:rPr>
          <w:lang w:val="en"/>
        </w:rPr>
        <w:t xml:space="preserve">% </w:t>
      </w:r>
    </w:p>
    <w:p w14:paraId="4B9BCD53" w14:textId="737FAD50" w:rsidR="00FD1532" w:rsidRPr="00D37D89" w:rsidRDefault="007D038F" w:rsidP="00FD1532">
      <w:r>
        <w:rPr>
          <w:b/>
          <w:bCs/>
        </w:rPr>
        <w:t xml:space="preserve">Weekly Online </w:t>
      </w:r>
      <w:r w:rsidR="00FD1532" w:rsidRPr="00DF5747">
        <w:rPr>
          <w:b/>
          <w:bCs/>
        </w:rPr>
        <w:t>Quizzes</w:t>
      </w:r>
      <w:r>
        <w:rPr>
          <w:b/>
          <w:bCs/>
        </w:rPr>
        <w:t xml:space="preserve"> on Readings:</w:t>
      </w:r>
      <w:r w:rsidR="00FD1532">
        <w:t xml:space="preserve"> (</w:t>
      </w:r>
      <w:r>
        <w:t xml:space="preserve">Starting on September </w:t>
      </w:r>
      <w:r w:rsidR="00C60610">
        <w:t>8</w:t>
      </w:r>
      <w:r>
        <w:t xml:space="preserve">, </w:t>
      </w:r>
      <w:r w:rsidR="00FD1532">
        <w:t>10 multiple choice questions each)</w:t>
      </w:r>
      <w:r w:rsidR="00FD1532" w:rsidRPr="00D37D89">
        <w:t xml:space="preserve">: </w:t>
      </w:r>
      <w:r w:rsidR="00BF080A">
        <w:t>15</w:t>
      </w:r>
      <w:r w:rsidR="00FD1532" w:rsidRPr="00D37D89">
        <w:t>%</w:t>
      </w:r>
    </w:p>
    <w:p w14:paraId="3320CF6E" w14:textId="532C0ECD" w:rsidR="00FD1532" w:rsidRPr="00D37D89" w:rsidRDefault="00FD1532" w:rsidP="00FD1532">
      <w:r w:rsidRPr="00DF5747">
        <w:rPr>
          <w:b/>
          <w:bCs/>
        </w:rPr>
        <w:t>Midterm Exam</w:t>
      </w:r>
      <w:r w:rsidRPr="00D37D89">
        <w:t>: 20%</w:t>
      </w:r>
      <w:r>
        <w:t xml:space="preserve"> (</w:t>
      </w:r>
      <w:r w:rsidR="00516462">
        <w:t>T</w:t>
      </w:r>
      <w:r w:rsidR="007D038F">
        <w:t xml:space="preserve">hursday October </w:t>
      </w:r>
      <w:r w:rsidR="00BF080A">
        <w:t>25</w:t>
      </w:r>
      <w:r w:rsidR="007D038F">
        <w:t xml:space="preserve">). </w:t>
      </w:r>
    </w:p>
    <w:p w14:paraId="0CC2867B" w14:textId="6C07CAAE" w:rsidR="00FD1532" w:rsidRPr="00D37D89" w:rsidRDefault="00FD1532" w:rsidP="00FD1532">
      <w:r w:rsidRPr="00DF5747">
        <w:rPr>
          <w:b/>
          <w:bCs/>
        </w:rPr>
        <w:t>Section Attendance and Participation</w:t>
      </w:r>
      <w:r w:rsidRPr="00D37D89">
        <w:t xml:space="preserve">: </w:t>
      </w:r>
      <w:r w:rsidR="007D038F">
        <w:t>10</w:t>
      </w:r>
      <w:r w:rsidRPr="00D37D89">
        <w:t>%</w:t>
      </w:r>
    </w:p>
    <w:p w14:paraId="1DADD628" w14:textId="4F480867" w:rsidR="00FD1532" w:rsidRDefault="00FD1532" w:rsidP="00FD1532">
      <w:r w:rsidRPr="00DF5747">
        <w:rPr>
          <w:b/>
          <w:bCs/>
        </w:rPr>
        <w:t>Final Exam</w:t>
      </w:r>
      <w:r w:rsidRPr="00D37D89">
        <w:t>: 2</w:t>
      </w:r>
      <w:r>
        <w:t>0</w:t>
      </w:r>
      <w:r w:rsidRPr="00D37D89">
        <w:t>%</w:t>
      </w:r>
      <w:r>
        <w:t xml:space="preserve"> </w:t>
      </w:r>
    </w:p>
    <w:p w14:paraId="30FD7C39" w14:textId="77777777" w:rsidR="00FD1532" w:rsidRDefault="00FD1532" w:rsidP="00FD1532"/>
    <w:p w14:paraId="250BE4D2" w14:textId="77777777" w:rsidR="00FD1532" w:rsidRPr="00560FE3" w:rsidRDefault="00FD1532" w:rsidP="00FD1532">
      <w:pPr>
        <w:rPr>
          <w:b/>
          <w:bCs/>
        </w:rPr>
      </w:pPr>
    </w:p>
    <w:p w14:paraId="5456236E" w14:textId="77777777" w:rsidR="00FD1532" w:rsidRDefault="00FD1532" w:rsidP="00FD1532">
      <w:r>
        <w:t xml:space="preserve"> </w:t>
      </w:r>
    </w:p>
    <w:p w14:paraId="079A1652" w14:textId="77777777" w:rsidR="00FD1532" w:rsidRPr="00B45963" w:rsidRDefault="00FD1532" w:rsidP="00FD1532">
      <w:pPr>
        <w:jc w:val="center"/>
        <w:rPr>
          <w:b/>
          <w:u w:val="single"/>
        </w:rPr>
      </w:pPr>
      <w:r w:rsidRPr="00B45963">
        <w:rPr>
          <w:b/>
          <w:u w:val="single"/>
        </w:rPr>
        <w:t>COURSE POLICIES</w:t>
      </w:r>
    </w:p>
    <w:p w14:paraId="3D56F5B8" w14:textId="77777777" w:rsidR="00FD1532" w:rsidRDefault="00FD1532" w:rsidP="00FD1532">
      <w:pPr>
        <w:rPr>
          <w:b/>
        </w:rPr>
      </w:pPr>
    </w:p>
    <w:p w14:paraId="4C1D7AF2" w14:textId="664255E7" w:rsidR="00FD1532" w:rsidRDefault="00FD1532" w:rsidP="00FD1532">
      <w:pPr>
        <w:rPr>
          <w:b/>
        </w:rPr>
      </w:pPr>
      <w:r>
        <w:rPr>
          <w:b/>
        </w:rPr>
        <w:t xml:space="preserve">THE BIG </w:t>
      </w:r>
      <w:r w:rsidR="00A57CE6">
        <w:rPr>
          <w:b/>
        </w:rPr>
        <w:t>4</w:t>
      </w:r>
      <w:r>
        <w:rPr>
          <w:b/>
        </w:rPr>
        <w:t>:</w:t>
      </w:r>
    </w:p>
    <w:p w14:paraId="22026D5C" w14:textId="77777777" w:rsidR="00FD1532" w:rsidRPr="00375AFE" w:rsidRDefault="00FD1532" w:rsidP="00FD1532">
      <w:pPr>
        <w:pStyle w:val="ListParagraph"/>
        <w:numPr>
          <w:ilvl w:val="0"/>
          <w:numId w:val="9"/>
        </w:numPr>
        <w:spacing w:after="0"/>
        <w:rPr>
          <w:rFonts w:ascii="Times New Roman" w:hAnsi="Times New Roman"/>
          <w:b/>
        </w:rPr>
      </w:pPr>
      <w:r w:rsidRPr="00375AFE">
        <w:rPr>
          <w:rFonts w:ascii="Times New Roman" w:hAnsi="Times New Roman"/>
          <w:b/>
        </w:rPr>
        <w:t xml:space="preserve">No late work </w:t>
      </w:r>
      <w:r>
        <w:rPr>
          <w:rFonts w:ascii="Times New Roman" w:hAnsi="Times New Roman"/>
          <w:b/>
        </w:rPr>
        <w:t xml:space="preserve">or assignments </w:t>
      </w:r>
      <w:r w:rsidRPr="00375AFE">
        <w:rPr>
          <w:rFonts w:ascii="Times New Roman" w:hAnsi="Times New Roman"/>
          <w:b/>
        </w:rPr>
        <w:t xml:space="preserve">whatsoever </w:t>
      </w:r>
      <w:r>
        <w:rPr>
          <w:rFonts w:ascii="Times New Roman" w:hAnsi="Times New Roman"/>
          <w:b/>
        </w:rPr>
        <w:t>are</w:t>
      </w:r>
      <w:r w:rsidRPr="00375AFE">
        <w:rPr>
          <w:rFonts w:ascii="Times New Roman" w:hAnsi="Times New Roman"/>
          <w:b/>
        </w:rPr>
        <w:t xml:space="preserve"> accepted in this class.</w:t>
      </w:r>
    </w:p>
    <w:p w14:paraId="522A14EC" w14:textId="77777777" w:rsidR="00FD1532" w:rsidRPr="00375AFE" w:rsidRDefault="00FD1532" w:rsidP="00FD1532">
      <w:pPr>
        <w:pStyle w:val="ListParagraph"/>
        <w:numPr>
          <w:ilvl w:val="0"/>
          <w:numId w:val="9"/>
        </w:numPr>
        <w:spacing w:after="0"/>
        <w:rPr>
          <w:rFonts w:ascii="Times New Roman" w:hAnsi="Times New Roman"/>
          <w:b/>
        </w:rPr>
      </w:pPr>
      <w:r w:rsidRPr="00375AFE">
        <w:rPr>
          <w:rFonts w:ascii="Times New Roman" w:hAnsi="Times New Roman"/>
          <w:b/>
        </w:rPr>
        <w:t>You cannot make-up a quiz if you miss one.</w:t>
      </w:r>
    </w:p>
    <w:p w14:paraId="26112BE2" w14:textId="77777777" w:rsidR="00FD1532" w:rsidRDefault="00FD1532" w:rsidP="00FD1532">
      <w:pPr>
        <w:pStyle w:val="ListParagraph"/>
        <w:numPr>
          <w:ilvl w:val="0"/>
          <w:numId w:val="9"/>
        </w:numPr>
        <w:spacing w:after="0"/>
        <w:rPr>
          <w:rFonts w:ascii="Times New Roman" w:hAnsi="Times New Roman"/>
          <w:b/>
        </w:rPr>
      </w:pPr>
      <w:r>
        <w:rPr>
          <w:rFonts w:ascii="Times New Roman" w:hAnsi="Times New Roman"/>
          <w:b/>
        </w:rPr>
        <w:t>You must take the midterm and final on the date assigned. It is up to you to organize your schedule accordingly.</w:t>
      </w:r>
    </w:p>
    <w:p w14:paraId="7BCD4674" w14:textId="77777777" w:rsidR="00FD1532" w:rsidRPr="00B0638F" w:rsidRDefault="00FD1532" w:rsidP="00FD1532">
      <w:pPr>
        <w:pStyle w:val="ListParagraph"/>
        <w:numPr>
          <w:ilvl w:val="0"/>
          <w:numId w:val="9"/>
        </w:numPr>
        <w:spacing w:after="0"/>
        <w:rPr>
          <w:rFonts w:ascii="Times New Roman" w:hAnsi="Times New Roman"/>
          <w:b/>
        </w:rPr>
      </w:pPr>
      <w:r w:rsidRPr="00B0638F">
        <w:rPr>
          <w:rFonts w:ascii="Times New Roman" w:hAnsi="Times New Roman"/>
          <w:b/>
        </w:rPr>
        <w:t>You will fail the course on your 4</w:t>
      </w:r>
      <w:r w:rsidRPr="00B0638F">
        <w:rPr>
          <w:rFonts w:ascii="Times New Roman" w:hAnsi="Times New Roman"/>
          <w:b/>
          <w:vertAlign w:val="superscript"/>
        </w:rPr>
        <w:t>th</w:t>
      </w:r>
      <w:r w:rsidRPr="00B0638F">
        <w:rPr>
          <w:rFonts w:ascii="Times New Roman" w:hAnsi="Times New Roman"/>
          <w:b/>
        </w:rPr>
        <w:t xml:space="preserve"> absence from discussion section.    </w:t>
      </w:r>
    </w:p>
    <w:p w14:paraId="0D14C9AE" w14:textId="77777777" w:rsidR="00FD1532" w:rsidRDefault="00FD1532" w:rsidP="00FD1532">
      <w:pPr>
        <w:rPr>
          <w:b/>
        </w:rPr>
      </w:pPr>
    </w:p>
    <w:p w14:paraId="7189BD4C" w14:textId="77777777" w:rsidR="00FD1532" w:rsidRDefault="00FD1532" w:rsidP="00FD1532">
      <w:pPr>
        <w:rPr>
          <w:b/>
        </w:rPr>
      </w:pPr>
    </w:p>
    <w:p w14:paraId="74B2B651" w14:textId="01F7659C" w:rsidR="00FD1532" w:rsidRDefault="00FD1532" w:rsidP="00FD1532">
      <w:pPr>
        <w:rPr>
          <w:b/>
        </w:rPr>
      </w:pPr>
      <w:r w:rsidRPr="00D37D89">
        <w:rPr>
          <w:b/>
          <w:u w:val="single"/>
        </w:rPr>
        <w:t>Attendance:</w:t>
      </w:r>
      <w:r w:rsidRPr="00D37D89">
        <w:t xml:space="preserve"> Attendance at weekly discussion sections is required</w:t>
      </w:r>
      <w:r>
        <w:t>.</w:t>
      </w:r>
      <w:r w:rsidRPr="00D37D89">
        <w:t xml:space="preserve"> Regardless of your other grades for the course, three discussion section absences will lower your course grade by one whole letter.  </w:t>
      </w:r>
      <w:r w:rsidRPr="00B0638F">
        <w:rPr>
          <w:b/>
        </w:rPr>
        <w:t>You will fail the course on your 4</w:t>
      </w:r>
      <w:r w:rsidRPr="00B0638F">
        <w:rPr>
          <w:b/>
          <w:vertAlign w:val="superscript"/>
        </w:rPr>
        <w:t>th</w:t>
      </w:r>
      <w:r w:rsidRPr="00B0638F">
        <w:rPr>
          <w:b/>
        </w:rPr>
        <w:t xml:space="preserve"> absence from discussion section.    </w:t>
      </w:r>
    </w:p>
    <w:p w14:paraId="07093951" w14:textId="77777777" w:rsidR="00FD1532" w:rsidRPr="00B0638F" w:rsidRDefault="00FD1532" w:rsidP="00FD1532">
      <w:pPr>
        <w:rPr>
          <w:b/>
        </w:rPr>
      </w:pPr>
    </w:p>
    <w:p w14:paraId="07E87D85" w14:textId="77777777" w:rsidR="00FD1532" w:rsidRDefault="00FD1532" w:rsidP="00FD1532">
      <w:r w:rsidRPr="00D37D89">
        <w:rPr>
          <w:b/>
          <w:u w:val="single"/>
        </w:rPr>
        <w:t>Email policy</w:t>
      </w:r>
      <w:r w:rsidRPr="00D37D89">
        <w:rPr>
          <w:b/>
        </w:rPr>
        <w:t>:</w:t>
      </w:r>
      <w:r w:rsidRPr="00D37D89">
        <w:t xml:space="preserve"> I as well as the TA’s will not entertain last minute “panic” emails.  The requirements of the course are clearly explained well in advance so do not ask for substantial help the day before an assignment is due.  Clarification questions are fine.  </w:t>
      </w:r>
    </w:p>
    <w:p w14:paraId="7D24076B" w14:textId="77777777" w:rsidR="00FD1532" w:rsidRDefault="00FD1532" w:rsidP="00FD1532">
      <w:pPr>
        <w:rPr>
          <w:rFonts w:eastAsiaTheme="minorHAnsi"/>
          <w:b/>
          <w:sz w:val="28"/>
          <w:szCs w:val="28"/>
          <w:u w:val="single"/>
        </w:rPr>
      </w:pPr>
    </w:p>
    <w:p w14:paraId="6A3D853C" w14:textId="77777777" w:rsidR="00FD1532" w:rsidRPr="00D37D89" w:rsidRDefault="00FD1532" w:rsidP="00FD1532">
      <w:pPr>
        <w:ind w:hanging="270"/>
      </w:pPr>
      <w:r w:rsidRPr="0091000E">
        <w:rPr>
          <w:b/>
          <w:bCs/>
        </w:rPr>
        <w:t xml:space="preserve">     </w:t>
      </w:r>
      <w:r w:rsidRPr="00D37D89">
        <w:rPr>
          <w:b/>
          <w:bCs/>
          <w:u w:val="single"/>
        </w:rPr>
        <w:t>Originality of student work</w:t>
      </w:r>
      <w:r w:rsidRPr="00D37D89">
        <w:rPr>
          <w:b/>
          <w:bCs/>
        </w:rPr>
        <w:t>:</w:t>
      </w:r>
      <w:r w:rsidRPr="00D37D89">
        <w:t xml:space="preserve"> All student work must be conducted in accord with the UVA Code of Honor.  Visit the following site for more information: http://www.virginia.edu/honor/</w:t>
      </w:r>
    </w:p>
    <w:p w14:paraId="552D4841" w14:textId="77777777" w:rsidR="00FD1532" w:rsidRPr="00D37D89" w:rsidRDefault="00FD1532" w:rsidP="00FD1532"/>
    <w:p w14:paraId="4539D050" w14:textId="77777777" w:rsidR="00FD1532" w:rsidRPr="00D37D89" w:rsidRDefault="00FD1532" w:rsidP="00FD1532">
      <w:r w:rsidRPr="00D37D89">
        <w:t>When it comes to written assignments, all work must be your own.  You may not access any old exams or answer keys.  Do not quote directly or paraphrase from sources without a proper citation.  Footnote ideas and information that are not common knowledge.  Show the highest respect and take the greatest care w</w:t>
      </w:r>
      <w:r>
        <w:t>hen using library materials and I</w:t>
      </w:r>
      <w:r w:rsidRPr="00D37D89">
        <w:t xml:space="preserve">nternet sources.  </w:t>
      </w:r>
      <w:r w:rsidRPr="00AB2288">
        <w:rPr>
          <w:u w:val="single"/>
        </w:rPr>
        <w:t>Assignments that evidence plagiarism or cheating will earn a zero and suspected violations will be forwarded to the Honor Committee at my discretion.</w:t>
      </w:r>
      <w:r w:rsidRPr="00D37D89">
        <w:t xml:space="preserve">    </w:t>
      </w:r>
    </w:p>
    <w:p w14:paraId="55F959B7" w14:textId="77777777" w:rsidR="00FD1532" w:rsidRPr="00D37D89" w:rsidRDefault="00FD1532" w:rsidP="00FD1532"/>
    <w:p w14:paraId="59F3945A" w14:textId="77777777" w:rsidR="00FD1532" w:rsidRPr="00D37D89" w:rsidRDefault="00FD1532" w:rsidP="00FD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rPr>
      </w:pPr>
      <w:r w:rsidRPr="00D37D89">
        <w:rPr>
          <w:b/>
          <w:bCs/>
          <w:u w:val="single"/>
        </w:rPr>
        <w:t>Writing</w:t>
      </w:r>
      <w:r w:rsidRPr="00D37D89">
        <w:rPr>
          <w:b/>
          <w:bCs/>
        </w:rPr>
        <w:t>:</w:t>
      </w:r>
      <w:r w:rsidRPr="00D37D89">
        <w:t xml:space="preserve">  All writing should reflect thoughtful college-level composition.  Grading will be determined by style, proper grammar, level of analysis, and content.  For each assignment, you will be given a grading rubric that delineates specific expectations and grading criteria.  All assignments must be typed and double-spaced. All academic and expert sources must be appropriately cited in a Works Cited or Bibliography.  </w:t>
      </w:r>
      <w:r w:rsidRPr="00D37D89">
        <w:rPr>
          <w:color w:val="000000" w:themeColor="text1"/>
        </w:rPr>
        <w:t xml:space="preserve">Citations should follow APA, MLA, </w:t>
      </w:r>
      <w:proofErr w:type="gramStart"/>
      <w:r w:rsidRPr="00D37D89">
        <w:rPr>
          <w:color w:val="000000" w:themeColor="text1"/>
        </w:rPr>
        <w:lastRenderedPageBreak/>
        <w:t>Chicago</w:t>
      </w:r>
      <w:proofErr w:type="gramEnd"/>
      <w:r w:rsidRPr="00D37D89">
        <w:rPr>
          <w:color w:val="000000" w:themeColor="text1"/>
        </w:rPr>
        <w:t xml:space="preserve"> or another commonly accepted academic style. Citation style should remain consistent throughout the assignment (</w:t>
      </w:r>
      <w:proofErr w:type="gramStart"/>
      <w:r w:rsidRPr="00D37D89">
        <w:rPr>
          <w:i/>
          <w:color w:val="000000" w:themeColor="text1"/>
        </w:rPr>
        <w:t>e.g.</w:t>
      </w:r>
      <w:proofErr w:type="gramEnd"/>
      <w:r w:rsidRPr="00D37D89">
        <w:rPr>
          <w:color w:val="000000" w:themeColor="text1"/>
        </w:rPr>
        <w:t xml:space="preserve"> do not switch between APA and MLA).  Some papers may be returned ungraded if the writing is extremely poor.   </w:t>
      </w:r>
    </w:p>
    <w:p w14:paraId="708F167C" w14:textId="77777777" w:rsidR="00FD1532" w:rsidRPr="00D37D89" w:rsidRDefault="00FD1532" w:rsidP="00FD1532">
      <w:pPr>
        <w:rPr>
          <w:b/>
          <w:bCs/>
          <w:u w:val="single"/>
        </w:rPr>
      </w:pPr>
    </w:p>
    <w:p w14:paraId="3C5E926D" w14:textId="77777777" w:rsidR="00FD1532" w:rsidRPr="00D37D89" w:rsidRDefault="00FD1532" w:rsidP="00FD1532">
      <w:pPr>
        <w:rPr>
          <w:bCs/>
        </w:rPr>
      </w:pPr>
      <w:r w:rsidRPr="00D37D89">
        <w:rPr>
          <w:b/>
          <w:bCs/>
          <w:u w:val="single"/>
        </w:rPr>
        <w:t>Writing Help</w:t>
      </w:r>
      <w:r w:rsidRPr="00D37D89">
        <w:rPr>
          <w:b/>
          <w:bCs/>
        </w:rPr>
        <w:t xml:space="preserve">:  </w:t>
      </w:r>
      <w:r w:rsidRPr="00D37D89">
        <w:rPr>
          <w:bCs/>
        </w:rPr>
        <w:t>I encourage you all to visit the University of Virginia Writing Center</w:t>
      </w:r>
      <w:r w:rsidRPr="00D37D89">
        <w:rPr>
          <w:lang w:bidi="en-US"/>
        </w:rPr>
        <w:t xml:space="preserve"> for assistance writing your papers.  We </w:t>
      </w:r>
      <w:r w:rsidRPr="00D37D89">
        <w:rPr>
          <w:i/>
          <w:lang w:bidi="en-US"/>
        </w:rPr>
        <w:t>all</w:t>
      </w:r>
      <w:r w:rsidRPr="00D37D89">
        <w:rPr>
          <w:lang w:bidi="en-US"/>
        </w:rPr>
        <w:t xml:space="preserve"> could use a little extra help with our writing.  Please visit </w:t>
      </w:r>
      <w:hyperlink r:id="rId15" w:history="1">
        <w:r w:rsidRPr="00D37D89">
          <w:rPr>
            <w:rStyle w:val="Hyperlink"/>
            <w:lang w:bidi="en-US"/>
          </w:rPr>
          <w:t>https://virginia.mywconline.com</w:t>
        </w:r>
      </w:hyperlink>
      <w:r w:rsidRPr="00D37D89">
        <w:rPr>
          <w:lang w:bidi="en-US"/>
        </w:rPr>
        <w:t xml:space="preserve"> to make an appointment and for further information.</w:t>
      </w:r>
      <w:r w:rsidRPr="00D37D89">
        <w:rPr>
          <w:bCs/>
        </w:rPr>
        <w:t xml:space="preserve">  </w:t>
      </w:r>
    </w:p>
    <w:p w14:paraId="13243159" w14:textId="77777777" w:rsidR="00FD1532" w:rsidRDefault="00FD1532" w:rsidP="00FD1532">
      <w:pPr>
        <w:rPr>
          <w:b/>
          <w:u w:val="single"/>
        </w:rPr>
      </w:pPr>
    </w:p>
    <w:p w14:paraId="6E85DD53" w14:textId="77777777" w:rsidR="00FD1532" w:rsidRDefault="00FD1532" w:rsidP="00FD1532">
      <w:pPr>
        <w:rPr>
          <w:bCs/>
          <w:iCs/>
        </w:rPr>
      </w:pPr>
      <w:r w:rsidRPr="00D37D89">
        <w:rPr>
          <w:b/>
          <w:u w:val="single"/>
        </w:rPr>
        <w:t xml:space="preserve">Safety and Equality:  </w:t>
      </w:r>
      <w:r w:rsidRPr="00D37D89">
        <w:rPr>
          <w:bCs/>
          <w:iCs/>
        </w:rPr>
        <w:t xml:space="preserve">The University of Virginia </w:t>
      </w:r>
      <w:proofErr w:type="gramStart"/>
      <w:r w:rsidRPr="00D37D89">
        <w:rPr>
          <w:bCs/>
          <w:iCs/>
        </w:rPr>
        <w:t>is dedicated to providing</w:t>
      </w:r>
      <w:proofErr w:type="gramEnd"/>
      <w:r w:rsidRPr="00D37D89">
        <w:rPr>
          <w:bCs/>
          <w:iCs/>
        </w:rPr>
        <w:t xml:space="preserve"> a safe and equitable learning environment for all students.  </w:t>
      </w:r>
      <w:r w:rsidRPr="00402038">
        <w:rPr>
          <w:bCs/>
          <w:iCs/>
        </w:rPr>
        <w:t>Religious based bigotry, white supremacy, racism, homophobia, transphobia, ableism, and misogyny have no place here.</w:t>
      </w:r>
      <w:r>
        <w:rPr>
          <w:bCs/>
          <w:iCs/>
        </w:rPr>
        <w:t xml:space="preserve"> </w:t>
      </w:r>
      <w:r w:rsidRPr="00D37D89">
        <w:rPr>
          <w:bCs/>
          <w:iCs/>
        </w:rPr>
        <w:t xml:space="preserve">It is vital that you know power-based violence </w:t>
      </w:r>
      <w:r>
        <w:rPr>
          <w:bCs/>
          <w:iCs/>
        </w:rPr>
        <w:t xml:space="preserve">and intimidation of any kind </w:t>
      </w:r>
      <w:r w:rsidRPr="00D37D89">
        <w:rPr>
          <w:bCs/>
          <w:iCs/>
        </w:rPr>
        <w:t xml:space="preserve">will not be tolerated.  Everyone has a responsibility to do their part to maintain a safe </w:t>
      </w:r>
      <w:r>
        <w:rPr>
          <w:bCs/>
          <w:iCs/>
        </w:rPr>
        <w:t xml:space="preserve">and inclusive </w:t>
      </w:r>
      <w:r w:rsidRPr="00D37D89">
        <w:rPr>
          <w:bCs/>
          <w:iCs/>
        </w:rPr>
        <w:t xml:space="preserve">community on Grounds.  </w:t>
      </w:r>
    </w:p>
    <w:p w14:paraId="2088A99F" w14:textId="77777777" w:rsidR="00FD1532" w:rsidRDefault="00FD1532" w:rsidP="00FD1532">
      <w:pPr>
        <w:rPr>
          <w:bCs/>
          <w:iCs/>
        </w:rPr>
      </w:pPr>
    </w:p>
    <w:p w14:paraId="35E004F7" w14:textId="0B01B079" w:rsidR="00FD1532" w:rsidRDefault="00FD1532" w:rsidP="00FD1532">
      <w:pPr>
        <w:rPr>
          <w:bCs/>
          <w:iCs/>
        </w:rPr>
      </w:pPr>
      <w:r w:rsidRPr="00D37D89">
        <w:rPr>
          <w:bCs/>
          <w:iCs/>
        </w:rPr>
        <w:t>If you or someone you know has been affected by powe</w:t>
      </w:r>
      <w:r>
        <w:rPr>
          <w:bCs/>
          <w:iCs/>
        </w:rPr>
        <w:t xml:space="preserve">r-based personal violence, </w:t>
      </w:r>
      <w:r w:rsidRPr="00D37D89">
        <w:rPr>
          <w:bCs/>
          <w:iCs/>
        </w:rPr>
        <w:t>information can be found on the UVA Sexual Violence website that describes reporting</w:t>
      </w:r>
      <w:r>
        <w:rPr>
          <w:bCs/>
          <w:iCs/>
        </w:rPr>
        <w:t xml:space="preserve"> options and available resources</w:t>
      </w:r>
      <w:r w:rsidRPr="00D37D89">
        <w:rPr>
          <w:bCs/>
          <w:iCs/>
        </w:rPr>
        <w:t xml:space="preserve"> - </w:t>
      </w:r>
      <w:hyperlink r:id="rId16" w:history="1">
        <w:r w:rsidRPr="00D37D89">
          <w:rPr>
            <w:rStyle w:val="Hyperlink"/>
            <w:bCs/>
            <w:iCs/>
          </w:rPr>
          <w:t>www.virginia.edu/sexualviolence</w:t>
        </w:r>
      </w:hyperlink>
      <w:r w:rsidRPr="00D37D89">
        <w:rPr>
          <w:bCs/>
          <w:iCs/>
        </w:rPr>
        <w:t>.  I care about you and your well-being and stand ready to provid</w:t>
      </w:r>
      <w:r>
        <w:rPr>
          <w:bCs/>
          <w:iCs/>
        </w:rPr>
        <w:t>e you with support and resources</w:t>
      </w:r>
      <w:r w:rsidRPr="00D37D89">
        <w:rPr>
          <w:bCs/>
          <w:iCs/>
        </w:rPr>
        <w:t xml:space="preserve">. As a faculty member, I am a </w:t>
      </w:r>
      <w:r>
        <w:rPr>
          <w:bCs/>
          <w:iCs/>
        </w:rPr>
        <w:t>“</w:t>
      </w:r>
      <w:r w:rsidRPr="00D37D89">
        <w:rPr>
          <w:bCs/>
          <w:iCs/>
        </w:rPr>
        <w:t>responsible employee,</w:t>
      </w:r>
      <w:r>
        <w:rPr>
          <w:bCs/>
          <w:iCs/>
        </w:rPr>
        <w:t>”</w:t>
      </w:r>
      <w:r w:rsidRPr="00D37D89">
        <w:rPr>
          <w:bCs/>
          <w:iCs/>
        </w:rPr>
        <w:t xml:space="preserve"> which means that I am required by University policy and federal law to report what you tell me to the University's Title IX Coordinator. The Title IX Coordinator's job is to ensure that the reporting student receives the resources and support that they need, while also reviewing the information presented to determine whether further action is necessary to ensure survivor safety and the safety of the University community. If you would rather keep this information confidential, there are Confidential Employees you can talk to on Grounds (</w:t>
      </w:r>
      <w:hyperlink r:id="rId17" w:history="1">
        <w:r w:rsidRPr="00D37D89">
          <w:rPr>
            <w:rStyle w:val="Hyperlink"/>
            <w:bCs/>
            <w:iCs/>
          </w:rPr>
          <w:t>http://www.virginia.edu/justreportit/confidential_resources.pdf</w:t>
        </w:r>
      </w:hyperlink>
      <w:r w:rsidRPr="00D37D89">
        <w:rPr>
          <w:bCs/>
          <w:iCs/>
        </w:rPr>
        <w:t>).</w:t>
      </w:r>
    </w:p>
    <w:p w14:paraId="5ADBB82C" w14:textId="3A3552E2" w:rsidR="007D038F" w:rsidRDefault="007D038F" w:rsidP="00FD1532">
      <w:pPr>
        <w:rPr>
          <w:bCs/>
          <w:iCs/>
        </w:rPr>
      </w:pPr>
    </w:p>
    <w:p w14:paraId="6E2B4727" w14:textId="26177620" w:rsidR="00FD1532" w:rsidRDefault="00FD1532" w:rsidP="00FD1532">
      <w:pPr>
        <w:rPr>
          <w:rFonts w:eastAsiaTheme="minorHAnsi"/>
          <w:b/>
        </w:rPr>
      </w:pPr>
    </w:p>
    <w:p w14:paraId="6D1B7B85" w14:textId="77777777" w:rsidR="007D038F" w:rsidRDefault="007D038F" w:rsidP="00FD1532">
      <w:pPr>
        <w:rPr>
          <w:rFonts w:eastAsiaTheme="minorHAnsi"/>
          <w:b/>
        </w:rPr>
      </w:pPr>
    </w:p>
    <w:p w14:paraId="0D5591B1" w14:textId="77777777" w:rsidR="00FD1532" w:rsidRDefault="00FD1532" w:rsidP="00FD1532">
      <w:pPr>
        <w:jc w:val="center"/>
        <w:rPr>
          <w:rFonts w:eastAsiaTheme="minorHAnsi"/>
          <w:b/>
        </w:rPr>
      </w:pPr>
    </w:p>
    <w:p w14:paraId="7FB51E7D" w14:textId="77777777" w:rsidR="00FD1532" w:rsidRDefault="00FD1532" w:rsidP="00FD1532">
      <w:pPr>
        <w:jc w:val="center"/>
        <w:rPr>
          <w:rFonts w:eastAsiaTheme="minorHAnsi"/>
          <w:b/>
        </w:rPr>
      </w:pPr>
    </w:p>
    <w:p w14:paraId="3C4D1C1D" w14:textId="3328487E" w:rsidR="004B077C" w:rsidRDefault="004B077C" w:rsidP="004B077C">
      <w:pPr>
        <w:jc w:val="center"/>
        <w:rPr>
          <w:b/>
          <w:sz w:val="28"/>
          <w:szCs w:val="28"/>
        </w:rPr>
      </w:pPr>
      <w:r w:rsidRPr="000278CD">
        <w:rPr>
          <w:b/>
          <w:sz w:val="28"/>
          <w:szCs w:val="28"/>
        </w:rPr>
        <w:t>COURSE SCEHDULE AND ASSIGNMENTS</w:t>
      </w:r>
    </w:p>
    <w:p w14:paraId="48C32BE6" w14:textId="77777777" w:rsidR="00F81DD6" w:rsidRPr="00F81DD6" w:rsidRDefault="00F81DD6" w:rsidP="00F81DD6">
      <w:pPr>
        <w:jc w:val="center"/>
        <w:rPr>
          <w:b/>
        </w:rPr>
      </w:pPr>
      <w:r w:rsidRPr="00F81DD6">
        <w:rPr>
          <w:b/>
        </w:rPr>
        <w:t xml:space="preserve">IMPORTANT: </w:t>
      </w:r>
    </w:p>
    <w:p w14:paraId="0277FFFC" w14:textId="77777777" w:rsidR="00F81DD6" w:rsidRPr="00F81DD6" w:rsidRDefault="00F81DD6" w:rsidP="00F81DD6">
      <w:pPr>
        <w:jc w:val="center"/>
        <w:rPr>
          <w:b/>
        </w:rPr>
      </w:pPr>
      <w:r w:rsidRPr="00F81DD6">
        <w:rPr>
          <w:b/>
        </w:rPr>
        <w:t>You are responsible for reading and watching the following BEFORE you attend your weekly discussion section.</w:t>
      </w:r>
    </w:p>
    <w:p w14:paraId="2B71D348" w14:textId="77777777" w:rsidR="00F81DD6" w:rsidRDefault="00F81DD6" w:rsidP="004B077C">
      <w:pPr>
        <w:jc w:val="center"/>
        <w:rPr>
          <w:b/>
          <w:sz w:val="28"/>
          <w:szCs w:val="28"/>
        </w:rPr>
      </w:pPr>
    </w:p>
    <w:p w14:paraId="6A308A80" w14:textId="77777777" w:rsidR="00C60610" w:rsidRPr="000278CD" w:rsidRDefault="00C60610" w:rsidP="004B077C">
      <w:pPr>
        <w:jc w:val="center"/>
        <w:rPr>
          <w:sz w:val="28"/>
          <w:szCs w:val="28"/>
        </w:rPr>
      </w:pPr>
    </w:p>
    <w:p w14:paraId="28875457" w14:textId="77777777" w:rsidR="004B077C" w:rsidRPr="00C631C4" w:rsidRDefault="004B077C" w:rsidP="004B077C">
      <w:pPr>
        <w:rPr>
          <w:b/>
          <w:sz w:val="28"/>
          <w:szCs w:val="28"/>
        </w:rPr>
      </w:pPr>
      <w:r w:rsidRPr="00C631C4">
        <w:rPr>
          <w:b/>
          <w:sz w:val="28"/>
          <w:szCs w:val="28"/>
        </w:rPr>
        <w:t>I.</w:t>
      </w:r>
      <w:r w:rsidRPr="00C631C4">
        <w:rPr>
          <w:sz w:val="28"/>
          <w:szCs w:val="28"/>
        </w:rPr>
        <w:t xml:space="preserve"> </w:t>
      </w:r>
      <w:r w:rsidRPr="00C631C4">
        <w:rPr>
          <w:b/>
          <w:sz w:val="28"/>
          <w:szCs w:val="28"/>
        </w:rPr>
        <w:t xml:space="preserve"> Course Overview</w:t>
      </w:r>
    </w:p>
    <w:p w14:paraId="6ABB6126" w14:textId="3B9C157C" w:rsidR="004B077C" w:rsidRDefault="004B077C" w:rsidP="004B077C">
      <w:pPr>
        <w:contextualSpacing/>
        <w:rPr>
          <w:b/>
          <w:sz w:val="28"/>
          <w:szCs w:val="28"/>
        </w:rPr>
      </w:pPr>
      <w:r>
        <w:t xml:space="preserve">August </w:t>
      </w:r>
      <w:r w:rsidR="000F2AFD">
        <w:t>2</w:t>
      </w:r>
      <w:r w:rsidR="004A3CDE">
        <w:t>3</w:t>
      </w:r>
      <w:r>
        <w:t>: No reading</w:t>
      </w:r>
    </w:p>
    <w:p w14:paraId="318ADCF3" w14:textId="77777777" w:rsidR="004B077C" w:rsidRDefault="004B077C" w:rsidP="004B077C">
      <w:pPr>
        <w:contextualSpacing/>
        <w:rPr>
          <w:b/>
          <w:sz w:val="28"/>
          <w:szCs w:val="28"/>
        </w:rPr>
      </w:pPr>
    </w:p>
    <w:p w14:paraId="374B3091" w14:textId="77777777" w:rsidR="004B077C" w:rsidRDefault="004B077C" w:rsidP="004B077C">
      <w:pPr>
        <w:contextualSpacing/>
        <w:rPr>
          <w:b/>
          <w:sz w:val="28"/>
          <w:szCs w:val="28"/>
        </w:rPr>
      </w:pPr>
    </w:p>
    <w:p w14:paraId="5A92FFCB" w14:textId="25EA322E" w:rsidR="004B077C" w:rsidRPr="00C631C4" w:rsidRDefault="004B077C" w:rsidP="004B077C">
      <w:pPr>
        <w:contextualSpacing/>
        <w:rPr>
          <w:b/>
          <w:sz w:val="28"/>
          <w:szCs w:val="28"/>
        </w:rPr>
      </w:pPr>
      <w:r w:rsidRPr="00C631C4">
        <w:rPr>
          <w:b/>
          <w:sz w:val="28"/>
          <w:szCs w:val="28"/>
        </w:rPr>
        <w:t xml:space="preserve">II. </w:t>
      </w:r>
      <w:r w:rsidRPr="00C631C4">
        <w:rPr>
          <w:sz w:val="28"/>
          <w:szCs w:val="28"/>
        </w:rPr>
        <w:t xml:space="preserve"> </w:t>
      </w:r>
      <w:r w:rsidR="004A3CDE" w:rsidRPr="004A3CDE">
        <w:rPr>
          <w:b/>
          <w:bCs/>
          <w:sz w:val="28"/>
          <w:szCs w:val="28"/>
        </w:rPr>
        <w:t xml:space="preserve">Where We Find Ourselves Today: </w:t>
      </w:r>
      <w:proofErr w:type="gramStart"/>
      <w:r w:rsidR="004A3CDE" w:rsidRPr="004A3CDE">
        <w:rPr>
          <w:b/>
          <w:bCs/>
          <w:sz w:val="28"/>
          <w:szCs w:val="28"/>
        </w:rPr>
        <w:t>Social Media</w:t>
      </w:r>
      <w:proofErr w:type="gramEnd"/>
      <w:r w:rsidR="004A3CDE" w:rsidRPr="004A3CDE">
        <w:rPr>
          <w:b/>
          <w:bCs/>
          <w:sz w:val="28"/>
          <w:szCs w:val="28"/>
        </w:rPr>
        <w:t xml:space="preserve">, </w:t>
      </w:r>
      <w:r w:rsidR="004A3CDE">
        <w:rPr>
          <w:b/>
          <w:bCs/>
          <w:sz w:val="28"/>
          <w:szCs w:val="28"/>
        </w:rPr>
        <w:t>the Attention Economy</w:t>
      </w:r>
      <w:r w:rsidR="006E6194">
        <w:rPr>
          <w:b/>
          <w:bCs/>
          <w:sz w:val="28"/>
          <w:szCs w:val="28"/>
        </w:rPr>
        <w:t>,</w:t>
      </w:r>
      <w:r w:rsidR="004A3CDE">
        <w:rPr>
          <w:b/>
          <w:bCs/>
          <w:sz w:val="28"/>
          <w:szCs w:val="28"/>
        </w:rPr>
        <w:t xml:space="preserve"> and </w:t>
      </w:r>
      <w:r w:rsidR="004A3CDE" w:rsidRPr="004A3CDE">
        <w:rPr>
          <w:b/>
          <w:bCs/>
          <w:sz w:val="28"/>
          <w:szCs w:val="28"/>
        </w:rPr>
        <w:t>Surveillance</w:t>
      </w:r>
      <w:r w:rsidR="004A3CDE">
        <w:rPr>
          <w:b/>
          <w:bCs/>
          <w:sz w:val="28"/>
          <w:szCs w:val="28"/>
        </w:rPr>
        <w:t xml:space="preserve"> Capitalism  </w:t>
      </w:r>
    </w:p>
    <w:p w14:paraId="546BF5C6" w14:textId="736870E2" w:rsidR="004B077C" w:rsidRDefault="004B077C" w:rsidP="004B077C">
      <w:pPr>
        <w:contextualSpacing/>
      </w:pPr>
      <w:r w:rsidRPr="00530D9C">
        <w:t xml:space="preserve">August </w:t>
      </w:r>
      <w:r w:rsidR="000F2AFD">
        <w:t>2</w:t>
      </w:r>
      <w:r w:rsidR="004A3CDE">
        <w:t>5</w:t>
      </w:r>
      <w:r w:rsidR="000F2AFD">
        <w:t>, 3</w:t>
      </w:r>
      <w:r w:rsidR="004A3CDE">
        <w:t>0</w:t>
      </w:r>
      <w:r w:rsidR="00A93F4A">
        <w:t>, September 1</w:t>
      </w:r>
      <w:r w:rsidRPr="00530D9C">
        <w:t>:</w:t>
      </w:r>
    </w:p>
    <w:p w14:paraId="6CC593E8" w14:textId="77777777" w:rsidR="007026BE" w:rsidRDefault="004B077C" w:rsidP="00A131C1">
      <w:pPr>
        <w:pStyle w:val="ListParagraph"/>
        <w:numPr>
          <w:ilvl w:val="0"/>
          <w:numId w:val="12"/>
        </w:numPr>
      </w:pPr>
      <w:r w:rsidRPr="007026BE">
        <w:rPr>
          <w:i/>
        </w:rPr>
        <w:t>Media</w:t>
      </w:r>
      <w:r w:rsidR="00E82DD4" w:rsidRPr="007026BE">
        <w:rPr>
          <w:i/>
        </w:rPr>
        <w:t>/</w:t>
      </w:r>
      <w:r w:rsidRPr="007026BE">
        <w:rPr>
          <w:i/>
        </w:rPr>
        <w:t>Society,</w:t>
      </w:r>
      <w:r>
        <w:t xml:space="preserve"> Chapter 1: Media</w:t>
      </w:r>
      <w:r w:rsidR="00E82DD4">
        <w:t>/Society in a Digital World</w:t>
      </w:r>
      <w:r w:rsidR="007026BE">
        <w:t>.</w:t>
      </w:r>
    </w:p>
    <w:p w14:paraId="2F191948" w14:textId="7FD54681" w:rsidR="001D7D38" w:rsidRDefault="001D7D38" w:rsidP="00A131C1">
      <w:pPr>
        <w:pStyle w:val="ListParagraph"/>
        <w:numPr>
          <w:ilvl w:val="0"/>
          <w:numId w:val="12"/>
        </w:numPr>
      </w:pPr>
      <w:r>
        <w:lastRenderedPageBreak/>
        <w:t xml:space="preserve">Shoshana </w:t>
      </w:r>
      <w:proofErr w:type="spellStart"/>
      <w:r>
        <w:t>Zuboff</w:t>
      </w:r>
      <w:proofErr w:type="spellEnd"/>
      <w:r>
        <w:t xml:space="preserve">, </w:t>
      </w:r>
      <w:r w:rsidRPr="007026BE">
        <w:rPr>
          <w:i/>
        </w:rPr>
        <w:t xml:space="preserve">The Age of Surveillance Capitalism: The Fight for a Human Future at the New Frontier of Power. </w:t>
      </w:r>
      <w:r>
        <w:t>Public Affairs Books, 2019, pp. 1-</w:t>
      </w:r>
      <w:r w:rsidR="00A50294">
        <w:t>25.</w:t>
      </w:r>
    </w:p>
    <w:p w14:paraId="6E5CC3B7" w14:textId="1109C3E6" w:rsidR="00BD07B3" w:rsidRDefault="00E82DD4" w:rsidP="007026BE">
      <w:pPr>
        <w:pStyle w:val="ListParagraph"/>
        <w:numPr>
          <w:ilvl w:val="0"/>
          <w:numId w:val="12"/>
        </w:numPr>
      </w:pPr>
      <w:r>
        <w:t xml:space="preserve">Watch </w:t>
      </w:r>
      <w:r w:rsidR="004A3CDE">
        <w:t xml:space="preserve">“The Social </w:t>
      </w:r>
      <w:r w:rsidR="00231826">
        <w:t>Dilemma</w:t>
      </w:r>
      <w:r>
        <w:t>” (</w:t>
      </w:r>
      <w:r w:rsidR="00A50294">
        <w:t>Netflix</w:t>
      </w:r>
      <w:r>
        <w:t xml:space="preserve"> Streaming)</w:t>
      </w:r>
      <w:r w:rsidR="00D75143">
        <w:t>.</w:t>
      </w:r>
    </w:p>
    <w:p w14:paraId="30F3EA2F" w14:textId="04BCA1B8" w:rsidR="00A93F4A" w:rsidRDefault="00BD07B3" w:rsidP="007026BE">
      <w:pPr>
        <w:pStyle w:val="ListParagraph"/>
        <w:numPr>
          <w:ilvl w:val="0"/>
          <w:numId w:val="12"/>
        </w:numPr>
      </w:pPr>
      <w:r w:rsidRPr="00BD07B3">
        <w:t>Data Brokers: Last Week Tonight with John Oliver (HBO)</w:t>
      </w:r>
      <w:r>
        <w:t xml:space="preserve"> </w:t>
      </w:r>
      <w:hyperlink r:id="rId18" w:history="1">
        <w:r w:rsidR="00A93F4A" w:rsidRPr="00E8752D">
          <w:rPr>
            <w:rStyle w:val="Hyperlink"/>
          </w:rPr>
          <w:t>https://www.youtube.com/watch?v=wqn3gR1WTcA</w:t>
        </w:r>
      </w:hyperlink>
    </w:p>
    <w:p w14:paraId="3114C8BD" w14:textId="7268B8AB" w:rsidR="004A3CDE" w:rsidRDefault="004A3CDE" w:rsidP="00E82DD4">
      <w:pPr>
        <w:tabs>
          <w:tab w:val="left" w:pos="2413"/>
          <w:tab w:val="center" w:pos="4320"/>
        </w:tabs>
        <w:contextualSpacing/>
      </w:pPr>
    </w:p>
    <w:p w14:paraId="36815EB3" w14:textId="497F42CB" w:rsidR="008A1FB6" w:rsidRPr="008A1FB6" w:rsidRDefault="008A1FB6" w:rsidP="008A1FB6">
      <w:pPr>
        <w:tabs>
          <w:tab w:val="left" w:pos="2413"/>
          <w:tab w:val="center" w:pos="4320"/>
        </w:tabs>
        <w:contextualSpacing/>
        <w:jc w:val="center"/>
        <w:rPr>
          <w:b/>
          <w:bCs/>
          <w:sz w:val="28"/>
          <w:szCs w:val="28"/>
        </w:rPr>
      </w:pPr>
      <w:r w:rsidRPr="008A1FB6">
        <w:rPr>
          <w:b/>
          <w:bCs/>
          <w:sz w:val="28"/>
          <w:szCs w:val="28"/>
        </w:rPr>
        <w:t>FIRST PACKBACK</w:t>
      </w:r>
      <w:r>
        <w:rPr>
          <w:b/>
          <w:bCs/>
          <w:sz w:val="28"/>
          <w:szCs w:val="28"/>
        </w:rPr>
        <w:t xml:space="preserve"> CONTRIBUTIONS DUE SEPTEMBER 1</w:t>
      </w:r>
    </w:p>
    <w:p w14:paraId="29A5EF02" w14:textId="5DCEF37F" w:rsidR="00C60610" w:rsidRPr="008A1FB6" w:rsidRDefault="00C60610" w:rsidP="00E82DD4">
      <w:pPr>
        <w:tabs>
          <w:tab w:val="left" w:pos="2413"/>
          <w:tab w:val="center" w:pos="4320"/>
        </w:tabs>
        <w:contextualSpacing/>
        <w:rPr>
          <w:b/>
          <w:bCs/>
          <w:sz w:val="28"/>
          <w:szCs w:val="28"/>
        </w:rPr>
      </w:pPr>
    </w:p>
    <w:p w14:paraId="67602BD2" w14:textId="5E864675" w:rsidR="00C60610" w:rsidRDefault="00C60610" w:rsidP="00C60610">
      <w:pPr>
        <w:tabs>
          <w:tab w:val="left" w:pos="2413"/>
          <w:tab w:val="center" w:pos="4320"/>
        </w:tabs>
        <w:contextualSpacing/>
        <w:jc w:val="center"/>
        <w:rPr>
          <w:b/>
          <w:bCs/>
          <w:sz w:val="28"/>
          <w:szCs w:val="28"/>
        </w:rPr>
      </w:pPr>
      <w:r w:rsidRPr="007026BE">
        <w:rPr>
          <w:b/>
          <w:bCs/>
          <w:sz w:val="28"/>
          <w:szCs w:val="28"/>
        </w:rPr>
        <w:t>FIRST COLLAB QUIZ DUE BEFORE CLASS ON SEPTEMBER 8</w:t>
      </w:r>
    </w:p>
    <w:p w14:paraId="6049CC5F" w14:textId="77777777" w:rsidR="007026BE" w:rsidRPr="007026BE" w:rsidRDefault="007026BE" w:rsidP="00C60610">
      <w:pPr>
        <w:tabs>
          <w:tab w:val="left" w:pos="2413"/>
          <w:tab w:val="center" w:pos="4320"/>
        </w:tabs>
        <w:contextualSpacing/>
        <w:jc w:val="center"/>
        <w:rPr>
          <w:b/>
          <w:bCs/>
          <w:sz w:val="28"/>
          <w:szCs w:val="28"/>
        </w:rPr>
      </w:pPr>
    </w:p>
    <w:p w14:paraId="2B5D094A" w14:textId="77777777" w:rsidR="004A3CDE" w:rsidRDefault="004A3CDE" w:rsidP="00E82DD4">
      <w:pPr>
        <w:tabs>
          <w:tab w:val="left" w:pos="2413"/>
          <w:tab w:val="center" w:pos="4320"/>
        </w:tabs>
        <w:contextualSpacing/>
      </w:pPr>
    </w:p>
    <w:p w14:paraId="1388BA3B" w14:textId="77777777" w:rsidR="004B077C" w:rsidRPr="00C631C4" w:rsidRDefault="004B077C" w:rsidP="004B077C">
      <w:pPr>
        <w:rPr>
          <w:b/>
          <w:sz w:val="28"/>
          <w:szCs w:val="28"/>
        </w:rPr>
      </w:pPr>
      <w:r w:rsidRPr="00C631C4">
        <w:rPr>
          <w:b/>
          <w:sz w:val="28"/>
          <w:szCs w:val="28"/>
        </w:rPr>
        <w:t>III.</w:t>
      </w:r>
      <w:r w:rsidRPr="00C631C4">
        <w:rPr>
          <w:sz w:val="28"/>
          <w:szCs w:val="28"/>
        </w:rPr>
        <w:t xml:space="preserve">  </w:t>
      </w:r>
      <w:r w:rsidRPr="00C631C4">
        <w:rPr>
          <w:b/>
          <w:sz w:val="28"/>
          <w:szCs w:val="28"/>
        </w:rPr>
        <w:t>The Long History of Media</w:t>
      </w:r>
    </w:p>
    <w:p w14:paraId="7F5D2DEA" w14:textId="479F2597" w:rsidR="004B077C" w:rsidRDefault="004B077C" w:rsidP="004B077C">
      <w:pPr>
        <w:contextualSpacing/>
      </w:pPr>
      <w:r>
        <w:t xml:space="preserve">September </w:t>
      </w:r>
      <w:r w:rsidR="00231826">
        <w:t>8</w:t>
      </w:r>
      <w:r w:rsidR="000F2AFD">
        <w:t xml:space="preserve">, </w:t>
      </w:r>
      <w:r w:rsidR="00231826">
        <w:t>13</w:t>
      </w:r>
      <w:r w:rsidR="00A93F4A">
        <w:t xml:space="preserve">, </w:t>
      </w:r>
      <w:r w:rsidR="00D21CAB">
        <w:t>15</w:t>
      </w:r>
      <w:r>
        <w:t>:</w:t>
      </w:r>
    </w:p>
    <w:p w14:paraId="7B8F2A11" w14:textId="0A323880" w:rsidR="004B077C" w:rsidRPr="00E82DD4" w:rsidRDefault="004B077C" w:rsidP="004B077C">
      <w:pPr>
        <w:contextualSpacing/>
        <w:rPr>
          <w:iCs/>
          <w:szCs w:val="22"/>
        </w:rPr>
      </w:pPr>
      <w:r>
        <w:t xml:space="preserve">1. </w:t>
      </w:r>
      <w:r w:rsidR="00E82DD4" w:rsidRPr="00530D9C">
        <w:t xml:space="preserve"> </w:t>
      </w:r>
      <w:r w:rsidR="00E82DD4">
        <w:rPr>
          <w:i/>
        </w:rPr>
        <w:t xml:space="preserve">Media/Society, </w:t>
      </w:r>
      <w:r w:rsidR="00E82DD4" w:rsidRPr="00E82DD4">
        <w:rPr>
          <w:iCs/>
        </w:rPr>
        <w:t>Chapter 2: The Evolution of Media Technology</w:t>
      </w:r>
    </w:p>
    <w:p w14:paraId="3E4DD20D" w14:textId="77777777" w:rsidR="004B077C" w:rsidRDefault="004B077C" w:rsidP="004B077C">
      <w:pPr>
        <w:contextualSpacing/>
      </w:pPr>
      <w:r>
        <w:rPr>
          <w:szCs w:val="22"/>
        </w:rPr>
        <w:t>2</w:t>
      </w:r>
      <w:r w:rsidRPr="00F2772F">
        <w:rPr>
          <w:szCs w:val="22"/>
        </w:rPr>
        <w:t xml:space="preserve">. Neil Postman, </w:t>
      </w:r>
      <w:r w:rsidRPr="006C39FB">
        <w:rPr>
          <w:i/>
          <w:szCs w:val="22"/>
        </w:rPr>
        <w:t>Amusing Ourselves to Death</w:t>
      </w:r>
      <w:r w:rsidRPr="00F2772F">
        <w:rPr>
          <w:szCs w:val="22"/>
        </w:rPr>
        <w:t>, pp. 44-63, 83-98. [ON COLLAB]</w:t>
      </w:r>
    </w:p>
    <w:p w14:paraId="4A800A93" w14:textId="77777777" w:rsidR="004B077C" w:rsidRDefault="004B077C" w:rsidP="004B077C">
      <w:pPr>
        <w:rPr>
          <w:b/>
          <w:sz w:val="28"/>
          <w:szCs w:val="28"/>
        </w:rPr>
      </w:pPr>
    </w:p>
    <w:p w14:paraId="2D2278AE" w14:textId="77777777" w:rsidR="004B077C" w:rsidRDefault="004B077C" w:rsidP="004B077C">
      <w:pPr>
        <w:rPr>
          <w:b/>
          <w:sz w:val="28"/>
          <w:szCs w:val="28"/>
        </w:rPr>
      </w:pPr>
    </w:p>
    <w:p w14:paraId="1E7C656F" w14:textId="77777777" w:rsidR="004B077C" w:rsidRPr="00C631C4" w:rsidRDefault="004B077C" w:rsidP="004B077C">
      <w:pPr>
        <w:rPr>
          <w:b/>
          <w:sz w:val="28"/>
          <w:szCs w:val="28"/>
        </w:rPr>
      </w:pPr>
      <w:r w:rsidRPr="00C631C4">
        <w:rPr>
          <w:b/>
          <w:sz w:val="28"/>
          <w:szCs w:val="28"/>
        </w:rPr>
        <w:t xml:space="preserve">IV. </w:t>
      </w:r>
      <w:r w:rsidRPr="00C631C4">
        <w:rPr>
          <w:sz w:val="28"/>
          <w:szCs w:val="28"/>
        </w:rPr>
        <w:t xml:space="preserve"> </w:t>
      </w:r>
      <w:r w:rsidRPr="00C631C4">
        <w:rPr>
          <w:b/>
          <w:sz w:val="28"/>
          <w:szCs w:val="28"/>
        </w:rPr>
        <w:t>Media Industries: Concentration, Ownership, and Conglomeration</w:t>
      </w:r>
    </w:p>
    <w:p w14:paraId="254C0BF9" w14:textId="48488878" w:rsidR="004B077C" w:rsidRDefault="004B077C" w:rsidP="004B077C">
      <w:pPr>
        <w:contextualSpacing/>
      </w:pPr>
      <w:r>
        <w:t xml:space="preserve">September </w:t>
      </w:r>
      <w:r w:rsidR="00D21CAB">
        <w:t xml:space="preserve">20, </w:t>
      </w:r>
      <w:r w:rsidR="00A93F4A">
        <w:t>22</w:t>
      </w:r>
      <w:r>
        <w:t>:</w:t>
      </w:r>
    </w:p>
    <w:p w14:paraId="71740F38" w14:textId="50103BD7" w:rsidR="004B077C" w:rsidRDefault="004B077C" w:rsidP="00A50294">
      <w:pPr>
        <w:pStyle w:val="ListParagraph"/>
        <w:numPr>
          <w:ilvl w:val="0"/>
          <w:numId w:val="14"/>
        </w:numPr>
      </w:pPr>
      <w:r w:rsidRPr="00A50294">
        <w:rPr>
          <w:i/>
        </w:rPr>
        <w:t>Media</w:t>
      </w:r>
      <w:r w:rsidR="00E82DD4" w:rsidRPr="00A50294">
        <w:rPr>
          <w:i/>
        </w:rPr>
        <w:t>/</w:t>
      </w:r>
      <w:r w:rsidRPr="00A50294">
        <w:rPr>
          <w:i/>
        </w:rPr>
        <w:t>Society,</w:t>
      </w:r>
      <w:r>
        <w:t xml:space="preserve"> Chapter </w:t>
      </w:r>
      <w:r w:rsidR="00E82DD4">
        <w:t>3</w:t>
      </w:r>
      <w:r>
        <w:t>:</w:t>
      </w:r>
      <w:r w:rsidRPr="00A50294">
        <w:rPr>
          <w:i/>
        </w:rPr>
        <w:t xml:space="preserve"> </w:t>
      </w:r>
      <w:r>
        <w:t xml:space="preserve"> The Economics of the Media Industry.</w:t>
      </w:r>
    </w:p>
    <w:p w14:paraId="3DC7BC7E" w14:textId="713D96CE" w:rsidR="00A50294" w:rsidRPr="00A50294" w:rsidRDefault="00A50294" w:rsidP="00A50294">
      <w:pPr>
        <w:pStyle w:val="ListParagraph"/>
        <w:numPr>
          <w:ilvl w:val="0"/>
          <w:numId w:val="14"/>
        </w:numPr>
      </w:pPr>
      <w:r w:rsidRPr="00A50294">
        <w:t xml:space="preserve">Shoshana </w:t>
      </w:r>
      <w:proofErr w:type="spellStart"/>
      <w:r w:rsidRPr="00A50294">
        <w:t>Zuboff</w:t>
      </w:r>
      <w:proofErr w:type="spellEnd"/>
      <w:r w:rsidRPr="00A50294">
        <w:t xml:space="preserve">, </w:t>
      </w:r>
      <w:r w:rsidRPr="00A50294">
        <w:rPr>
          <w:i/>
        </w:rPr>
        <w:t xml:space="preserve">The Age of Surveillance Capitalism: The Fight for a Human Future at the New Frontier of Power. </w:t>
      </w:r>
      <w:r w:rsidRPr="00A50294">
        <w:t xml:space="preserve">Public Affairs Books, 2019, pp. </w:t>
      </w:r>
      <w:r>
        <w:t>26</w:t>
      </w:r>
      <w:r w:rsidRPr="00A50294">
        <w:t>-</w:t>
      </w:r>
      <w:r>
        <w:t>62</w:t>
      </w:r>
      <w:r w:rsidRPr="00A50294">
        <w:t>.</w:t>
      </w:r>
    </w:p>
    <w:p w14:paraId="6BA22343" w14:textId="32970E95" w:rsidR="004B077C" w:rsidRDefault="004B077C" w:rsidP="00A042CC">
      <w:pPr>
        <w:tabs>
          <w:tab w:val="left" w:pos="2413"/>
          <w:tab w:val="center" w:pos="4320"/>
        </w:tabs>
        <w:contextualSpacing/>
      </w:pPr>
    </w:p>
    <w:p w14:paraId="462FA91E" w14:textId="0EE9DE1A" w:rsidR="004B077C" w:rsidRDefault="004B077C" w:rsidP="004B077C">
      <w:pPr>
        <w:contextualSpacing/>
      </w:pPr>
      <w:r>
        <w:t xml:space="preserve">September </w:t>
      </w:r>
      <w:r w:rsidR="00D21CAB">
        <w:t xml:space="preserve">27, </w:t>
      </w:r>
      <w:r w:rsidR="00C573F6">
        <w:t>2</w:t>
      </w:r>
      <w:r w:rsidR="006E6194">
        <w:t>9</w:t>
      </w:r>
      <w:r>
        <w:t>:</w:t>
      </w:r>
    </w:p>
    <w:p w14:paraId="2D77AD68" w14:textId="2C1641FB" w:rsidR="004B077C" w:rsidRDefault="004B077C" w:rsidP="007026BE">
      <w:pPr>
        <w:ind w:firstLine="720"/>
        <w:contextualSpacing/>
        <w:rPr>
          <w:szCs w:val="22"/>
        </w:rPr>
      </w:pPr>
      <w:r w:rsidRPr="007026BE">
        <w:rPr>
          <w:iCs/>
        </w:rPr>
        <w:t>1</w:t>
      </w:r>
      <w:r>
        <w:rPr>
          <w:i/>
        </w:rPr>
        <w:t xml:space="preserve">. </w:t>
      </w:r>
      <w:r w:rsidRPr="00054EEC">
        <w:rPr>
          <w:i/>
        </w:rPr>
        <w:t>Media</w:t>
      </w:r>
      <w:r w:rsidR="00C6150B">
        <w:rPr>
          <w:i/>
        </w:rPr>
        <w:t>/</w:t>
      </w:r>
      <w:proofErr w:type="gramStart"/>
      <w:r>
        <w:rPr>
          <w:i/>
        </w:rPr>
        <w:t xml:space="preserve">Society, </w:t>
      </w:r>
      <w:r>
        <w:t xml:space="preserve"> Chapter</w:t>
      </w:r>
      <w:proofErr w:type="gramEnd"/>
      <w:r>
        <w:t xml:space="preserve"> </w:t>
      </w:r>
      <w:r w:rsidR="00EF06CD">
        <w:t>5</w:t>
      </w:r>
      <w:r>
        <w:t xml:space="preserve">, Media Organizations and Professionals. </w:t>
      </w:r>
      <w:r w:rsidRPr="00054EEC">
        <w:t xml:space="preserve"> </w:t>
      </w:r>
      <w:r w:rsidRPr="00054EEC">
        <w:rPr>
          <w:szCs w:val="22"/>
        </w:rPr>
        <w:t xml:space="preserve"> </w:t>
      </w:r>
    </w:p>
    <w:p w14:paraId="358A4C17" w14:textId="09BAAF9E" w:rsidR="004B077C" w:rsidRDefault="004B077C" w:rsidP="00EF06CD">
      <w:pPr>
        <w:tabs>
          <w:tab w:val="left" w:pos="2413"/>
          <w:tab w:val="center" w:pos="4320"/>
        </w:tabs>
        <w:contextualSpacing/>
      </w:pPr>
    </w:p>
    <w:p w14:paraId="101EC7E6" w14:textId="77777777" w:rsidR="007D038F" w:rsidRPr="004D77B8" w:rsidRDefault="007D038F" w:rsidP="00EF06CD">
      <w:pPr>
        <w:tabs>
          <w:tab w:val="left" w:pos="2413"/>
          <w:tab w:val="center" w:pos="4320"/>
        </w:tabs>
        <w:contextualSpacing/>
        <w:rPr>
          <w:color w:val="FF0000"/>
        </w:rPr>
      </w:pPr>
    </w:p>
    <w:p w14:paraId="5907E2AE" w14:textId="43AE2DC3" w:rsidR="006E6194" w:rsidRDefault="006E6194" w:rsidP="006E6194">
      <w:pPr>
        <w:jc w:val="center"/>
        <w:rPr>
          <w:b/>
          <w:bCs/>
          <w:iCs/>
          <w:sz w:val="28"/>
          <w:szCs w:val="28"/>
        </w:rPr>
      </w:pPr>
      <w:r>
        <w:rPr>
          <w:b/>
          <w:bCs/>
          <w:iCs/>
          <w:sz w:val="28"/>
          <w:szCs w:val="28"/>
        </w:rPr>
        <w:t>READING DAYS: NO CLASS OCTOBER 4</w:t>
      </w:r>
    </w:p>
    <w:p w14:paraId="0C1E7293" w14:textId="77777777" w:rsidR="007026BE" w:rsidRDefault="007026BE" w:rsidP="006E6194">
      <w:pPr>
        <w:jc w:val="center"/>
        <w:rPr>
          <w:b/>
          <w:bCs/>
          <w:iCs/>
          <w:sz w:val="28"/>
          <w:szCs w:val="28"/>
        </w:rPr>
      </w:pPr>
    </w:p>
    <w:p w14:paraId="0F41DB62" w14:textId="77777777" w:rsidR="00AB775D" w:rsidRDefault="00AB775D" w:rsidP="00AB775D">
      <w:pPr>
        <w:contextualSpacing/>
        <w:jc w:val="center"/>
        <w:rPr>
          <w:b/>
          <w:sz w:val="28"/>
          <w:szCs w:val="28"/>
        </w:rPr>
      </w:pPr>
      <w:r w:rsidRPr="00CA6331">
        <w:rPr>
          <w:b/>
          <w:sz w:val="28"/>
          <w:szCs w:val="28"/>
        </w:rPr>
        <w:t>FIRST WRITTEN ASSIGNMENT (</w:t>
      </w:r>
      <w:r>
        <w:rPr>
          <w:b/>
          <w:sz w:val="28"/>
          <w:szCs w:val="28"/>
        </w:rPr>
        <w:t>MEDIA JOURNAL</w:t>
      </w:r>
      <w:r w:rsidRPr="00CA6331">
        <w:rPr>
          <w:b/>
          <w:sz w:val="28"/>
          <w:szCs w:val="28"/>
        </w:rPr>
        <w:t>) DUE ON</w:t>
      </w:r>
      <w:r>
        <w:rPr>
          <w:b/>
          <w:sz w:val="28"/>
          <w:szCs w:val="28"/>
        </w:rPr>
        <w:t xml:space="preserve"> FRIDAY</w:t>
      </w:r>
      <w:r w:rsidRPr="00CA6331">
        <w:rPr>
          <w:b/>
          <w:sz w:val="28"/>
          <w:szCs w:val="28"/>
        </w:rPr>
        <w:t xml:space="preserve"> </w:t>
      </w:r>
    </w:p>
    <w:p w14:paraId="6C89EB1B" w14:textId="77777777" w:rsidR="00AB775D" w:rsidRDefault="00AB775D" w:rsidP="00AB775D">
      <w:pPr>
        <w:contextualSpacing/>
        <w:jc w:val="center"/>
        <w:rPr>
          <w:b/>
          <w:sz w:val="28"/>
          <w:szCs w:val="28"/>
        </w:rPr>
      </w:pPr>
      <w:r>
        <w:rPr>
          <w:b/>
          <w:sz w:val="28"/>
          <w:szCs w:val="28"/>
        </w:rPr>
        <w:t>OCTOBER 7</w:t>
      </w:r>
    </w:p>
    <w:p w14:paraId="43F7AA02" w14:textId="77777777" w:rsidR="00AB775D" w:rsidRDefault="00AB775D" w:rsidP="006E6194">
      <w:pPr>
        <w:jc w:val="center"/>
        <w:rPr>
          <w:b/>
          <w:bCs/>
          <w:iCs/>
          <w:sz w:val="28"/>
          <w:szCs w:val="28"/>
        </w:rPr>
      </w:pPr>
    </w:p>
    <w:p w14:paraId="1595DA8F" w14:textId="77777777" w:rsidR="004B077C" w:rsidRDefault="004B077C" w:rsidP="004B077C">
      <w:pPr>
        <w:contextualSpacing/>
        <w:rPr>
          <w:szCs w:val="22"/>
        </w:rPr>
      </w:pPr>
    </w:p>
    <w:p w14:paraId="30EE6F60" w14:textId="77777777" w:rsidR="004B077C" w:rsidRPr="00A90D8B" w:rsidRDefault="004B077C" w:rsidP="004B077C">
      <w:pPr>
        <w:contextualSpacing/>
        <w:rPr>
          <w:b/>
          <w:sz w:val="28"/>
          <w:szCs w:val="28"/>
        </w:rPr>
      </w:pPr>
      <w:r w:rsidRPr="00A90D8B">
        <w:rPr>
          <w:b/>
          <w:sz w:val="28"/>
          <w:szCs w:val="28"/>
        </w:rPr>
        <w:t xml:space="preserve">V. </w:t>
      </w:r>
      <w:r w:rsidRPr="00A90D8B">
        <w:rPr>
          <w:sz w:val="28"/>
          <w:szCs w:val="28"/>
        </w:rPr>
        <w:t xml:space="preserve"> </w:t>
      </w:r>
      <w:r w:rsidRPr="00A90D8B">
        <w:rPr>
          <w:b/>
          <w:sz w:val="28"/>
          <w:szCs w:val="28"/>
        </w:rPr>
        <w:t>Media, Politics and Policy</w:t>
      </w:r>
    </w:p>
    <w:p w14:paraId="46337E08" w14:textId="6096B7F3" w:rsidR="004B077C" w:rsidRDefault="00C573F6" w:rsidP="004B077C">
      <w:pPr>
        <w:contextualSpacing/>
      </w:pPr>
      <w:r>
        <w:t xml:space="preserve">October </w:t>
      </w:r>
      <w:r w:rsidR="00D21CAB">
        <w:t xml:space="preserve">6, </w:t>
      </w:r>
      <w:r w:rsidR="006E6194">
        <w:t>11</w:t>
      </w:r>
      <w:r w:rsidR="00D21CAB">
        <w:t>:</w:t>
      </w:r>
    </w:p>
    <w:p w14:paraId="2909E05D" w14:textId="071E37FD" w:rsidR="004B077C" w:rsidRDefault="004B077C" w:rsidP="007026BE">
      <w:pPr>
        <w:contextualSpacing/>
      </w:pPr>
      <w:r>
        <w:t xml:space="preserve">1. </w:t>
      </w:r>
      <w:r>
        <w:rPr>
          <w:i/>
        </w:rPr>
        <w:t>Media</w:t>
      </w:r>
      <w:r w:rsidR="00C6150B">
        <w:rPr>
          <w:i/>
        </w:rPr>
        <w:t>/</w:t>
      </w:r>
      <w:r>
        <w:rPr>
          <w:i/>
        </w:rPr>
        <w:t xml:space="preserve">Society, </w:t>
      </w:r>
      <w:r>
        <w:t xml:space="preserve">Chapter </w:t>
      </w:r>
      <w:r w:rsidR="00CA7815">
        <w:t>4</w:t>
      </w:r>
      <w:r>
        <w:t>: Political Influence on Media</w:t>
      </w:r>
    </w:p>
    <w:p w14:paraId="0D58B905" w14:textId="2D569C6F" w:rsidR="004B077C" w:rsidRDefault="004B077C" w:rsidP="004B077C">
      <w:pPr>
        <w:tabs>
          <w:tab w:val="left" w:pos="2413"/>
          <w:tab w:val="center" w:pos="4320"/>
        </w:tabs>
        <w:contextualSpacing/>
      </w:pPr>
      <w:r>
        <w:t xml:space="preserve">2. </w:t>
      </w:r>
      <w:r w:rsidRPr="00244492">
        <w:t>Andrea L. Press and Bruce A. Williams, “Chapter 3: Media and Democracy</w:t>
      </w:r>
      <w:proofErr w:type="gramStart"/>
      <w:r w:rsidRPr="00244492">
        <w:t xml:space="preserve">,”  </w:t>
      </w:r>
      <w:r w:rsidRPr="00244492">
        <w:rPr>
          <w:i/>
          <w:szCs w:val="22"/>
        </w:rPr>
        <w:t>The</w:t>
      </w:r>
      <w:proofErr w:type="gramEnd"/>
      <w:r w:rsidRPr="00244492">
        <w:rPr>
          <w:i/>
          <w:szCs w:val="22"/>
        </w:rPr>
        <w:t xml:space="preserve"> New Media Environment: An Introduction..  </w:t>
      </w:r>
      <w:r w:rsidRPr="00244492">
        <w:rPr>
          <w:szCs w:val="22"/>
        </w:rPr>
        <w:t xml:space="preserve">New York: Blackwell, 2010. </w:t>
      </w:r>
      <w:r w:rsidRPr="00244492">
        <w:t>[ON COLLAB]</w:t>
      </w:r>
    </w:p>
    <w:p w14:paraId="6EBC18A7" w14:textId="77777777" w:rsidR="007026BE" w:rsidRDefault="007026BE" w:rsidP="004B077C">
      <w:pPr>
        <w:tabs>
          <w:tab w:val="left" w:pos="2413"/>
          <w:tab w:val="center" w:pos="4320"/>
        </w:tabs>
        <w:contextualSpacing/>
      </w:pPr>
    </w:p>
    <w:p w14:paraId="4B6EDF12" w14:textId="72277D37" w:rsidR="00251ADC" w:rsidRDefault="00251ADC" w:rsidP="00251ADC">
      <w:pPr>
        <w:contextualSpacing/>
      </w:pPr>
      <w:r>
        <w:t>October</w:t>
      </w:r>
      <w:r w:rsidR="006E6194">
        <w:t xml:space="preserve"> 1</w:t>
      </w:r>
      <w:r w:rsidR="00D21CAB">
        <w:t>3, 18</w:t>
      </w:r>
      <w:r>
        <w:t>:</w:t>
      </w:r>
    </w:p>
    <w:p w14:paraId="6741412C" w14:textId="483CE90B" w:rsidR="004B077C" w:rsidRDefault="004B077C" w:rsidP="004B077C">
      <w:pPr>
        <w:contextualSpacing/>
      </w:pPr>
      <w:r>
        <w:t xml:space="preserve">1. </w:t>
      </w:r>
      <w:r>
        <w:rPr>
          <w:i/>
        </w:rPr>
        <w:t>Media</w:t>
      </w:r>
      <w:r w:rsidR="00C6150B">
        <w:rPr>
          <w:i/>
        </w:rPr>
        <w:t>/</w:t>
      </w:r>
      <w:r>
        <w:rPr>
          <w:i/>
        </w:rPr>
        <w:t xml:space="preserve">Society, </w:t>
      </w:r>
      <w:r>
        <w:t xml:space="preserve">Chapter </w:t>
      </w:r>
      <w:r w:rsidR="00C6150B">
        <w:t>6</w:t>
      </w:r>
      <w:r>
        <w:t xml:space="preserve">: Media </w:t>
      </w:r>
      <w:r w:rsidR="00C6150B">
        <w:t>and Ideology</w:t>
      </w:r>
    </w:p>
    <w:p w14:paraId="4D6E1471" w14:textId="77777777" w:rsidR="004B077C" w:rsidRDefault="004B077C" w:rsidP="004B077C">
      <w:pPr>
        <w:contextualSpacing/>
      </w:pPr>
    </w:p>
    <w:p w14:paraId="1368B413" w14:textId="07E78F6F" w:rsidR="00251ADC" w:rsidRDefault="00251ADC" w:rsidP="004B077C">
      <w:pPr>
        <w:contextualSpacing/>
      </w:pPr>
    </w:p>
    <w:p w14:paraId="3B823C54" w14:textId="3B2D459F" w:rsidR="004B077C" w:rsidRDefault="00251ADC" w:rsidP="004B077C">
      <w:pPr>
        <w:contextualSpacing/>
        <w:jc w:val="center"/>
        <w:rPr>
          <w:b/>
          <w:sz w:val="28"/>
          <w:szCs w:val="28"/>
        </w:rPr>
      </w:pPr>
      <w:r w:rsidRPr="00CA6331">
        <w:rPr>
          <w:b/>
          <w:sz w:val="28"/>
          <w:szCs w:val="28"/>
        </w:rPr>
        <w:lastRenderedPageBreak/>
        <w:t>MIDTERM</w:t>
      </w:r>
      <w:r>
        <w:rPr>
          <w:b/>
          <w:sz w:val="28"/>
          <w:szCs w:val="28"/>
        </w:rPr>
        <w:t xml:space="preserve">: </w:t>
      </w:r>
      <w:r w:rsidR="00AB775D">
        <w:rPr>
          <w:b/>
          <w:sz w:val="28"/>
          <w:szCs w:val="28"/>
        </w:rPr>
        <w:t>T</w:t>
      </w:r>
      <w:r w:rsidR="00780EB1">
        <w:rPr>
          <w:b/>
          <w:sz w:val="28"/>
          <w:szCs w:val="28"/>
        </w:rPr>
        <w:t>UESDAY</w:t>
      </w:r>
      <w:r w:rsidR="00AB775D">
        <w:rPr>
          <w:b/>
          <w:sz w:val="28"/>
          <w:szCs w:val="28"/>
        </w:rPr>
        <w:t xml:space="preserve"> </w:t>
      </w:r>
      <w:r w:rsidR="004B077C">
        <w:rPr>
          <w:b/>
          <w:sz w:val="28"/>
          <w:szCs w:val="28"/>
        </w:rPr>
        <w:t xml:space="preserve">OCTOBER </w:t>
      </w:r>
      <w:r w:rsidR="00AB775D">
        <w:rPr>
          <w:b/>
          <w:sz w:val="28"/>
          <w:szCs w:val="28"/>
        </w:rPr>
        <w:t>2</w:t>
      </w:r>
      <w:r w:rsidR="00780EB1">
        <w:rPr>
          <w:b/>
          <w:sz w:val="28"/>
          <w:szCs w:val="28"/>
        </w:rPr>
        <w:t>5</w:t>
      </w:r>
    </w:p>
    <w:p w14:paraId="52D4C6EB" w14:textId="77777777" w:rsidR="00D21CAB" w:rsidRPr="00CA6331" w:rsidRDefault="00D21CAB" w:rsidP="004B077C">
      <w:pPr>
        <w:contextualSpacing/>
        <w:jc w:val="center"/>
        <w:rPr>
          <w:b/>
          <w:sz w:val="28"/>
          <w:szCs w:val="28"/>
        </w:rPr>
      </w:pPr>
    </w:p>
    <w:p w14:paraId="75F69B6B" w14:textId="55250548" w:rsidR="004B077C" w:rsidRPr="00E366F0" w:rsidRDefault="004B077C" w:rsidP="004B077C">
      <w:pPr>
        <w:contextualSpacing/>
        <w:rPr>
          <w:b/>
          <w:sz w:val="28"/>
          <w:szCs w:val="28"/>
        </w:rPr>
      </w:pPr>
      <w:r w:rsidRPr="00A90D8B">
        <w:rPr>
          <w:b/>
          <w:sz w:val="28"/>
          <w:szCs w:val="28"/>
        </w:rPr>
        <w:t xml:space="preserve">VI. </w:t>
      </w:r>
      <w:r w:rsidRPr="00E366F0">
        <w:rPr>
          <w:b/>
          <w:sz w:val="28"/>
          <w:szCs w:val="28"/>
        </w:rPr>
        <w:t xml:space="preserve">Media and Identity </w:t>
      </w:r>
    </w:p>
    <w:p w14:paraId="10B55F92" w14:textId="06E5DBC8" w:rsidR="004B077C" w:rsidRDefault="00D70A80" w:rsidP="004B077C">
      <w:pPr>
        <w:contextualSpacing/>
        <w:rPr>
          <w:sz w:val="20"/>
          <w:szCs w:val="20"/>
        </w:rPr>
      </w:pPr>
      <w:r>
        <w:t xml:space="preserve">October </w:t>
      </w:r>
      <w:r w:rsidR="00D21CAB">
        <w:t xml:space="preserve">20, </w:t>
      </w:r>
      <w:r w:rsidR="00AB775D">
        <w:t>27</w:t>
      </w:r>
      <w:r w:rsidR="00780EB1">
        <w:t>, November 1</w:t>
      </w:r>
      <w:r w:rsidR="004B077C">
        <w:t>:</w:t>
      </w:r>
      <w:r w:rsidR="004B077C" w:rsidRPr="008A7F03">
        <w:rPr>
          <w:sz w:val="20"/>
          <w:szCs w:val="20"/>
        </w:rPr>
        <w:t xml:space="preserve"> </w:t>
      </w:r>
    </w:p>
    <w:p w14:paraId="7EEDF7BA" w14:textId="2A03DFCB" w:rsidR="004B077C" w:rsidRDefault="004B077C" w:rsidP="00265891">
      <w:pPr>
        <w:numPr>
          <w:ilvl w:val="0"/>
          <w:numId w:val="11"/>
        </w:numPr>
        <w:ind w:hanging="270"/>
        <w:contextualSpacing/>
      </w:pPr>
      <w:r w:rsidRPr="007026BE">
        <w:rPr>
          <w:i/>
        </w:rPr>
        <w:t>Media</w:t>
      </w:r>
      <w:r w:rsidR="00C0129F" w:rsidRPr="007026BE">
        <w:rPr>
          <w:i/>
        </w:rPr>
        <w:t>/</w:t>
      </w:r>
      <w:r w:rsidRPr="007026BE">
        <w:rPr>
          <w:i/>
        </w:rPr>
        <w:t xml:space="preserve">Society, </w:t>
      </w:r>
      <w:r>
        <w:t xml:space="preserve">Chapter </w:t>
      </w:r>
      <w:r w:rsidR="00C0129F">
        <w:t>7</w:t>
      </w:r>
      <w:r>
        <w:t>: Social Inequality and Media Representation</w:t>
      </w:r>
    </w:p>
    <w:p w14:paraId="0A458A24" w14:textId="14BE7243" w:rsidR="004B077C" w:rsidRPr="00AB775D" w:rsidRDefault="004B077C" w:rsidP="007026BE">
      <w:pPr>
        <w:numPr>
          <w:ilvl w:val="0"/>
          <w:numId w:val="11"/>
        </w:numPr>
        <w:ind w:hanging="270"/>
        <w:contextualSpacing/>
      </w:pPr>
      <w:r w:rsidRPr="004D77B8">
        <w:t xml:space="preserve">Cavalcante, Andre. "Anxious Displacements: The Representation of Gay Parenting on </w:t>
      </w:r>
      <w:r w:rsidRPr="007026BE">
        <w:rPr>
          <w:rFonts w:cs="Times"/>
          <w:i/>
          <w:iCs/>
        </w:rPr>
        <w:t xml:space="preserve">Modern Family </w:t>
      </w:r>
      <w:r w:rsidRPr="004D77B8">
        <w:t xml:space="preserve">and </w:t>
      </w:r>
      <w:r w:rsidRPr="007026BE">
        <w:rPr>
          <w:rFonts w:cs="Times"/>
          <w:i/>
          <w:iCs/>
        </w:rPr>
        <w:t xml:space="preserve">The New Normal </w:t>
      </w:r>
      <w:r w:rsidRPr="004D77B8">
        <w:t>and the Management of Cultural Anxiety."</w:t>
      </w:r>
      <w:r w:rsidRPr="007026BE">
        <w:rPr>
          <w:sz w:val="30"/>
          <w:szCs w:val="30"/>
        </w:rPr>
        <w:t xml:space="preserve"> </w:t>
      </w:r>
    </w:p>
    <w:p w14:paraId="47840830" w14:textId="77777777" w:rsidR="00AB775D" w:rsidRDefault="00AB775D" w:rsidP="00AB775D">
      <w:pPr>
        <w:pStyle w:val="ListParagraph"/>
      </w:pPr>
    </w:p>
    <w:p w14:paraId="69323E11" w14:textId="77777777" w:rsidR="00AB775D" w:rsidRPr="00A50294" w:rsidRDefault="00AB775D" w:rsidP="006E61F1">
      <w:pPr>
        <w:contextualSpacing/>
      </w:pPr>
    </w:p>
    <w:p w14:paraId="55BECE58" w14:textId="18F98CF2" w:rsidR="004B077C" w:rsidRDefault="004B077C" w:rsidP="004B077C">
      <w:pPr>
        <w:contextualSpacing/>
        <w:rPr>
          <w:b/>
          <w:sz w:val="28"/>
          <w:szCs w:val="28"/>
        </w:rPr>
      </w:pPr>
      <w:r w:rsidRPr="00A90D8B">
        <w:rPr>
          <w:b/>
          <w:sz w:val="28"/>
          <w:szCs w:val="28"/>
        </w:rPr>
        <w:t>VI</w:t>
      </w:r>
      <w:r>
        <w:rPr>
          <w:b/>
          <w:sz w:val="28"/>
          <w:szCs w:val="28"/>
        </w:rPr>
        <w:t>I</w:t>
      </w:r>
      <w:r w:rsidRPr="00A90D8B">
        <w:rPr>
          <w:b/>
          <w:sz w:val="28"/>
          <w:szCs w:val="28"/>
        </w:rPr>
        <w:t xml:space="preserve">I. </w:t>
      </w:r>
      <w:r w:rsidRPr="00A90D8B">
        <w:rPr>
          <w:sz w:val="28"/>
          <w:szCs w:val="28"/>
        </w:rPr>
        <w:t xml:space="preserve"> </w:t>
      </w:r>
      <w:r w:rsidRPr="006B5390">
        <w:rPr>
          <w:b/>
          <w:sz w:val="28"/>
          <w:szCs w:val="28"/>
        </w:rPr>
        <w:t xml:space="preserve">Making </w:t>
      </w:r>
      <w:r w:rsidR="003B1C80" w:rsidRPr="006B5390">
        <w:rPr>
          <w:b/>
          <w:sz w:val="28"/>
          <w:szCs w:val="28"/>
        </w:rPr>
        <w:t>Media</w:t>
      </w:r>
      <w:r w:rsidR="003B1C80">
        <w:rPr>
          <w:b/>
          <w:sz w:val="28"/>
          <w:szCs w:val="28"/>
        </w:rPr>
        <w:t>, Making</w:t>
      </w:r>
      <w:r w:rsidR="003B1C80" w:rsidRPr="006B5390">
        <w:rPr>
          <w:b/>
          <w:sz w:val="28"/>
          <w:szCs w:val="28"/>
        </w:rPr>
        <w:t xml:space="preserve"> </w:t>
      </w:r>
      <w:r w:rsidRPr="006B5390">
        <w:rPr>
          <w:b/>
          <w:sz w:val="28"/>
          <w:szCs w:val="28"/>
        </w:rPr>
        <w:t>Meaning</w:t>
      </w:r>
    </w:p>
    <w:p w14:paraId="13FEE0A3" w14:textId="32F9C808" w:rsidR="004B077C" w:rsidRDefault="00796FDC" w:rsidP="004B077C">
      <w:pPr>
        <w:contextualSpacing/>
      </w:pPr>
      <w:proofErr w:type="gramStart"/>
      <w:r>
        <w:t xml:space="preserve">November </w:t>
      </w:r>
      <w:r w:rsidR="00780EB1">
        <w:t xml:space="preserve"> 3</w:t>
      </w:r>
      <w:proofErr w:type="gramEnd"/>
      <w:r w:rsidR="00780EB1">
        <w:t xml:space="preserve">, </w:t>
      </w:r>
      <w:r>
        <w:t>1</w:t>
      </w:r>
      <w:r w:rsidR="00780EB1">
        <w:t>0</w:t>
      </w:r>
    </w:p>
    <w:p w14:paraId="33FC83EA" w14:textId="55D96C26" w:rsidR="004B077C" w:rsidRDefault="004B077C" w:rsidP="004B077C">
      <w:pPr>
        <w:contextualSpacing/>
      </w:pPr>
      <w:r>
        <w:t xml:space="preserve">1. </w:t>
      </w:r>
      <w:r>
        <w:rPr>
          <w:i/>
        </w:rPr>
        <w:t>Media</w:t>
      </w:r>
      <w:r w:rsidR="00C0129F">
        <w:rPr>
          <w:i/>
        </w:rPr>
        <w:t>/</w:t>
      </w:r>
      <w:r>
        <w:rPr>
          <w:i/>
        </w:rPr>
        <w:t xml:space="preserve">Society, </w:t>
      </w:r>
      <w:r>
        <w:t xml:space="preserve">Chapter </w:t>
      </w:r>
      <w:proofErr w:type="gramStart"/>
      <w:r>
        <w:t xml:space="preserve">8  </w:t>
      </w:r>
      <w:r w:rsidR="004257C8">
        <w:t>Audiences</w:t>
      </w:r>
      <w:proofErr w:type="gramEnd"/>
      <w:r w:rsidR="004257C8">
        <w:t xml:space="preserve"> and Creators</w:t>
      </w:r>
      <w:r w:rsidRPr="000D7257">
        <w:t xml:space="preserve"> </w:t>
      </w:r>
    </w:p>
    <w:p w14:paraId="1116C121" w14:textId="77777777" w:rsidR="008E7F02" w:rsidRDefault="008E7F02" w:rsidP="004B077C">
      <w:pPr>
        <w:contextualSpacing/>
      </w:pPr>
    </w:p>
    <w:p w14:paraId="795D7269" w14:textId="77777777" w:rsidR="004B077C" w:rsidRDefault="004B077C" w:rsidP="004B077C">
      <w:pPr>
        <w:contextualSpacing/>
      </w:pPr>
    </w:p>
    <w:p w14:paraId="1A1FED25" w14:textId="77777777" w:rsidR="008E7F02" w:rsidRPr="008E7F02" w:rsidRDefault="008E7F02" w:rsidP="008E7F02">
      <w:pPr>
        <w:contextualSpacing/>
        <w:jc w:val="center"/>
        <w:rPr>
          <w:b/>
          <w:bCs/>
          <w:sz w:val="28"/>
          <w:szCs w:val="28"/>
        </w:rPr>
      </w:pPr>
      <w:r w:rsidRPr="008E7F02">
        <w:rPr>
          <w:b/>
          <w:bCs/>
          <w:sz w:val="28"/>
          <w:szCs w:val="28"/>
        </w:rPr>
        <w:t>ELECTION DAY: NO CLASS NOVEMBER 8</w:t>
      </w:r>
    </w:p>
    <w:p w14:paraId="0A5A7FC8" w14:textId="77777777" w:rsidR="004B077C" w:rsidRDefault="004B077C" w:rsidP="004B077C">
      <w:pPr>
        <w:contextualSpacing/>
      </w:pPr>
    </w:p>
    <w:p w14:paraId="6F2ED2FB" w14:textId="77777777" w:rsidR="004257C8" w:rsidRDefault="004B077C" w:rsidP="004257C8">
      <w:pPr>
        <w:contextualSpacing/>
        <w:rPr>
          <w:b/>
          <w:sz w:val="28"/>
          <w:szCs w:val="28"/>
        </w:rPr>
      </w:pPr>
      <w:r>
        <w:rPr>
          <w:b/>
          <w:sz w:val="28"/>
          <w:szCs w:val="28"/>
        </w:rPr>
        <w:t>IX</w:t>
      </w:r>
      <w:r w:rsidRPr="000278CD">
        <w:rPr>
          <w:b/>
          <w:sz w:val="28"/>
          <w:szCs w:val="28"/>
        </w:rPr>
        <w:t>.</w:t>
      </w:r>
      <w:r w:rsidRPr="000278CD">
        <w:rPr>
          <w:sz w:val="28"/>
          <w:szCs w:val="28"/>
        </w:rPr>
        <w:t xml:space="preserve">  </w:t>
      </w:r>
      <w:r w:rsidR="004257C8">
        <w:rPr>
          <w:b/>
          <w:sz w:val="28"/>
          <w:szCs w:val="28"/>
        </w:rPr>
        <w:t>Technology and a Changing Media Environment</w:t>
      </w:r>
    </w:p>
    <w:p w14:paraId="7716E156" w14:textId="3BB0AA76" w:rsidR="004257C8" w:rsidRDefault="00BB2F06" w:rsidP="004257C8">
      <w:pPr>
        <w:contextualSpacing/>
      </w:pPr>
      <w:proofErr w:type="gramStart"/>
      <w:r>
        <w:t>November</w:t>
      </w:r>
      <w:r w:rsidR="00474586">
        <w:t>,</w:t>
      </w:r>
      <w:proofErr w:type="gramEnd"/>
      <w:r w:rsidR="00474586">
        <w:t xml:space="preserve"> </w:t>
      </w:r>
      <w:r w:rsidR="008E7F02">
        <w:t>15</w:t>
      </w:r>
      <w:r w:rsidR="006E61F1">
        <w:t>, 17</w:t>
      </w:r>
    </w:p>
    <w:p w14:paraId="0746B8FF" w14:textId="50ED9A45" w:rsidR="004257C8" w:rsidRDefault="004257C8" w:rsidP="004257C8">
      <w:pPr>
        <w:contextualSpacing/>
      </w:pPr>
      <w:r>
        <w:t xml:space="preserve">1. </w:t>
      </w:r>
      <w:r>
        <w:rPr>
          <w:i/>
        </w:rPr>
        <w:t xml:space="preserve">Media/Society, </w:t>
      </w:r>
      <w:r>
        <w:t>Chapter 9: Media Technology</w:t>
      </w:r>
    </w:p>
    <w:p w14:paraId="217A62D9" w14:textId="77777777" w:rsidR="004257C8" w:rsidRDefault="004257C8" w:rsidP="004B077C">
      <w:pPr>
        <w:contextualSpacing/>
        <w:rPr>
          <w:sz w:val="28"/>
          <w:szCs w:val="28"/>
        </w:rPr>
      </w:pPr>
    </w:p>
    <w:p w14:paraId="7F1C51D7" w14:textId="666D1C7E" w:rsidR="004B077C" w:rsidRPr="000278CD" w:rsidRDefault="004257C8" w:rsidP="004B077C">
      <w:pPr>
        <w:contextualSpacing/>
        <w:rPr>
          <w:b/>
          <w:sz w:val="28"/>
          <w:szCs w:val="28"/>
        </w:rPr>
      </w:pPr>
      <w:r>
        <w:rPr>
          <w:b/>
          <w:sz w:val="28"/>
          <w:szCs w:val="28"/>
        </w:rPr>
        <w:t xml:space="preserve">X. </w:t>
      </w:r>
      <w:r w:rsidR="004B077C" w:rsidRPr="000278CD">
        <w:rPr>
          <w:b/>
          <w:sz w:val="28"/>
          <w:szCs w:val="28"/>
        </w:rPr>
        <w:t>Global Media</w:t>
      </w:r>
    </w:p>
    <w:p w14:paraId="567F669E" w14:textId="303D667F" w:rsidR="004B077C" w:rsidRDefault="004257C8" w:rsidP="004B077C">
      <w:pPr>
        <w:contextualSpacing/>
        <w:rPr>
          <w:sz w:val="20"/>
          <w:szCs w:val="20"/>
        </w:rPr>
      </w:pPr>
      <w:r>
        <w:t>November</w:t>
      </w:r>
      <w:r w:rsidR="006E61F1">
        <w:t xml:space="preserve"> </w:t>
      </w:r>
      <w:r w:rsidR="008E7F02">
        <w:t>22</w:t>
      </w:r>
      <w:r w:rsidR="006E61F1">
        <w:t xml:space="preserve">, 29, </w:t>
      </w:r>
      <w:proofErr w:type="spellStart"/>
      <w:r w:rsidR="006E61F1">
        <w:t>Decmeber</w:t>
      </w:r>
      <w:proofErr w:type="spellEnd"/>
      <w:r w:rsidR="006E61F1">
        <w:t xml:space="preserve"> 1</w:t>
      </w:r>
    </w:p>
    <w:p w14:paraId="781B7B69" w14:textId="656CA146" w:rsidR="004B077C" w:rsidRDefault="004B077C" w:rsidP="004B077C">
      <w:pPr>
        <w:contextualSpacing/>
      </w:pPr>
      <w:r>
        <w:t xml:space="preserve">1. </w:t>
      </w:r>
      <w:r>
        <w:rPr>
          <w:i/>
        </w:rPr>
        <w:t>Media</w:t>
      </w:r>
      <w:r w:rsidR="00C0129F">
        <w:rPr>
          <w:i/>
        </w:rPr>
        <w:t>/</w:t>
      </w:r>
      <w:r>
        <w:rPr>
          <w:i/>
        </w:rPr>
        <w:t xml:space="preserve">Society, </w:t>
      </w:r>
      <w:r>
        <w:t>Chapter 10: Media in a Changing Global Culture</w:t>
      </w:r>
    </w:p>
    <w:p w14:paraId="5D563A1C" w14:textId="0B437ADF" w:rsidR="00DC44DB" w:rsidRDefault="004B077C" w:rsidP="00DC44DB">
      <w:pPr>
        <w:tabs>
          <w:tab w:val="left" w:pos="2413"/>
          <w:tab w:val="center" w:pos="4320"/>
        </w:tabs>
        <w:contextualSpacing/>
      </w:pPr>
      <w:r>
        <w:t xml:space="preserve">2. </w:t>
      </w:r>
      <w:r w:rsidR="00DC44DB">
        <w:t xml:space="preserve">P.W. Singer and Emerson T. Brooking, </w:t>
      </w:r>
      <w:proofErr w:type="spellStart"/>
      <w:r w:rsidR="00DC44DB">
        <w:rPr>
          <w:i/>
          <w:iCs/>
        </w:rPr>
        <w:t>LikeWar</w:t>
      </w:r>
      <w:proofErr w:type="spellEnd"/>
      <w:r w:rsidR="00DC44DB">
        <w:rPr>
          <w:i/>
          <w:iCs/>
        </w:rPr>
        <w:t xml:space="preserve">: The Weaponization of </w:t>
      </w:r>
      <w:proofErr w:type="gramStart"/>
      <w:r w:rsidR="00DC44DB">
        <w:rPr>
          <w:i/>
          <w:iCs/>
        </w:rPr>
        <w:t>Social Media</w:t>
      </w:r>
      <w:proofErr w:type="gramEnd"/>
      <w:r w:rsidR="00DC44DB">
        <w:rPr>
          <w:i/>
          <w:iCs/>
        </w:rPr>
        <w:t xml:space="preserve">. </w:t>
      </w:r>
      <w:r w:rsidR="00DC44DB" w:rsidRPr="00CA7815">
        <w:t>N</w:t>
      </w:r>
      <w:r w:rsidR="00DC44DB">
        <w:t>ew York: Houghton Mifflin Harcourt, 2018</w:t>
      </w:r>
      <w:r w:rsidR="00DC44DB" w:rsidRPr="00CA7815">
        <w:t>.</w:t>
      </w:r>
      <w:r w:rsidR="00DC44DB">
        <w:rPr>
          <w:i/>
          <w:iCs/>
        </w:rPr>
        <w:t xml:space="preserve"> </w:t>
      </w:r>
      <w:r w:rsidR="00DC44DB">
        <w:t>Chapter 4: The Empires Strike Back: Censorship, Disinformation, and the Burial of Truth,” pp. 83-118.</w:t>
      </w:r>
    </w:p>
    <w:p w14:paraId="36CD7A74" w14:textId="03DF8BE3" w:rsidR="00E937FD" w:rsidRDefault="00E937FD" w:rsidP="00DC44DB">
      <w:pPr>
        <w:tabs>
          <w:tab w:val="left" w:pos="2413"/>
          <w:tab w:val="center" w:pos="4320"/>
        </w:tabs>
        <w:contextualSpacing/>
      </w:pPr>
    </w:p>
    <w:p w14:paraId="50003AB5" w14:textId="77777777" w:rsidR="00DC44DB" w:rsidRDefault="00DC44DB" w:rsidP="00DC44DB">
      <w:pPr>
        <w:tabs>
          <w:tab w:val="left" w:pos="2413"/>
          <w:tab w:val="center" w:pos="4320"/>
        </w:tabs>
        <w:contextualSpacing/>
      </w:pPr>
    </w:p>
    <w:p w14:paraId="67FCF547" w14:textId="6B0175BA" w:rsidR="000F2AFD" w:rsidRDefault="000F2AFD" w:rsidP="000F2AFD">
      <w:pPr>
        <w:contextualSpacing/>
        <w:jc w:val="center"/>
        <w:rPr>
          <w:b/>
          <w:sz w:val="28"/>
          <w:szCs w:val="28"/>
        </w:rPr>
      </w:pPr>
      <w:r w:rsidRPr="003D604D">
        <w:rPr>
          <w:b/>
          <w:sz w:val="28"/>
          <w:szCs w:val="28"/>
        </w:rPr>
        <w:t>NOVEMBER 2</w:t>
      </w:r>
      <w:r>
        <w:rPr>
          <w:b/>
          <w:sz w:val="28"/>
          <w:szCs w:val="28"/>
        </w:rPr>
        <w:t>5</w:t>
      </w:r>
      <w:r w:rsidRPr="003D604D">
        <w:rPr>
          <w:b/>
          <w:sz w:val="28"/>
          <w:szCs w:val="28"/>
        </w:rPr>
        <w:t xml:space="preserve"> – THANKSGIVING NO CLASS</w:t>
      </w:r>
    </w:p>
    <w:p w14:paraId="320E498C" w14:textId="69285CB1" w:rsidR="00D64558" w:rsidRDefault="00D64558" w:rsidP="000F2AFD">
      <w:pPr>
        <w:contextualSpacing/>
        <w:jc w:val="center"/>
        <w:rPr>
          <w:b/>
          <w:sz w:val="28"/>
          <w:szCs w:val="28"/>
        </w:rPr>
      </w:pPr>
    </w:p>
    <w:p w14:paraId="620C0F33" w14:textId="77777777" w:rsidR="00C60610" w:rsidRPr="00C60610" w:rsidRDefault="00C60610" w:rsidP="00C60610">
      <w:pPr>
        <w:contextualSpacing/>
        <w:jc w:val="center"/>
        <w:rPr>
          <w:b/>
          <w:sz w:val="28"/>
          <w:szCs w:val="28"/>
        </w:rPr>
      </w:pPr>
      <w:r w:rsidRPr="00C60610">
        <w:rPr>
          <w:b/>
          <w:sz w:val="28"/>
          <w:szCs w:val="28"/>
        </w:rPr>
        <w:t>SECOND WRITTEN ASSIGNMENT (IDEOLOGY) DUE ON FRIDAY, DECEMBER 2</w:t>
      </w:r>
    </w:p>
    <w:p w14:paraId="4C78F487" w14:textId="77777777" w:rsidR="00D64558" w:rsidRPr="003D604D" w:rsidRDefault="00D64558" w:rsidP="000F2AFD">
      <w:pPr>
        <w:contextualSpacing/>
        <w:jc w:val="center"/>
        <w:rPr>
          <w:b/>
          <w:sz w:val="28"/>
          <w:szCs w:val="28"/>
        </w:rPr>
      </w:pPr>
    </w:p>
    <w:p w14:paraId="282D2BFB" w14:textId="77777777" w:rsidR="000F2AFD" w:rsidRDefault="000F2AFD" w:rsidP="004B077C">
      <w:pPr>
        <w:contextualSpacing/>
      </w:pPr>
    </w:p>
    <w:p w14:paraId="3608DB6F" w14:textId="77777777" w:rsidR="004B077C" w:rsidRPr="00E70C3B" w:rsidRDefault="004B077C" w:rsidP="004B077C">
      <w:pPr>
        <w:contextualSpacing/>
        <w:rPr>
          <w:b/>
          <w:sz w:val="28"/>
          <w:szCs w:val="28"/>
        </w:rPr>
      </w:pPr>
      <w:r w:rsidRPr="00E70C3B">
        <w:rPr>
          <w:b/>
          <w:sz w:val="28"/>
          <w:szCs w:val="28"/>
        </w:rPr>
        <w:t>XII. Final Thoughts</w:t>
      </w:r>
    </w:p>
    <w:p w14:paraId="5FF459B6" w14:textId="18F51B0B" w:rsidR="00474586" w:rsidRDefault="008E7F02" w:rsidP="00474586">
      <w:pPr>
        <w:contextualSpacing/>
      </w:pPr>
      <w:proofErr w:type="gramStart"/>
      <w:r>
        <w:t xml:space="preserve">December </w:t>
      </w:r>
      <w:r w:rsidR="00BF080A">
        <w:t xml:space="preserve"> </w:t>
      </w:r>
      <w:r>
        <w:t>6</w:t>
      </w:r>
      <w:proofErr w:type="gramEnd"/>
    </w:p>
    <w:p w14:paraId="0E1B2BC6" w14:textId="428619C0" w:rsidR="00BF080A" w:rsidRDefault="00C60610" w:rsidP="00474586">
      <w:pPr>
        <w:contextualSpacing/>
      </w:pPr>
      <w:r>
        <w:t>No reading.</w:t>
      </w:r>
    </w:p>
    <w:p w14:paraId="47440370" w14:textId="77777777" w:rsidR="004B077C" w:rsidRDefault="004B077C" w:rsidP="004B077C">
      <w:pPr>
        <w:contextualSpacing/>
      </w:pPr>
    </w:p>
    <w:p w14:paraId="66E1D1BD" w14:textId="563BFE45" w:rsidR="004B077C" w:rsidRDefault="004B077C" w:rsidP="008E7F02">
      <w:pPr>
        <w:contextualSpacing/>
        <w:jc w:val="center"/>
        <w:rPr>
          <w:b/>
          <w:sz w:val="28"/>
          <w:szCs w:val="28"/>
        </w:rPr>
      </w:pPr>
    </w:p>
    <w:p w14:paraId="56968058" w14:textId="14CA47AF" w:rsidR="008E7F02" w:rsidRDefault="008E7F02" w:rsidP="008E7F02">
      <w:pPr>
        <w:contextualSpacing/>
        <w:jc w:val="center"/>
        <w:rPr>
          <w:b/>
          <w:sz w:val="28"/>
          <w:szCs w:val="28"/>
        </w:rPr>
      </w:pPr>
    </w:p>
    <w:p w14:paraId="2F2CBAC0" w14:textId="15A2728C" w:rsidR="008E7F02" w:rsidRDefault="008E7F02" w:rsidP="008E7F02">
      <w:pPr>
        <w:contextualSpacing/>
        <w:jc w:val="center"/>
        <w:rPr>
          <w:b/>
          <w:sz w:val="28"/>
          <w:szCs w:val="28"/>
        </w:rPr>
      </w:pPr>
      <w:r>
        <w:rPr>
          <w:b/>
          <w:sz w:val="28"/>
          <w:szCs w:val="28"/>
        </w:rPr>
        <w:t>FINAL EXAM</w:t>
      </w:r>
    </w:p>
    <w:p w14:paraId="14111F75" w14:textId="50A8BFB7" w:rsidR="008E7F02" w:rsidRDefault="008E7F02" w:rsidP="008E7F02">
      <w:pPr>
        <w:contextualSpacing/>
        <w:jc w:val="center"/>
        <w:rPr>
          <w:b/>
          <w:sz w:val="28"/>
          <w:szCs w:val="28"/>
        </w:rPr>
      </w:pPr>
      <w:r>
        <w:rPr>
          <w:b/>
          <w:sz w:val="28"/>
          <w:szCs w:val="28"/>
        </w:rPr>
        <w:t>THURSDAY, DECEMBER 8</w:t>
      </w:r>
    </w:p>
    <w:p w14:paraId="74CFA44C" w14:textId="581A5E1A" w:rsidR="008E7F02" w:rsidRDefault="008E7F02" w:rsidP="008E7F02">
      <w:pPr>
        <w:contextualSpacing/>
        <w:jc w:val="center"/>
        <w:rPr>
          <w:b/>
          <w:sz w:val="28"/>
          <w:szCs w:val="28"/>
        </w:rPr>
      </w:pPr>
      <w:r>
        <w:rPr>
          <w:b/>
          <w:sz w:val="28"/>
          <w:szCs w:val="28"/>
        </w:rPr>
        <w:t>9:00AM-12:00PM</w:t>
      </w:r>
    </w:p>
    <w:p w14:paraId="069901FC" w14:textId="196E3406" w:rsidR="008E7F02" w:rsidRPr="008E7F02" w:rsidRDefault="008E7F02" w:rsidP="008E7F02">
      <w:pPr>
        <w:contextualSpacing/>
        <w:jc w:val="center"/>
        <w:rPr>
          <w:b/>
          <w:sz w:val="28"/>
          <w:szCs w:val="28"/>
        </w:rPr>
      </w:pPr>
      <w:r>
        <w:rPr>
          <w:b/>
          <w:sz w:val="28"/>
          <w:szCs w:val="28"/>
        </w:rPr>
        <w:lastRenderedPageBreak/>
        <w:t>WILSON 403</w:t>
      </w:r>
    </w:p>
    <w:sectPr w:rsidR="008E7F02" w:rsidRPr="008E7F02" w:rsidSect="00A57CE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A63E" w14:textId="77777777" w:rsidR="00A255E3" w:rsidRDefault="00A255E3" w:rsidP="00374896">
      <w:r>
        <w:separator/>
      </w:r>
    </w:p>
  </w:endnote>
  <w:endnote w:type="continuationSeparator" w:id="0">
    <w:p w14:paraId="63579630" w14:textId="77777777" w:rsidR="00A255E3" w:rsidRDefault="00A255E3" w:rsidP="003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65C8" w14:textId="77777777" w:rsidR="00A255E3" w:rsidRDefault="00A255E3" w:rsidP="00374896">
      <w:r>
        <w:separator/>
      </w:r>
    </w:p>
  </w:footnote>
  <w:footnote w:type="continuationSeparator" w:id="0">
    <w:p w14:paraId="55FE6EAF" w14:textId="77777777" w:rsidR="00A255E3" w:rsidRDefault="00A255E3" w:rsidP="00374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6044" w14:textId="78B487C2" w:rsidR="00374896" w:rsidRDefault="00374896">
    <w:pPr>
      <w:pStyle w:val="Header"/>
    </w:pPr>
    <w:r>
      <w:t>MDST 2000</w:t>
    </w:r>
    <w:r>
      <w:tab/>
    </w:r>
    <w:r>
      <w:tab/>
      <w:t>Fall 202</w:t>
    </w:r>
    <w:r w:rsidR="00A57CE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263"/>
    <w:multiLevelType w:val="hybridMultilevel"/>
    <w:tmpl w:val="2CF640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5B40B4"/>
    <w:multiLevelType w:val="hybridMultilevel"/>
    <w:tmpl w:val="F804499E"/>
    <w:lvl w:ilvl="0" w:tplc="9F16B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5B85"/>
    <w:multiLevelType w:val="multilevel"/>
    <w:tmpl w:val="AE36DDF4"/>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15:restartNumberingAfterBreak="0">
    <w:nsid w:val="276E70A1"/>
    <w:multiLevelType w:val="hybridMultilevel"/>
    <w:tmpl w:val="46524562"/>
    <w:lvl w:ilvl="0" w:tplc="F55EAB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90304"/>
    <w:multiLevelType w:val="hybridMultilevel"/>
    <w:tmpl w:val="E30CC35E"/>
    <w:lvl w:ilvl="0" w:tplc="F55EAB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C161C"/>
    <w:multiLevelType w:val="hybridMultilevel"/>
    <w:tmpl w:val="D924C248"/>
    <w:lvl w:ilvl="0" w:tplc="F55EAB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E7F46"/>
    <w:multiLevelType w:val="hybridMultilevel"/>
    <w:tmpl w:val="B0540762"/>
    <w:lvl w:ilvl="0" w:tplc="8850C5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770CA"/>
    <w:multiLevelType w:val="hybridMultilevel"/>
    <w:tmpl w:val="44409846"/>
    <w:lvl w:ilvl="0" w:tplc="F55EAB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36100"/>
    <w:multiLevelType w:val="hybridMultilevel"/>
    <w:tmpl w:val="364EA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25A29"/>
    <w:multiLevelType w:val="hybridMultilevel"/>
    <w:tmpl w:val="22E28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41E6C"/>
    <w:multiLevelType w:val="multilevel"/>
    <w:tmpl w:val="B978D36E"/>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1" w15:restartNumberingAfterBreak="0">
    <w:nsid w:val="5ABC2033"/>
    <w:multiLevelType w:val="multilevel"/>
    <w:tmpl w:val="D490253E"/>
    <w:lvl w:ilvl="0">
      <w:start w:val="1"/>
      <w:numFmt w:val="decimal"/>
      <w:lvlText w:val="%1."/>
      <w:lvlJc w:val="left"/>
      <w:pPr>
        <w:tabs>
          <w:tab w:val="num" w:pos="0"/>
        </w:tabs>
        <w:ind w:left="720" w:firstLine="360"/>
      </w:pPr>
      <w:rPr>
        <w:b w:val="0"/>
        <w:sz w:val="22"/>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12" w15:restartNumberingAfterBreak="0">
    <w:nsid w:val="68D20B0A"/>
    <w:multiLevelType w:val="hybridMultilevel"/>
    <w:tmpl w:val="38F46054"/>
    <w:lvl w:ilvl="0" w:tplc="F55EAB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032BE"/>
    <w:multiLevelType w:val="hybridMultilevel"/>
    <w:tmpl w:val="B6D8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B071E"/>
    <w:multiLevelType w:val="hybridMultilevel"/>
    <w:tmpl w:val="385A5116"/>
    <w:lvl w:ilvl="0" w:tplc="F55EAB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B4E52"/>
    <w:multiLevelType w:val="hybridMultilevel"/>
    <w:tmpl w:val="DB12E54C"/>
    <w:lvl w:ilvl="0" w:tplc="F55EAB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2327C"/>
    <w:multiLevelType w:val="hybridMultilevel"/>
    <w:tmpl w:val="2CF6406E"/>
    <w:lvl w:ilvl="0" w:tplc="9F16B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867589">
    <w:abstractNumId w:val="3"/>
  </w:num>
  <w:num w:numId="2" w16cid:durableId="460467281">
    <w:abstractNumId w:val="12"/>
  </w:num>
  <w:num w:numId="3" w16cid:durableId="1169324860">
    <w:abstractNumId w:val="5"/>
  </w:num>
  <w:num w:numId="4" w16cid:durableId="955452328">
    <w:abstractNumId w:val="7"/>
  </w:num>
  <w:num w:numId="5" w16cid:durableId="1668898101">
    <w:abstractNumId w:val="6"/>
  </w:num>
  <w:num w:numId="6" w16cid:durableId="640890860">
    <w:abstractNumId w:val="4"/>
  </w:num>
  <w:num w:numId="7" w16cid:durableId="1360661601">
    <w:abstractNumId w:val="15"/>
  </w:num>
  <w:num w:numId="8" w16cid:durableId="631594340">
    <w:abstractNumId w:val="14"/>
  </w:num>
  <w:num w:numId="9" w16cid:durableId="52390608">
    <w:abstractNumId w:val="9"/>
  </w:num>
  <w:num w:numId="10" w16cid:durableId="1751198607">
    <w:abstractNumId w:val="8"/>
  </w:num>
  <w:num w:numId="11" w16cid:durableId="538978011">
    <w:abstractNumId w:val="13"/>
  </w:num>
  <w:num w:numId="12" w16cid:durableId="875503452">
    <w:abstractNumId w:val="16"/>
  </w:num>
  <w:num w:numId="13" w16cid:durableId="1081607967">
    <w:abstractNumId w:val="0"/>
  </w:num>
  <w:num w:numId="14" w16cid:durableId="9188778">
    <w:abstractNumId w:val="1"/>
  </w:num>
  <w:num w:numId="15" w16cid:durableId="60564525">
    <w:abstractNumId w:val="2"/>
  </w:num>
  <w:num w:numId="16" w16cid:durableId="433718009">
    <w:abstractNumId w:val="10"/>
  </w:num>
  <w:num w:numId="17" w16cid:durableId="874779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32"/>
    <w:rsid w:val="00090278"/>
    <w:rsid w:val="000F2AFD"/>
    <w:rsid w:val="00130E96"/>
    <w:rsid w:val="00140A20"/>
    <w:rsid w:val="001977A4"/>
    <w:rsid w:val="001D7D38"/>
    <w:rsid w:val="001F7425"/>
    <w:rsid w:val="00223BE9"/>
    <w:rsid w:val="00224BC0"/>
    <w:rsid w:val="00231826"/>
    <w:rsid w:val="00237646"/>
    <w:rsid w:val="00251ADC"/>
    <w:rsid w:val="002B6D45"/>
    <w:rsid w:val="002C6959"/>
    <w:rsid w:val="002D2447"/>
    <w:rsid w:val="003164B3"/>
    <w:rsid w:val="003309D9"/>
    <w:rsid w:val="003362D4"/>
    <w:rsid w:val="00374896"/>
    <w:rsid w:val="003A3BA2"/>
    <w:rsid w:val="003B1C80"/>
    <w:rsid w:val="003F5C53"/>
    <w:rsid w:val="004257C8"/>
    <w:rsid w:val="00426C46"/>
    <w:rsid w:val="00474586"/>
    <w:rsid w:val="004A3CDE"/>
    <w:rsid w:val="004B077C"/>
    <w:rsid w:val="004F671F"/>
    <w:rsid w:val="00511115"/>
    <w:rsid w:val="00516462"/>
    <w:rsid w:val="0057758B"/>
    <w:rsid w:val="005805B6"/>
    <w:rsid w:val="00613126"/>
    <w:rsid w:val="0065781E"/>
    <w:rsid w:val="006769C6"/>
    <w:rsid w:val="006E6194"/>
    <w:rsid w:val="006E61F1"/>
    <w:rsid w:val="007026BE"/>
    <w:rsid w:val="0071530E"/>
    <w:rsid w:val="00741199"/>
    <w:rsid w:val="007422F2"/>
    <w:rsid w:val="00780EB1"/>
    <w:rsid w:val="00796FDC"/>
    <w:rsid w:val="007D038F"/>
    <w:rsid w:val="007D2C59"/>
    <w:rsid w:val="007F3279"/>
    <w:rsid w:val="0088678D"/>
    <w:rsid w:val="008A0ABF"/>
    <w:rsid w:val="008A1FB6"/>
    <w:rsid w:val="008C4A95"/>
    <w:rsid w:val="008E7F02"/>
    <w:rsid w:val="009005CA"/>
    <w:rsid w:val="00921DA9"/>
    <w:rsid w:val="0094499A"/>
    <w:rsid w:val="00946178"/>
    <w:rsid w:val="00975F3D"/>
    <w:rsid w:val="009A42BC"/>
    <w:rsid w:val="009F111B"/>
    <w:rsid w:val="00A042CC"/>
    <w:rsid w:val="00A23D81"/>
    <w:rsid w:val="00A255E3"/>
    <w:rsid w:val="00A50294"/>
    <w:rsid w:val="00A57CE6"/>
    <w:rsid w:val="00A93F4A"/>
    <w:rsid w:val="00AB2288"/>
    <w:rsid w:val="00AB775D"/>
    <w:rsid w:val="00AD68DE"/>
    <w:rsid w:val="00AF0E4F"/>
    <w:rsid w:val="00B0030C"/>
    <w:rsid w:val="00B35788"/>
    <w:rsid w:val="00B5625A"/>
    <w:rsid w:val="00B943F2"/>
    <w:rsid w:val="00BB2F06"/>
    <w:rsid w:val="00BC336F"/>
    <w:rsid w:val="00BD07B3"/>
    <w:rsid w:val="00BF080A"/>
    <w:rsid w:val="00C0129F"/>
    <w:rsid w:val="00C573F6"/>
    <w:rsid w:val="00C60610"/>
    <w:rsid w:val="00C6150B"/>
    <w:rsid w:val="00C7512E"/>
    <w:rsid w:val="00C82E19"/>
    <w:rsid w:val="00C97C44"/>
    <w:rsid w:val="00CA0915"/>
    <w:rsid w:val="00CA7815"/>
    <w:rsid w:val="00CE3ADD"/>
    <w:rsid w:val="00D11FDD"/>
    <w:rsid w:val="00D21CAB"/>
    <w:rsid w:val="00D64558"/>
    <w:rsid w:val="00D70A80"/>
    <w:rsid w:val="00D75143"/>
    <w:rsid w:val="00D905EF"/>
    <w:rsid w:val="00DA6755"/>
    <w:rsid w:val="00DC44DB"/>
    <w:rsid w:val="00DD2D44"/>
    <w:rsid w:val="00DD67C4"/>
    <w:rsid w:val="00E207E3"/>
    <w:rsid w:val="00E82DD4"/>
    <w:rsid w:val="00E937FD"/>
    <w:rsid w:val="00EF06CD"/>
    <w:rsid w:val="00EF7D0E"/>
    <w:rsid w:val="00F13CE3"/>
    <w:rsid w:val="00F81DD6"/>
    <w:rsid w:val="00FD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F746"/>
  <w15:chartTrackingRefBased/>
  <w15:docId w15:val="{0AF1C8AB-33DB-B54A-91FE-AF8DD70B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3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1532"/>
    <w:rPr>
      <w:color w:val="0000FF"/>
      <w:u w:val="single"/>
    </w:rPr>
  </w:style>
  <w:style w:type="paragraph" w:styleId="ListParagraph">
    <w:name w:val="List Paragraph"/>
    <w:basedOn w:val="Normal"/>
    <w:uiPriority w:val="34"/>
    <w:qFormat/>
    <w:rsid w:val="00FD1532"/>
    <w:pPr>
      <w:spacing w:after="200"/>
      <w:ind w:left="720"/>
      <w:contextualSpacing/>
    </w:pPr>
    <w:rPr>
      <w:rFonts w:ascii="Cambria" w:eastAsia="Cambria" w:hAnsi="Cambria"/>
    </w:rPr>
  </w:style>
  <w:style w:type="paragraph" w:styleId="NormalWeb">
    <w:name w:val="Normal (Web)"/>
    <w:basedOn w:val="Normal"/>
    <w:uiPriority w:val="99"/>
    <w:unhideWhenUsed/>
    <w:rsid w:val="00FD1532"/>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223BE9"/>
    <w:rPr>
      <w:color w:val="605E5C"/>
      <w:shd w:val="clear" w:color="auto" w:fill="E1DFDD"/>
    </w:rPr>
  </w:style>
  <w:style w:type="character" w:styleId="FollowedHyperlink">
    <w:name w:val="FollowedHyperlink"/>
    <w:basedOn w:val="DefaultParagraphFont"/>
    <w:uiPriority w:val="99"/>
    <w:semiHidden/>
    <w:unhideWhenUsed/>
    <w:rsid w:val="00A23D81"/>
    <w:rPr>
      <w:color w:val="954F72" w:themeColor="followedHyperlink"/>
      <w:u w:val="single"/>
    </w:rPr>
  </w:style>
  <w:style w:type="paragraph" w:styleId="Header">
    <w:name w:val="header"/>
    <w:basedOn w:val="Normal"/>
    <w:link w:val="HeaderChar"/>
    <w:uiPriority w:val="99"/>
    <w:unhideWhenUsed/>
    <w:rsid w:val="00374896"/>
    <w:pPr>
      <w:tabs>
        <w:tab w:val="center" w:pos="4680"/>
        <w:tab w:val="right" w:pos="9360"/>
      </w:tabs>
    </w:pPr>
  </w:style>
  <w:style w:type="character" w:customStyle="1" w:styleId="HeaderChar">
    <w:name w:val="Header Char"/>
    <w:basedOn w:val="DefaultParagraphFont"/>
    <w:link w:val="Header"/>
    <w:uiPriority w:val="99"/>
    <w:rsid w:val="00374896"/>
    <w:rPr>
      <w:rFonts w:ascii="Times New Roman" w:eastAsia="Times New Roman" w:hAnsi="Times New Roman" w:cs="Times New Roman"/>
    </w:rPr>
  </w:style>
  <w:style w:type="paragraph" w:styleId="Footer">
    <w:name w:val="footer"/>
    <w:basedOn w:val="Normal"/>
    <w:link w:val="FooterChar"/>
    <w:uiPriority w:val="99"/>
    <w:unhideWhenUsed/>
    <w:rsid w:val="00374896"/>
    <w:pPr>
      <w:tabs>
        <w:tab w:val="center" w:pos="4680"/>
        <w:tab w:val="right" w:pos="9360"/>
      </w:tabs>
    </w:pPr>
  </w:style>
  <w:style w:type="character" w:customStyle="1" w:styleId="FooterChar">
    <w:name w:val="Footer Char"/>
    <w:basedOn w:val="DefaultParagraphFont"/>
    <w:link w:val="Footer"/>
    <w:uiPriority w:val="99"/>
    <w:rsid w:val="00374896"/>
    <w:rPr>
      <w:rFonts w:ascii="Times New Roman" w:eastAsia="Times New Roman" w:hAnsi="Times New Roman" w:cs="Times New Roman"/>
    </w:rPr>
  </w:style>
  <w:style w:type="paragraph" w:customStyle="1" w:styleId="BodyTextIn">
    <w:name w:val="Body Text In"/>
    <w:basedOn w:val="Normal"/>
    <w:rsid w:val="001D7D38"/>
    <w:pPr>
      <w:widowControl w:val="0"/>
      <w:tabs>
        <w:tab w:val="center" w:pos="4680"/>
        <w:tab w:val="left" w:pos="5040"/>
        <w:tab w:val="left" w:pos="5760"/>
        <w:tab w:val="left" w:pos="6480"/>
        <w:tab w:val="left" w:pos="7200"/>
        <w:tab w:val="left" w:pos="7920"/>
        <w:tab w:val="left" w:pos="8640"/>
        <w:tab w:val="right" w:pos="9360"/>
      </w:tabs>
      <w:jc w:val="center"/>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264786">
      <w:bodyDiv w:val="1"/>
      <w:marLeft w:val="0"/>
      <w:marRight w:val="0"/>
      <w:marTop w:val="0"/>
      <w:marBottom w:val="0"/>
      <w:divBdr>
        <w:top w:val="none" w:sz="0" w:space="0" w:color="auto"/>
        <w:left w:val="none" w:sz="0" w:space="0" w:color="auto"/>
        <w:bottom w:val="none" w:sz="0" w:space="0" w:color="auto"/>
        <w:right w:val="none" w:sz="0" w:space="0" w:color="auto"/>
      </w:divBdr>
    </w:div>
    <w:div w:id="936593520">
      <w:bodyDiv w:val="1"/>
      <w:marLeft w:val="0"/>
      <w:marRight w:val="0"/>
      <w:marTop w:val="0"/>
      <w:marBottom w:val="0"/>
      <w:divBdr>
        <w:top w:val="none" w:sz="0" w:space="0" w:color="auto"/>
        <w:left w:val="none" w:sz="0" w:space="0" w:color="auto"/>
        <w:bottom w:val="none" w:sz="0" w:space="0" w:color="auto"/>
        <w:right w:val="none" w:sz="0" w:space="0" w:color="auto"/>
      </w:divBdr>
    </w:div>
    <w:div w:id="18036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h3xj@virginia.edu" TargetMode="External"/><Relationship Id="rId13" Type="http://schemas.openxmlformats.org/officeDocument/2006/relationships/hyperlink" Target="http://help.packback.co/" TargetMode="External"/><Relationship Id="rId18" Type="http://schemas.openxmlformats.org/officeDocument/2006/relationships/hyperlink" Target="https://www.youtube.com/watch?v=wqn3gR1WT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w5n@virginia.edu" TargetMode="External"/><Relationship Id="rId12" Type="http://schemas.openxmlformats.org/officeDocument/2006/relationships/hyperlink" Target="http://www.packback.co/product/pricing" TargetMode="External"/><Relationship Id="rId17" Type="http://schemas.openxmlformats.org/officeDocument/2006/relationships/hyperlink" Target="http://www.virginia.edu/justreportit/confidential_resources.pdf" TargetMode="External"/><Relationship Id="rId2" Type="http://schemas.openxmlformats.org/officeDocument/2006/relationships/styles" Target="styles.xml"/><Relationship Id="rId16" Type="http://schemas.openxmlformats.org/officeDocument/2006/relationships/hyperlink" Target="http://www.virginia.edu/sexualviole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qk6ec@virginia.edu" TargetMode="External"/><Relationship Id="rId5" Type="http://schemas.openxmlformats.org/officeDocument/2006/relationships/footnotes" Target="footnotes.xml"/><Relationship Id="rId15" Type="http://schemas.openxmlformats.org/officeDocument/2006/relationships/hyperlink" Target="https://virginia.mywconline.com" TargetMode="External"/><Relationship Id="rId10" Type="http://schemas.openxmlformats.org/officeDocument/2006/relationships/hyperlink" Target="mailto:yl7kp@virginia.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qq8gs@virginia.edu" TargetMode="External"/><Relationship Id="rId14" Type="http://schemas.openxmlformats.org/officeDocument/2006/relationships/hyperlink" Target="https://www.youtube.com/watch?v=OV7QmikrD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Williams, Bruce A (baw5n)</cp:lastModifiedBy>
  <cp:revision>2</cp:revision>
  <cp:lastPrinted>2022-08-23T15:18:00Z</cp:lastPrinted>
  <dcterms:created xsi:type="dcterms:W3CDTF">2022-09-13T17:10:00Z</dcterms:created>
  <dcterms:modified xsi:type="dcterms:W3CDTF">2022-09-13T17:10:00Z</dcterms:modified>
</cp:coreProperties>
</file>