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4F377" w14:textId="77777777" w:rsidR="00550E47" w:rsidRPr="004252AD" w:rsidRDefault="006D0604" w:rsidP="00677B26">
      <w:pPr>
        <w:widowControl w:val="0"/>
        <w:autoSpaceDE w:val="0"/>
        <w:autoSpaceDN w:val="0"/>
        <w:adjustRightInd w:val="0"/>
        <w:spacing w:before="54" w:after="60"/>
        <w:ind w:left="532" w:right="5" w:hanging="532"/>
        <w:jc w:val="center"/>
        <w:outlineLvl w:val="0"/>
        <w:rPr>
          <w:sz w:val="36"/>
          <w:szCs w:val="36"/>
        </w:rPr>
      </w:pPr>
      <w:r w:rsidRPr="004252AD">
        <w:rPr>
          <w:b/>
          <w:bCs/>
          <w:sz w:val="36"/>
          <w:szCs w:val="36"/>
        </w:rPr>
        <w:t>Multi-functional Integrated System Technology (MIST</w:t>
      </w:r>
      <w:r w:rsidR="00550E47" w:rsidRPr="004252AD">
        <w:rPr>
          <w:b/>
          <w:bCs/>
          <w:sz w:val="36"/>
          <w:szCs w:val="36"/>
        </w:rPr>
        <w:t>)</w:t>
      </w:r>
      <w:r w:rsidRPr="004252AD">
        <w:rPr>
          <w:b/>
          <w:bCs/>
          <w:sz w:val="36"/>
          <w:szCs w:val="36"/>
        </w:rPr>
        <w:t xml:space="preserve"> Center</w:t>
      </w:r>
    </w:p>
    <w:p w14:paraId="38CCE3CA" w14:textId="77777777" w:rsidR="00550E47" w:rsidRPr="004252AD" w:rsidRDefault="00550E47" w:rsidP="00677B26">
      <w:pPr>
        <w:widowControl w:val="0"/>
        <w:autoSpaceDE w:val="0"/>
        <w:autoSpaceDN w:val="0"/>
        <w:adjustRightInd w:val="0"/>
        <w:spacing w:before="14" w:after="60"/>
        <w:ind w:left="532" w:right="5" w:hanging="532"/>
        <w:rPr>
          <w:sz w:val="24"/>
          <w:szCs w:val="24"/>
        </w:rPr>
      </w:pPr>
    </w:p>
    <w:p w14:paraId="274B81C5" w14:textId="77777777" w:rsidR="00677B26" w:rsidRPr="004252AD" w:rsidRDefault="00550E47" w:rsidP="00677B26">
      <w:pPr>
        <w:widowControl w:val="0"/>
        <w:autoSpaceDE w:val="0"/>
        <w:autoSpaceDN w:val="0"/>
        <w:adjustRightInd w:val="0"/>
        <w:spacing w:after="60"/>
        <w:ind w:left="532" w:right="5" w:hanging="532"/>
        <w:jc w:val="center"/>
        <w:rPr>
          <w:w w:val="99"/>
          <w:sz w:val="28"/>
          <w:szCs w:val="28"/>
        </w:rPr>
      </w:pPr>
      <w:r w:rsidRPr="004252AD">
        <w:rPr>
          <w:sz w:val="28"/>
          <w:szCs w:val="28"/>
        </w:rPr>
        <w:t>Uni</w:t>
      </w:r>
      <w:r w:rsidRPr="004252AD">
        <w:rPr>
          <w:spacing w:val="1"/>
          <w:sz w:val="28"/>
          <w:szCs w:val="28"/>
        </w:rPr>
        <w:t>v</w:t>
      </w:r>
      <w:r w:rsidRPr="004252AD">
        <w:rPr>
          <w:sz w:val="28"/>
          <w:szCs w:val="28"/>
        </w:rPr>
        <w:t>e</w:t>
      </w:r>
      <w:r w:rsidRPr="004252AD">
        <w:rPr>
          <w:spacing w:val="1"/>
          <w:sz w:val="28"/>
          <w:szCs w:val="28"/>
        </w:rPr>
        <w:t>r</w:t>
      </w:r>
      <w:r w:rsidRPr="004252AD">
        <w:rPr>
          <w:sz w:val="28"/>
          <w:szCs w:val="28"/>
        </w:rPr>
        <w:t>s</w:t>
      </w:r>
      <w:r w:rsidRPr="004252AD">
        <w:rPr>
          <w:spacing w:val="1"/>
          <w:sz w:val="28"/>
          <w:szCs w:val="28"/>
        </w:rPr>
        <w:t>i</w:t>
      </w:r>
      <w:r w:rsidRPr="004252AD">
        <w:rPr>
          <w:spacing w:val="-1"/>
          <w:sz w:val="28"/>
          <w:szCs w:val="28"/>
        </w:rPr>
        <w:t>t</w:t>
      </w:r>
      <w:r w:rsidRPr="004252AD">
        <w:rPr>
          <w:sz w:val="28"/>
          <w:szCs w:val="28"/>
        </w:rPr>
        <w:t>y</w:t>
      </w:r>
      <w:r w:rsidRPr="004252AD">
        <w:rPr>
          <w:spacing w:val="-12"/>
          <w:sz w:val="28"/>
          <w:szCs w:val="28"/>
        </w:rPr>
        <w:t xml:space="preserve"> </w:t>
      </w:r>
      <w:r w:rsidRPr="004252AD">
        <w:rPr>
          <w:sz w:val="28"/>
          <w:szCs w:val="28"/>
        </w:rPr>
        <w:t>of</w:t>
      </w:r>
      <w:r w:rsidRPr="004252AD">
        <w:rPr>
          <w:spacing w:val="-2"/>
          <w:sz w:val="28"/>
          <w:szCs w:val="28"/>
        </w:rPr>
        <w:t xml:space="preserve"> </w:t>
      </w:r>
      <w:r w:rsidRPr="004252AD">
        <w:rPr>
          <w:sz w:val="28"/>
          <w:szCs w:val="28"/>
        </w:rPr>
        <w:t>Flo</w:t>
      </w:r>
      <w:r w:rsidRPr="004252AD">
        <w:rPr>
          <w:spacing w:val="1"/>
          <w:sz w:val="28"/>
          <w:szCs w:val="28"/>
        </w:rPr>
        <w:t>r</w:t>
      </w:r>
      <w:r w:rsidRPr="004252AD">
        <w:rPr>
          <w:spacing w:val="-1"/>
          <w:sz w:val="28"/>
          <w:szCs w:val="28"/>
        </w:rPr>
        <w:t>i</w:t>
      </w:r>
      <w:r w:rsidRPr="004252AD">
        <w:rPr>
          <w:sz w:val="28"/>
          <w:szCs w:val="28"/>
        </w:rPr>
        <w:t>d</w:t>
      </w:r>
      <w:r w:rsidRPr="004252AD">
        <w:rPr>
          <w:spacing w:val="1"/>
          <w:sz w:val="28"/>
          <w:szCs w:val="28"/>
        </w:rPr>
        <w:t>a</w:t>
      </w:r>
      <w:r w:rsidRPr="004252AD">
        <w:rPr>
          <w:sz w:val="28"/>
          <w:szCs w:val="28"/>
        </w:rPr>
        <w:t>,</w:t>
      </w:r>
      <w:r w:rsidRPr="004252AD">
        <w:rPr>
          <w:spacing w:val="-9"/>
          <w:sz w:val="28"/>
          <w:szCs w:val="28"/>
        </w:rPr>
        <w:t xml:space="preserve"> </w:t>
      </w:r>
      <w:r w:rsidRPr="004252AD">
        <w:rPr>
          <w:sz w:val="28"/>
          <w:szCs w:val="28"/>
        </w:rPr>
        <w:t>Ga</w:t>
      </w:r>
      <w:r w:rsidRPr="004252AD">
        <w:rPr>
          <w:spacing w:val="1"/>
          <w:sz w:val="28"/>
          <w:szCs w:val="28"/>
        </w:rPr>
        <w:t>i</w:t>
      </w:r>
      <w:r w:rsidRPr="004252AD">
        <w:rPr>
          <w:sz w:val="28"/>
          <w:szCs w:val="28"/>
        </w:rPr>
        <w:t>nes</w:t>
      </w:r>
      <w:r w:rsidRPr="004252AD">
        <w:rPr>
          <w:spacing w:val="1"/>
          <w:sz w:val="28"/>
          <w:szCs w:val="28"/>
        </w:rPr>
        <w:t>v</w:t>
      </w:r>
      <w:r w:rsidRPr="004252AD">
        <w:rPr>
          <w:sz w:val="28"/>
          <w:szCs w:val="28"/>
        </w:rPr>
        <w:t>il</w:t>
      </w:r>
      <w:r w:rsidRPr="004252AD">
        <w:rPr>
          <w:spacing w:val="1"/>
          <w:sz w:val="28"/>
          <w:szCs w:val="28"/>
        </w:rPr>
        <w:t>l</w:t>
      </w:r>
      <w:r w:rsidRPr="004252AD">
        <w:rPr>
          <w:sz w:val="28"/>
          <w:szCs w:val="28"/>
        </w:rPr>
        <w:t>e,</w:t>
      </w:r>
      <w:r w:rsidRPr="004252AD">
        <w:rPr>
          <w:spacing w:val="-14"/>
          <w:sz w:val="28"/>
          <w:szCs w:val="28"/>
        </w:rPr>
        <w:t xml:space="preserve"> </w:t>
      </w:r>
      <w:r w:rsidRPr="004252AD">
        <w:rPr>
          <w:sz w:val="28"/>
          <w:szCs w:val="28"/>
        </w:rPr>
        <w:t>FL</w:t>
      </w:r>
      <w:r w:rsidR="00677B26" w:rsidRPr="004252AD">
        <w:rPr>
          <w:sz w:val="28"/>
          <w:szCs w:val="28"/>
        </w:rPr>
        <w:t xml:space="preserve"> (</w:t>
      </w:r>
      <w:r w:rsidRPr="004252AD">
        <w:rPr>
          <w:sz w:val="28"/>
          <w:szCs w:val="28"/>
        </w:rPr>
        <w:t>L</w:t>
      </w:r>
      <w:r w:rsidRPr="004252AD">
        <w:rPr>
          <w:spacing w:val="1"/>
          <w:sz w:val="28"/>
          <w:szCs w:val="28"/>
        </w:rPr>
        <w:t>e</w:t>
      </w:r>
      <w:r w:rsidRPr="004252AD">
        <w:rPr>
          <w:sz w:val="28"/>
          <w:szCs w:val="28"/>
        </w:rPr>
        <w:t>ad</w:t>
      </w:r>
      <w:r w:rsidRPr="004252AD">
        <w:rPr>
          <w:spacing w:val="-6"/>
          <w:sz w:val="28"/>
          <w:szCs w:val="28"/>
        </w:rPr>
        <w:t xml:space="preserve"> </w:t>
      </w:r>
      <w:r w:rsidRPr="004252AD">
        <w:rPr>
          <w:w w:val="99"/>
          <w:sz w:val="28"/>
          <w:szCs w:val="28"/>
        </w:rPr>
        <w:t>Unive</w:t>
      </w:r>
      <w:r w:rsidRPr="004252AD">
        <w:rPr>
          <w:spacing w:val="1"/>
          <w:w w:val="99"/>
          <w:sz w:val="28"/>
          <w:szCs w:val="28"/>
        </w:rPr>
        <w:t>r</w:t>
      </w:r>
      <w:r w:rsidR="00677B26" w:rsidRPr="004252AD">
        <w:rPr>
          <w:w w:val="99"/>
          <w:sz w:val="28"/>
          <w:szCs w:val="28"/>
        </w:rPr>
        <w:t>sity)</w:t>
      </w:r>
    </w:p>
    <w:p w14:paraId="16BE1DB0" w14:textId="314077B8" w:rsidR="00550E47" w:rsidRDefault="00550E47" w:rsidP="00677B26">
      <w:pPr>
        <w:widowControl w:val="0"/>
        <w:autoSpaceDE w:val="0"/>
        <w:autoSpaceDN w:val="0"/>
        <w:adjustRightInd w:val="0"/>
        <w:spacing w:after="60"/>
        <w:ind w:left="532" w:right="5" w:hanging="532"/>
        <w:jc w:val="center"/>
        <w:rPr>
          <w:w w:val="99"/>
          <w:sz w:val="28"/>
          <w:szCs w:val="28"/>
        </w:rPr>
      </w:pPr>
      <w:r w:rsidRPr="004252AD">
        <w:rPr>
          <w:sz w:val="28"/>
          <w:szCs w:val="28"/>
        </w:rPr>
        <w:t>Un</w:t>
      </w:r>
      <w:r w:rsidRPr="004252AD">
        <w:rPr>
          <w:spacing w:val="1"/>
          <w:sz w:val="28"/>
          <w:szCs w:val="28"/>
        </w:rPr>
        <w:t>i</w:t>
      </w:r>
      <w:r w:rsidRPr="004252AD">
        <w:rPr>
          <w:sz w:val="28"/>
          <w:szCs w:val="28"/>
        </w:rPr>
        <w:t>v</w:t>
      </w:r>
      <w:r w:rsidRPr="004252AD">
        <w:rPr>
          <w:spacing w:val="1"/>
          <w:sz w:val="28"/>
          <w:szCs w:val="28"/>
        </w:rPr>
        <w:t>e</w:t>
      </w:r>
      <w:r w:rsidRPr="004252AD">
        <w:rPr>
          <w:sz w:val="28"/>
          <w:szCs w:val="28"/>
        </w:rPr>
        <w:t>r</w:t>
      </w:r>
      <w:r w:rsidRPr="004252AD">
        <w:rPr>
          <w:spacing w:val="1"/>
          <w:sz w:val="28"/>
          <w:szCs w:val="28"/>
        </w:rPr>
        <w:t>s</w:t>
      </w:r>
      <w:r w:rsidRPr="004252AD">
        <w:rPr>
          <w:spacing w:val="-1"/>
          <w:sz w:val="28"/>
          <w:szCs w:val="28"/>
        </w:rPr>
        <w:t>it</w:t>
      </w:r>
      <w:r w:rsidRPr="004252AD">
        <w:rPr>
          <w:sz w:val="28"/>
          <w:szCs w:val="28"/>
        </w:rPr>
        <w:t>y</w:t>
      </w:r>
      <w:r w:rsidR="006D0604" w:rsidRPr="004252AD">
        <w:rPr>
          <w:sz w:val="28"/>
          <w:szCs w:val="28"/>
        </w:rPr>
        <w:t xml:space="preserve"> of Central Florida</w:t>
      </w:r>
      <w:r w:rsidRPr="004252AD">
        <w:rPr>
          <w:sz w:val="28"/>
          <w:szCs w:val="28"/>
        </w:rPr>
        <w:t>,</w:t>
      </w:r>
      <w:r w:rsidRPr="004252AD">
        <w:rPr>
          <w:spacing w:val="-13"/>
          <w:sz w:val="28"/>
          <w:szCs w:val="28"/>
        </w:rPr>
        <w:t xml:space="preserve"> </w:t>
      </w:r>
      <w:r w:rsidR="006D0604" w:rsidRPr="004252AD">
        <w:rPr>
          <w:sz w:val="28"/>
          <w:szCs w:val="28"/>
        </w:rPr>
        <w:t>Orlando</w:t>
      </w:r>
      <w:r w:rsidRPr="004252AD">
        <w:rPr>
          <w:sz w:val="28"/>
          <w:szCs w:val="28"/>
        </w:rPr>
        <w:t>,</w:t>
      </w:r>
      <w:r w:rsidRPr="004252AD">
        <w:rPr>
          <w:spacing w:val="-7"/>
          <w:sz w:val="28"/>
          <w:szCs w:val="28"/>
        </w:rPr>
        <w:t xml:space="preserve"> </w:t>
      </w:r>
      <w:r w:rsidR="006D0604" w:rsidRPr="004252AD">
        <w:rPr>
          <w:sz w:val="28"/>
          <w:szCs w:val="28"/>
        </w:rPr>
        <w:t>FL</w:t>
      </w:r>
      <w:r w:rsidRPr="004252AD">
        <w:rPr>
          <w:spacing w:val="-5"/>
          <w:sz w:val="28"/>
          <w:szCs w:val="28"/>
        </w:rPr>
        <w:t xml:space="preserve"> </w:t>
      </w:r>
      <w:r w:rsidR="00677B26" w:rsidRPr="004252AD">
        <w:rPr>
          <w:spacing w:val="-5"/>
          <w:sz w:val="28"/>
          <w:szCs w:val="28"/>
        </w:rPr>
        <w:t>(</w:t>
      </w:r>
      <w:r w:rsidR="003456BE">
        <w:rPr>
          <w:spacing w:val="-5"/>
          <w:sz w:val="28"/>
          <w:szCs w:val="28"/>
        </w:rPr>
        <w:t xml:space="preserve">Partner </w:t>
      </w:r>
      <w:r w:rsidRPr="004252AD">
        <w:rPr>
          <w:spacing w:val="-1"/>
          <w:w w:val="99"/>
          <w:sz w:val="28"/>
          <w:szCs w:val="28"/>
        </w:rPr>
        <w:t>U</w:t>
      </w:r>
      <w:r w:rsidRPr="004252AD">
        <w:rPr>
          <w:w w:val="99"/>
          <w:sz w:val="28"/>
          <w:szCs w:val="28"/>
        </w:rPr>
        <w:t>n</w:t>
      </w:r>
      <w:r w:rsidRPr="004252AD">
        <w:rPr>
          <w:spacing w:val="1"/>
          <w:w w:val="99"/>
          <w:sz w:val="28"/>
          <w:szCs w:val="28"/>
        </w:rPr>
        <w:t>i</w:t>
      </w:r>
      <w:r w:rsidRPr="004252AD">
        <w:rPr>
          <w:w w:val="99"/>
          <w:sz w:val="28"/>
          <w:szCs w:val="28"/>
        </w:rPr>
        <w:t>v</w:t>
      </w:r>
      <w:r w:rsidRPr="004252AD">
        <w:rPr>
          <w:spacing w:val="1"/>
          <w:w w:val="99"/>
          <w:sz w:val="28"/>
          <w:szCs w:val="28"/>
        </w:rPr>
        <w:t>e</w:t>
      </w:r>
      <w:r w:rsidRPr="004252AD">
        <w:rPr>
          <w:w w:val="99"/>
          <w:sz w:val="28"/>
          <w:szCs w:val="28"/>
        </w:rPr>
        <w:t>rsity</w:t>
      </w:r>
      <w:r w:rsidR="00677B26" w:rsidRPr="004252AD">
        <w:rPr>
          <w:w w:val="99"/>
          <w:sz w:val="28"/>
          <w:szCs w:val="28"/>
        </w:rPr>
        <w:t>)</w:t>
      </w:r>
    </w:p>
    <w:p w14:paraId="3414FEFF" w14:textId="1538EC32" w:rsidR="006770F3" w:rsidRPr="004252AD" w:rsidRDefault="006770F3" w:rsidP="00677B26">
      <w:pPr>
        <w:widowControl w:val="0"/>
        <w:autoSpaceDE w:val="0"/>
        <w:autoSpaceDN w:val="0"/>
        <w:adjustRightInd w:val="0"/>
        <w:spacing w:after="60"/>
        <w:ind w:left="532" w:right="5" w:hanging="532"/>
        <w:jc w:val="center"/>
        <w:rPr>
          <w:sz w:val="28"/>
          <w:szCs w:val="28"/>
        </w:rPr>
      </w:pPr>
      <w:r>
        <w:rPr>
          <w:w w:val="99"/>
          <w:sz w:val="28"/>
          <w:szCs w:val="28"/>
        </w:rPr>
        <w:t>University of Virginia, Charlottesville, VA (</w:t>
      </w:r>
      <w:r w:rsidR="003456BE">
        <w:rPr>
          <w:w w:val="99"/>
          <w:sz w:val="28"/>
          <w:szCs w:val="28"/>
        </w:rPr>
        <w:t xml:space="preserve">Partner </w:t>
      </w:r>
      <w:r>
        <w:rPr>
          <w:w w:val="99"/>
          <w:sz w:val="28"/>
          <w:szCs w:val="28"/>
        </w:rPr>
        <w:t>University)</w:t>
      </w:r>
    </w:p>
    <w:p w14:paraId="1685A87B" w14:textId="77777777" w:rsidR="00550E47" w:rsidRPr="004252AD" w:rsidRDefault="00550E47" w:rsidP="00677B26">
      <w:pPr>
        <w:widowControl w:val="0"/>
        <w:autoSpaceDE w:val="0"/>
        <w:autoSpaceDN w:val="0"/>
        <w:adjustRightInd w:val="0"/>
        <w:spacing w:after="60"/>
        <w:ind w:left="532" w:right="5" w:hanging="532"/>
      </w:pPr>
    </w:p>
    <w:p w14:paraId="209D2B5C" w14:textId="77777777" w:rsidR="00550E47" w:rsidRPr="004252AD" w:rsidRDefault="00550E47" w:rsidP="00677B26">
      <w:pPr>
        <w:widowControl w:val="0"/>
        <w:autoSpaceDE w:val="0"/>
        <w:autoSpaceDN w:val="0"/>
        <w:adjustRightInd w:val="0"/>
        <w:spacing w:after="60"/>
        <w:ind w:left="532" w:right="5" w:hanging="532"/>
        <w:jc w:val="center"/>
        <w:rPr>
          <w:sz w:val="28"/>
          <w:szCs w:val="28"/>
        </w:rPr>
      </w:pPr>
      <w:r w:rsidRPr="004252AD">
        <w:rPr>
          <w:b/>
          <w:bCs/>
          <w:sz w:val="28"/>
          <w:szCs w:val="28"/>
        </w:rPr>
        <w:t>-</w:t>
      </w:r>
      <w:r w:rsidRPr="004252AD">
        <w:rPr>
          <w:b/>
          <w:bCs/>
          <w:spacing w:val="-1"/>
          <w:sz w:val="28"/>
          <w:szCs w:val="28"/>
        </w:rPr>
        <w:t xml:space="preserve"> </w:t>
      </w:r>
      <w:r w:rsidRPr="004252AD">
        <w:rPr>
          <w:b/>
          <w:bCs/>
          <w:sz w:val="28"/>
          <w:szCs w:val="28"/>
        </w:rPr>
        <w:t>CENTER</w:t>
      </w:r>
      <w:r w:rsidRPr="004252AD">
        <w:rPr>
          <w:b/>
          <w:bCs/>
          <w:spacing w:val="-12"/>
          <w:sz w:val="28"/>
          <w:szCs w:val="28"/>
        </w:rPr>
        <w:t xml:space="preserve"> </w:t>
      </w:r>
      <w:r w:rsidRPr="004252AD">
        <w:rPr>
          <w:b/>
          <w:bCs/>
          <w:sz w:val="28"/>
          <w:szCs w:val="28"/>
        </w:rPr>
        <w:t>B</w:t>
      </w:r>
      <w:r w:rsidRPr="004252AD">
        <w:rPr>
          <w:b/>
          <w:bCs/>
          <w:spacing w:val="1"/>
          <w:sz w:val="28"/>
          <w:szCs w:val="28"/>
        </w:rPr>
        <w:t>Y</w:t>
      </w:r>
      <w:r w:rsidRPr="004252AD">
        <w:rPr>
          <w:b/>
          <w:bCs/>
          <w:sz w:val="28"/>
          <w:szCs w:val="28"/>
        </w:rPr>
        <w:t>LAWS</w:t>
      </w:r>
      <w:r w:rsidRPr="004252AD">
        <w:rPr>
          <w:b/>
          <w:bCs/>
          <w:spacing w:val="-11"/>
          <w:sz w:val="28"/>
          <w:szCs w:val="28"/>
        </w:rPr>
        <w:t xml:space="preserve"> </w:t>
      </w:r>
      <w:r w:rsidRPr="004252AD">
        <w:rPr>
          <w:b/>
          <w:bCs/>
          <w:w w:val="99"/>
          <w:sz w:val="28"/>
          <w:szCs w:val="28"/>
        </w:rPr>
        <w:t>-</w:t>
      </w:r>
    </w:p>
    <w:p w14:paraId="4895367F" w14:textId="77777777" w:rsidR="00550E47" w:rsidRPr="004252AD" w:rsidRDefault="00550E47" w:rsidP="00677B26">
      <w:pPr>
        <w:widowControl w:val="0"/>
        <w:autoSpaceDE w:val="0"/>
        <w:autoSpaceDN w:val="0"/>
        <w:adjustRightInd w:val="0"/>
        <w:spacing w:after="60"/>
        <w:ind w:left="532" w:right="5" w:hanging="532"/>
        <w:rPr>
          <w:sz w:val="24"/>
          <w:szCs w:val="24"/>
        </w:rPr>
      </w:pPr>
    </w:p>
    <w:p w14:paraId="1F588A51"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I</w:t>
      </w:r>
      <w:r w:rsidRPr="004252AD">
        <w:rPr>
          <w:b/>
          <w:bCs/>
          <w:spacing w:val="1"/>
          <w:sz w:val="24"/>
          <w:szCs w:val="24"/>
        </w:rPr>
        <w:t xml:space="preserve"> </w:t>
      </w:r>
      <w:r w:rsidRPr="004252AD">
        <w:rPr>
          <w:b/>
          <w:bCs/>
          <w:sz w:val="24"/>
          <w:szCs w:val="24"/>
        </w:rPr>
        <w:t>- IN</w:t>
      </w:r>
      <w:r w:rsidRPr="004252AD">
        <w:rPr>
          <w:b/>
          <w:bCs/>
          <w:spacing w:val="-1"/>
          <w:sz w:val="24"/>
          <w:szCs w:val="24"/>
        </w:rPr>
        <w:t>T</w:t>
      </w:r>
      <w:r w:rsidRPr="004252AD">
        <w:rPr>
          <w:b/>
          <w:bCs/>
          <w:sz w:val="24"/>
          <w:szCs w:val="24"/>
        </w:rPr>
        <w:t>ROD</w:t>
      </w:r>
      <w:r w:rsidRPr="004252AD">
        <w:rPr>
          <w:b/>
          <w:bCs/>
          <w:spacing w:val="-1"/>
          <w:sz w:val="24"/>
          <w:szCs w:val="24"/>
        </w:rPr>
        <w:t>U</w:t>
      </w:r>
      <w:r w:rsidRPr="004252AD">
        <w:rPr>
          <w:b/>
          <w:bCs/>
          <w:sz w:val="24"/>
          <w:szCs w:val="24"/>
        </w:rPr>
        <w:t>CTI</w:t>
      </w:r>
      <w:r w:rsidRPr="004252AD">
        <w:rPr>
          <w:b/>
          <w:bCs/>
          <w:spacing w:val="1"/>
          <w:sz w:val="24"/>
          <w:szCs w:val="24"/>
        </w:rPr>
        <w:t>O</w:t>
      </w:r>
      <w:r w:rsidRPr="004252AD">
        <w:rPr>
          <w:b/>
          <w:bCs/>
          <w:sz w:val="24"/>
          <w:szCs w:val="24"/>
        </w:rPr>
        <w:t>N</w:t>
      </w:r>
    </w:p>
    <w:p w14:paraId="22BF19A6" w14:textId="77777777" w:rsidR="00550E47" w:rsidRPr="004252AD" w:rsidRDefault="00550E47" w:rsidP="00D15943">
      <w:pPr>
        <w:widowControl w:val="0"/>
        <w:autoSpaceDE w:val="0"/>
        <w:autoSpaceDN w:val="0"/>
        <w:adjustRightInd w:val="0"/>
        <w:spacing w:before="96" w:after="60"/>
        <w:ind w:left="532" w:right="5" w:hanging="532"/>
        <w:jc w:val="both"/>
        <w:rPr>
          <w:sz w:val="24"/>
          <w:szCs w:val="24"/>
        </w:rPr>
      </w:pPr>
      <w:r w:rsidRPr="004252AD">
        <w:rPr>
          <w:sz w:val="24"/>
          <w:szCs w:val="24"/>
        </w:rPr>
        <w:t>1.1</w:t>
      </w:r>
      <w:r w:rsidR="00677B26" w:rsidRPr="004252AD">
        <w:rPr>
          <w:sz w:val="24"/>
          <w:szCs w:val="24"/>
        </w:rPr>
        <w:tab/>
      </w:r>
      <w:r w:rsidRPr="004252AD">
        <w:rPr>
          <w:sz w:val="24"/>
          <w:szCs w:val="24"/>
        </w:rPr>
        <w:t>The</w:t>
      </w:r>
      <w:r w:rsidRPr="004252AD">
        <w:rPr>
          <w:spacing w:val="33"/>
          <w:sz w:val="24"/>
          <w:szCs w:val="24"/>
        </w:rPr>
        <w:t xml:space="preserve"> </w:t>
      </w:r>
      <w:r w:rsidRPr="004252AD">
        <w:rPr>
          <w:sz w:val="24"/>
          <w:szCs w:val="24"/>
        </w:rPr>
        <w:t>fo</w:t>
      </w:r>
      <w:r w:rsidRPr="004252AD">
        <w:rPr>
          <w:spacing w:val="-1"/>
          <w:sz w:val="24"/>
          <w:szCs w:val="24"/>
        </w:rPr>
        <w:t>l</w:t>
      </w:r>
      <w:r w:rsidRPr="004252AD">
        <w:rPr>
          <w:sz w:val="24"/>
          <w:szCs w:val="24"/>
        </w:rPr>
        <w:t>lowing</w:t>
      </w:r>
      <w:r w:rsidRPr="004252AD">
        <w:rPr>
          <w:spacing w:val="34"/>
          <w:sz w:val="24"/>
          <w:szCs w:val="24"/>
        </w:rPr>
        <w:t xml:space="preserve"> </w:t>
      </w:r>
      <w:r w:rsidRPr="004252AD">
        <w:rPr>
          <w:sz w:val="24"/>
          <w:szCs w:val="24"/>
        </w:rPr>
        <w:t>Byl</w:t>
      </w:r>
      <w:r w:rsidRPr="004252AD">
        <w:rPr>
          <w:spacing w:val="-1"/>
          <w:sz w:val="24"/>
          <w:szCs w:val="24"/>
        </w:rPr>
        <w:t>a</w:t>
      </w:r>
      <w:r w:rsidRPr="004252AD">
        <w:rPr>
          <w:sz w:val="24"/>
          <w:szCs w:val="24"/>
        </w:rPr>
        <w:t>ws</w:t>
      </w:r>
      <w:r w:rsidRPr="004252AD">
        <w:rPr>
          <w:spacing w:val="33"/>
          <w:sz w:val="24"/>
          <w:szCs w:val="24"/>
        </w:rPr>
        <w:t xml:space="preserve"> </w:t>
      </w:r>
      <w:r w:rsidRPr="004252AD">
        <w:rPr>
          <w:sz w:val="24"/>
          <w:szCs w:val="24"/>
        </w:rPr>
        <w:t>will</w:t>
      </w:r>
      <w:r w:rsidRPr="004252AD">
        <w:rPr>
          <w:spacing w:val="33"/>
          <w:sz w:val="24"/>
          <w:szCs w:val="24"/>
        </w:rPr>
        <w:t xml:space="preserve"> </w:t>
      </w:r>
      <w:r w:rsidRPr="004252AD">
        <w:rPr>
          <w:sz w:val="24"/>
          <w:szCs w:val="24"/>
        </w:rPr>
        <w:t>be</w:t>
      </w:r>
      <w:r w:rsidRPr="004252AD">
        <w:rPr>
          <w:spacing w:val="32"/>
          <w:sz w:val="24"/>
          <w:szCs w:val="24"/>
        </w:rPr>
        <w:t xml:space="preserve"> </w:t>
      </w:r>
      <w:r w:rsidRPr="004252AD">
        <w:rPr>
          <w:sz w:val="24"/>
          <w:szCs w:val="24"/>
        </w:rPr>
        <w:t>used</w:t>
      </w:r>
      <w:r w:rsidRPr="004252AD">
        <w:rPr>
          <w:spacing w:val="34"/>
          <w:sz w:val="24"/>
          <w:szCs w:val="24"/>
        </w:rPr>
        <w:t xml:space="preserve"> </w:t>
      </w:r>
      <w:r w:rsidRPr="004252AD">
        <w:rPr>
          <w:sz w:val="24"/>
          <w:szCs w:val="24"/>
        </w:rPr>
        <w:t>to</w:t>
      </w:r>
      <w:r w:rsidRPr="004252AD">
        <w:rPr>
          <w:spacing w:val="35"/>
          <w:sz w:val="24"/>
          <w:szCs w:val="24"/>
        </w:rPr>
        <w:t xml:space="preserve"> </w:t>
      </w:r>
      <w:r w:rsidRPr="004252AD">
        <w:rPr>
          <w:sz w:val="24"/>
          <w:szCs w:val="24"/>
        </w:rPr>
        <w:t>go</w:t>
      </w:r>
      <w:r w:rsidRPr="004252AD">
        <w:rPr>
          <w:spacing w:val="-1"/>
          <w:sz w:val="24"/>
          <w:szCs w:val="24"/>
        </w:rPr>
        <w:t>v</w:t>
      </w:r>
      <w:r w:rsidRPr="004252AD">
        <w:rPr>
          <w:sz w:val="24"/>
          <w:szCs w:val="24"/>
        </w:rPr>
        <w:t>ern</w:t>
      </w:r>
      <w:r w:rsidRPr="004252AD">
        <w:rPr>
          <w:spacing w:val="32"/>
          <w:sz w:val="24"/>
          <w:szCs w:val="24"/>
        </w:rPr>
        <w:t xml:space="preserve"> </w:t>
      </w:r>
      <w:r w:rsidRPr="004252AD">
        <w:rPr>
          <w:sz w:val="24"/>
          <w:szCs w:val="24"/>
        </w:rPr>
        <w:t>the</w:t>
      </w:r>
      <w:r w:rsidRPr="004252AD">
        <w:rPr>
          <w:spacing w:val="34"/>
          <w:sz w:val="24"/>
          <w:szCs w:val="24"/>
        </w:rPr>
        <w:t xml:space="preserve"> </w:t>
      </w:r>
      <w:r w:rsidR="00C745BA" w:rsidRPr="004252AD">
        <w:rPr>
          <w:bCs/>
          <w:sz w:val="24"/>
          <w:szCs w:val="24"/>
        </w:rPr>
        <w:t>Multi-functional Integrated System Technology (MIST) Center</w:t>
      </w:r>
      <w:r w:rsidRPr="004252AD">
        <w:rPr>
          <w:sz w:val="24"/>
          <w:szCs w:val="24"/>
        </w:rPr>
        <w:t xml:space="preserve">, a </w:t>
      </w:r>
      <w:r w:rsidR="000F13D3" w:rsidRPr="004252AD">
        <w:rPr>
          <w:sz w:val="24"/>
          <w:szCs w:val="24"/>
        </w:rPr>
        <w:t>National Science Foundation (</w:t>
      </w:r>
      <w:r w:rsidRPr="004252AD">
        <w:rPr>
          <w:sz w:val="24"/>
          <w:szCs w:val="24"/>
        </w:rPr>
        <w:t>NSF</w:t>
      </w:r>
      <w:r w:rsidR="000F13D3" w:rsidRPr="004252AD">
        <w:rPr>
          <w:sz w:val="24"/>
          <w:szCs w:val="24"/>
        </w:rPr>
        <w:t>)</w:t>
      </w:r>
      <w:r w:rsidRPr="004252AD">
        <w:rPr>
          <w:sz w:val="24"/>
          <w:szCs w:val="24"/>
        </w:rPr>
        <w:t xml:space="preserve"> Industry</w:t>
      </w:r>
      <w:r w:rsidRPr="004252AD">
        <w:rPr>
          <w:spacing w:val="1"/>
          <w:sz w:val="24"/>
          <w:szCs w:val="24"/>
        </w:rPr>
        <w:t>/</w:t>
      </w:r>
      <w:r w:rsidRPr="004252AD">
        <w:rPr>
          <w:sz w:val="24"/>
          <w:szCs w:val="24"/>
        </w:rPr>
        <w:t>Uni</w:t>
      </w:r>
      <w:r w:rsidRPr="004252AD">
        <w:rPr>
          <w:spacing w:val="-1"/>
          <w:sz w:val="24"/>
          <w:szCs w:val="24"/>
        </w:rPr>
        <w:t>v</w:t>
      </w:r>
      <w:r w:rsidRPr="004252AD">
        <w:rPr>
          <w:sz w:val="24"/>
          <w:szCs w:val="24"/>
        </w:rPr>
        <w:t>er</w:t>
      </w:r>
      <w:r w:rsidRPr="004252AD">
        <w:rPr>
          <w:spacing w:val="-1"/>
          <w:sz w:val="24"/>
          <w:szCs w:val="24"/>
        </w:rPr>
        <w:t>s</w:t>
      </w:r>
      <w:r w:rsidRPr="004252AD">
        <w:rPr>
          <w:sz w:val="24"/>
          <w:szCs w:val="24"/>
        </w:rPr>
        <w:t xml:space="preserve">ity </w:t>
      </w:r>
      <w:r w:rsidRPr="004252AD">
        <w:rPr>
          <w:spacing w:val="-1"/>
          <w:sz w:val="24"/>
          <w:szCs w:val="24"/>
        </w:rPr>
        <w:t>C</w:t>
      </w:r>
      <w:r w:rsidRPr="004252AD">
        <w:rPr>
          <w:sz w:val="24"/>
          <w:szCs w:val="24"/>
        </w:rPr>
        <w:t>ooperati</w:t>
      </w:r>
      <w:r w:rsidRPr="004252AD">
        <w:rPr>
          <w:spacing w:val="-1"/>
          <w:sz w:val="24"/>
          <w:szCs w:val="24"/>
        </w:rPr>
        <w:t>v</w:t>
      </w:r>
      <w:r w:rsidRPr="004252AD">
        <w:rPr>
          <w:sz w:val="24"/>
          <w:szCs w:val="24"/>
        </w:rPr>
        <w:t>e Research</w:t>
      </w:r>
      <w:r w:rsidRPr="004252AD">
        <w:rPr>
          <w:spacing w:val="-1"/>
          <w:sz w:val="24"/>
          <w:szCs w:val="24"/>
        </w:rPr>
        <w:t xml:space="preserve"> </w:t>
      </w:r>
      <w:r w:rsidRPr="004252AD">
        <w:rPr>
          <w:sz w:val="24"/>
          <w:szCs w:val="24"/>
        </w:rPr>
        <w:t>Center</w:t>
      </w:r>
      <w:r w:rsidRPr="004252AD">
        <w:rPr>
          <w:spacing w:val="1"/>
          <w:sz w:val="24"/>
          <w:szCs w:val="24"/>
        </w:rPr>
        <w:t xml:space="preserve"> </w:t>
      </w:r>
      <w:r w:rsidRPr="004252AD">
        <w:rPr>
          <w:spacing w:val="-1"/>
          <w:sz w:val="24"/>
          <w:szCs w:val="24"/>
        </w:rPr>
        <w:t>(</w:t>
      </w:r>
      <w:r w:rsidRPr="004252AD">
        <w:rPr>
          <w:sz w:val="24"/>
          <w:szCs w:val="24"/>
        </w:rPr>
        <w:t>I</w:t>
      </w:r>
      <w:r w:rsidRPr="004252AD">
        <w:rPr>
          <w:spacing w:val="1"/>
          <w:sz w:val="24"/>
          <w:szCs w:val="24"/>
        </w:rPr>
        <w:t>/</w:t>
      </w:r>
      <w:r w:rsidRPr="004252AD">
        <w:rPr>
          <w:spacing w:val="-2"/>
          <w:sz w:val="24"/>
          <w:szCs w:val="24"/>
        </w:rPr>
        <w:t>U</w:t>
      </w:r>
      <w:r w:rsidRPr="004252AD">
        <w:rPr>
          <w:sz w:val="24"/>
          <w:szCs w:val="24"/>
        </w:rPr>
        <w:t>C</w:t>
      </w:r>
      <w:r w:rsidRPr="004252AD">
        <w:rPr>
          <w:spacing w:val="-1"/>
          <w:sz w:val="24"/>
          <w:szCs w:val="24"/>
        </w:rPr>
        <w:t>R</w:t>
      </w:r>
      <w:r w:rsidRPr="004252AD">
        <w:rPr>
          <w:sz w:val="24"/>
          <w:szCs w:val="24"/>
        </w:rPr>
        <w:t>C).</w:t>
      </w:r>
    </w:p>
    <w:p w14:paraId="1847AF14" w14:textId="77777777" w:rsidR="00550E47" w:rsidRPr="004252AD" w:rsidRDefault="00550E47" w:rsidP="00D15943">
      <w:pPr>
        <w:widowControl w:val="0"/>
        <w:autoSpaceDE w:val="0"/>
        <w:autoSpaceDN w:val="0"/>
        <w:adjustRightInd w:val="0"/>
        <w:spacing w:before="98" w:after="60"/>
        <w:ind w:left="532" w:right="5" w:hanging="532"/>
        <w:jc w:val="both"/>
        <w:rPr>
          <w:sz w:val="24"/>
          <w:szCs w:val="24"/>
        </w:rPr>
      </w:pPr>
      <w:r w:rsidRPr="004252AD">
        <w:rPr>
          <w:sz w:val="24"/>
          <w:szCs w:val="24"/>
        </w:rPr>
        <w:t xml:space="preserve">1.2 </w:t>
      </w:r>
      <w:r w:rsidR="00677B26" w:rsidRPr="004252AD">
        <w:rPr>
          <w:sz w:val="24"/>
          <w:szCs w:val="24"/>
        </w:rPr>
        <w:tab/>
      </w:r>
      <w:r w:rsidRPr="004252AD">
        <w:rPr>
          <w:sz w:val="24"/>
          <w:szCs w:val="24"/>
        </w:rPr>
        <w:t>The Bylaws can be amended at any time by an affirmative two</w:t>
      </w:r>
      <w:r w:rsidR="00915EEF" w:rsidRPr="004252AD">
        <w:rPr>
          <w:sz w:val="24"/>
          <w:szCs w:val="24"/>
        </w:rPr>
        <w:t>-</w:t>
      </w:r>
      <w:r w:rsidRPr="004252AD">
        <w:rPr>
          <w:sz w:val="24"/>
          <w:szCs w:val="24"/>
        </w:rPr>
        <w:t xml:space="preserve">thirds </w:t>
      </w:r>
      <w:r w:rsidR="00AE304F" w:rsidRPr="004252AD">
        <w:rPr>
          <w:sz w:val="24"/>
          <w:szCs w:val="24"/>
        </w:rPr>
        <w:t xml:space="preserve">vote by </w:t>
      </w:r>
      <w:r w:rsidRPr="004252AD">
        <w:rPr>
          <w:sz w:val="24"/>
          <w:szCs w:val="24"/>
        </w:rPr>
        <w:t>the</w:t>
      </w:r>
      <w:r w:rsidR="00677B26" w:rsidRPr="004252AD">
        <w:rPr>
          <w:sz w:val="24"/>
          <w:szCs w:val="24"/>
        </w:rPr>
        <w:t xml:space="preserve"> </w:t>
      </w:r>
      <w:r w:rsidRPr="004252AD">
        <w:rPr>
          <w:sz w:val="24"/>
          <w:szCs w:val="24"/>
        </w:rPr>
        <w:t>Industrial Advisory Board (IAB)</w:t>
      </w:r>
      <w:r w:rsidR="00210CF0" w:rsidRPr="004252AD">
        <w:rPr>
          <w:sz w:val="24"/>
          <w:szCs w:val="24"/>
        </w:rPr>
        <w:t xml:space="preserve"> with the exception of conditions described in Section 1.4</w:t>
      </w:r>
      <w:r w:rsidRPr="004252AD">
        <w:rPr>
          <w:sz w:val="24"/>
          <w:szCs w:val="24"/>
        </w:rPr>
        <w:t>.</w:t>
      </w:r>
    </w:p>
    <w:p w14:paraId="11144778" w14:textId="77777777" w:rsidR="00677B26" w:rsidRPr="004252AD" w:rsidRDefault="00550E47" w:rsidP="00D15943">
      <w:pPr>
        <w:widowControl w:val="0"/>
        <w:autoSpaceDE w:val="0"/>
        <w:autoSpaceDN w:val="0"/>
        <w:adjustRightInd w:val="0"/>
        <w:spacing w:after="60"/>
        <w:ind w:left="532" w:right="5" w:hanging="532"/>
        <w:jc w:val="both"/>
        <w:rPr>
          <w:sz w:val="24"/>
          <w:szCs w:val="24"/>
        </w:rPr>
      </w:pPr>
      <w:r w:rsidRPr="004252AD">
        <w:rPr>
          <w:sz w:val="24"/>
          <w:szCs w:val="24"/>
        </w:rPr>
        <w:t>1.3</w:t>
      </w:r>
      <w:r w:rsidR="00677B26" w:rsidRPr="004252AD">
        <w:rPr>
          <w:sz w:val="24"/>
          <w:szCs w:val="24"/>
        </w:rPr>
        <w:tab/>
      </w:r>
      <w:r w:rsidRPr="004252AD">
        <w:rPr>
          <w:sz w:val="24"/>
          <w:szCs w:val="24"/>
        </w:rPr>
        <w:t xml:space="preserve">The </w:t>
      </w:r>
      <w:r w:rsidR="00C745BA" w:rsidRPr="004252AD">
        <w:rPr>
          <w:sz w:val="24"/>
          <w:szCs w:val="24"/>
        </w:rPr>
        <w:t>MIST Center</w:t>
      </w:r>
      <w:r w:rsidRPr="004252AD">
        <w:rPr>
          <w:sz w:val="24"/>
          <w:szCs w:val="24"/>
        </w:rPr>
        <w:t xml:space="preserve"> is a university consortium comprised of the following participating </w:t>
      </w:r>
      <w:r w:rsidR="001C5203" w:rsidRPr="004252AD">
        <w:rPr>
          <w:sz w:val="24"/>
          <w:szCs w:val="24"/>
        </w:rPr>
        <w:t>U</w:t>
      </w:r>
      <w:r w:rsidR="00793CE5" w:rsidRPr="004252AD">
        <w:rPr>
          <w:sz w:val="24"/>
          <w:szCs w:val="24"/>
        </w:rPr>
        <w:t xml:space="preserve">niversity </w:t>
      </w:r>
      <w:r w:rsidR="001C5203" w:rsidRPr="004252AD">
        <w:rPr>
          <w:sz w:val="24"/>
          <w:szCs w:val="24"/>
        </w:rPr>
        <w:t>S</w:t>
      </w:r>
      <w:r w:rsidR="00793CE5" w:rsidRPr="004252AD">
        <w:rPr>
          <w:sz w:val="24"/>
          <w:szCs w:val="24"/>
        </w:rPr>
        <w:t>ites</w:t>
      </w:r>
      <w:r w:rsidRPr="004252AD">
        <w:rPr>
          <w:sz w:val="24"/>
          <w:szCs w:val="24"/>
        </w:rPr>
        <w:t xml:space="preserve">: </w:t>
      </w:r>
    </w:p>
    <w:p w14:paraId="520678B8" w14:textId="77777777" w:rsidR="00550E47" w:rsidRPr="004252AD" w:rsidRDefault="00550E47" w:rsidP="00677B26">
      <w:pPr>
        <w:widowControl w:val="0"/>
        <w:autoSpaceDE w:val="0"/>
        <w:autoSpaceDN w:val="0"/>
        <w:adjustRightInd w:val="0"/>
        <w:spacing w:after="60"/>
        <w:ind w:left="1252" w:right="5" w:firstLine="188"/>
        <w:rPr>
          <w:sz w:val="24"/>
          <w:szCs w:val="24"/>
        </w:rPr>
      </w:pPr>
      <w:r w:rsidRPr="004252AD">
        <w:rPr>
          <w:sz w:val="24"/>
          <w:szCs w:val="24"/>
        </w:rPr>
        <w:t xml:space="preserve">University </w:t>
      </w:r>
      <w:r w:rsidRPr="004252AD">
        <w:rPr>
          <w:spacing w:val="-1"/>
          <w:sz w:val="24"/>
          <w:szCs w:val="24"/>
        </w:rPr>
        <w:t>o</w:t>
      </w:r>
      <w:r w:rsidRPr="004252AD">
        <w:rPr>
          <w:sz w:val="24"/>
          <w:szCs w:val="24"/>
        </w:rPr>
        <w:t xml:space="preserve">f </w:t>
      </w:r>
      <w:r w:rsidRPr="004252AD">
        <w:rPr>
          <w:spacing w:val="-1"/>
          <w:sz w:val="24"/>
          <w:szCs w:val="24"/>
        </w:rPr>
        <w:t>F</w:t>
      </w:r>
      <w:r w:rsidRPr="004252AD">
        <w:rPr>
          <w:sz w:val="24"/>
          <w:szCs w:val="24"/>
        </w:rPr>
        <w:t>lo</w:t>
      </w:r>
      <w:r w:rsidRPr="004252AD">
        <w:rPr>
          <w:spacing w:val="1"/>
          <w:sz w:val="24"/>
          <w:szCs w:val="24"/>
        </w:rPr>
        <w:t>r</w:t>
      </w:r>
      <w:r w:rsidRPr="004252AD">
        <w:rPr>
          <w:sz w:val="24"/>
          <w:szCs w:val="24"/>
        </w:rPr>
        <w:t>ida, Gaines</w:t>
      </w:r>
      <w:r w:rsidRPr="004252AD">
        <w:rPr>
          <w:spacing w:val="-1"/>
          <w:sz w:val="24"/>
          <w:szCs w:val="24"/>
        </w:rPr>
        <w:t>v</w:t>
      </w:r>
      <w:r w:rsidRPr="004252AD">
        <w:rPr>
          <w:sz w:val="24"/>
          <w:szCs w:val="24"/>
        </w:rPr>
        <w:t>i</w:t>
      </w:r>
      <w:r w:rsidRPr="004252AD">
        <w:rPr>
          <w:spacing w:val="1"/>
          <w:sz w:val="24"/>
          <w:szCs w:val="24"/>
        </w:rPr>
        <w:t>l</w:t>
      </w:r>
      <w:r w:rsidRPr="004252AD">
        <w:rPr>
          <w:sz w:val="24"/>
          <w:szCs w:val="24"/>
        </w:rPr>
        <w:t xml:space="preserve">le, </w:t>
      </w:r>
      <w:r w:rsidRPr="004252AD">
        <w:rPr>
          <w:spacing w:val="-1"/>
          <w:sz w:val="24"/>
          <w:szCs w:val="24"/>
        </w:rPr>
        <w:t>F</w:t>
      </w:r>
      <w:r w:rsidRPr="004252AD">
        <w:rPr>
          <w:sz w:val="24"/>
          <w:szCs w:val="24"/>
        </w:rPr>
        <w:t>L (Lead University)</w:t>
      </w:r>
    </w:p>
    <w:p w14:paraId="5D52188A" w14:textId="37605F36" w:rsidR="00550E47" w:rsidRDefault="00C745BA" w:rsidP="00677B26">
      <w:pPr>
        <w:widowControl w:val="0"/>
        <w:autoSpaceDE w:val="0"/>
        <w:autoSpaceDN w:val="0"/>
        <w:adjustRightInd w:val="0"/>
        <w:spacing w:before="4" w:after="60"/>
        <w:ind w:left="1064" w:right="5" w:firstLine="376"/>
        <w:rPr>
          <w:sz w:val="24"/>
          <w:szCs w:val="24"/>
        </w:rPr>
      </w:pPr>
      <w:r w:rsidRPr="004252AD">
        <w:rPr>
          <w:sz w:val="24"/>
          <w:szCs w:val="24"/>
        </w:rPr>
        <w:t>University of Central Florida, Orlando, FL</w:t>
      </w:r>
      <w:r w:rsidR="00550E47" w:rsidRPr="004252AD">
        <w:rPr>
          <w:sz w:val="24"/>
          <w:szCs w:val="24"/>
        </w:rPr>
        <w:t xml:space="preserve"> (</w:t>
      </w:r>
      <w:r w:rsidR="001C5203" w:rsidRPr="004252AD">
        <w:rPr>
          <w:sz w:val="24"/>
          <w:szCs w:val="24"/>
        </w:rPr>
        <w:t>Partner</w:t>
      </w:r>
      <w:r w:rsidR="00550E47" w:rsidRPr="004252AD">
        <w:rPr>
          <w:sz w:val="24"/>
          <w:szCs w:val="24"/>
        </w:rPr>
        <w:t xml:space="preserve"> </w:t>
      </w:r>
      <w:r w:rsidR="00550E47" w:rsidRPr="004252AD">
        <w:rPr>
          <w:spacing w:val="-1"/>
          <w:sz w:val="24"/>
          <w:szCs w:val="24"/>
        </w:rPr>
        <w:t>U</w:t>
      </w:r>
      <w:r w:rsidR="00550E47" w:rsidRPr="004252AD">
        <w:rPr>
          <w:sz w:val="24"/>
          <w:szCs w:val="24"/>
        </w:rPr>
        <w:t>niversity)</w:t>
      </w:r>
    </w:p>
    <w:p w14:paraId="7EC2F909" w14:textId="54163626" w:rsidR="00634ED8" w:rsidRPr="004252AD" w:rsidRDefault="00634ED8" w:rsidP="00677B26">
      <w:pPr>
        <w:widowControl w:val="0"/>
        <w:autoSpaceDE w:val="0"/>
        <w:autoSpaceDN w:val="0"/>
        <w:adjustRightInd w:val="0"/>
        <w:spacing w:before="4" w:after="60"/>
        <w:ind w:left="1064" w:right="5" w:firstLine="376"/>
        <w:rPr>
          <w:sz w:val="24"/>
          <w:szCs w:val="24"/>
        </w:rPr>
      </w:pPr>
      <w:r w:rsidRPr="00634ED8">
        <w:rPr>
          <w:sz w:val="24"/>
          <w:szCs w:val="24"/>
        </w:rPr>
        <w:t>University of Virginia, Charlottesville, VA (</w:t>
      </w:r>
      <w:r w:rsidR="003456BE">
        <w:rPr>
          <w:sz w:val="24"/>
          <w:szCs w:val="24"/>
        </w:rPr>
        <w:t>Partner</w:t>
      </w:r>
      <w:r w:rsidRPr="00634ED8">
        <w:rPr>
          <w:sz w:val="24"/>
          <w:szCs w:val="24"/>
        </w:rPr>
        <w:t xml:space="preserve"> University)</w:t>
      </w:r>
    </w:p>
    <w:p w14:paraId="31843CFA" w14:textId="77777777" w:rsidR="00550E47" w:rsidRPr="004252AD" w:rsidRDefault="00550E47" w:rsidP="00677B26">
      <w:pPr>
        <w:widowControl w:val="0"/>
        <w:autoSpaceDE w:val="0"/>
        <w:autoSpaceDN w:val="0"/>
        <w:adjustRightInd w:val="0"/>
        <w:spacing w:before="99" w:after="60"/>
        <w:ind w:left="532" w:right="5" w:hanging="532"/>
        <w:jc w:val="both"/>
        <w:rPr>
          <w:sz w:val="24"/>
          <w:szCs w:val="24"/>
        </w:rPr>
      </w:pPr>
      <w:r w:rsidRPr="004252AD">
        <w:rPr>
          <w:sz w:val="24"/>
          <w:szCs w:val="24"/>
        </w:rPr>
        <w:t>1.4</w:t>
      </w:r>
      <w:r w:rsidR="00677B26" w:rsidRPr="004252AD">
        <w:rPr>
          <w:sz w:val="24"/>
          <w:szCs w:val="24"/>
        </w:rPr>
        <w:tab/>
      </w:r>
      <w:r w:rsidRPr="004252AD">
        <w:rPr>
          <w:sz w:val="24"/>
          <w:szCs w:val="24"/>
        </w:rPr>
        <w:t xml:space="preserve">These Bylaws form part of the Membership Agreement with participating </w:t>
      </w:r>
      <w:r w:rsidR="00677B26" w:rsidRPr="004252AD">
        <w:rPr>
          <w:sz w:val="24"/>
          <w:szCs w:val="24"/>
        </w:rPr>
        <w:t>Members</w:t>
      </w:r>
      <w:r w:rsidRPr="004252AD">
        <w:rPr>
          <w:sz w:val="24"/>
          <w:szCs w:val="24"/>
        </w:rPr>
        <w:t>.</w:t>
      </w:r>
      <w:r w:rsidR="00AE4A71" w:rsidRPr="004252AD">
        <w:rPr>
          <w:spacing w:val="25"/>
          <w:sz w:val="24"/>
          <w:szCs w:val="24"/>
        </w:rPr>
        <w:t xml:space="preserve"> </w:t>
      </w:r>
      <w:proofErr w:type="gramStart"/>
      <w:r w:rsidR="00AE4A71" w:rsidRPr="004252AD">
        <w:rPr>
          <w:sz w:val="24"/>
          <w:szCs w:val="24"/>
        </w:rPr>
        <w:t>In case of conflict between the Membership Agreement and these Bylaws, the Membership Agreement rules.</w:t>
      </w:r>
      <w:proofErr w:type="gramEnd"/>
      <w:r w:rsidR="00E951F0" w:rsidRPr="004252AD">
        <w:rPr>
          <w:sz w:val="24"/>
          <w:szCs w:val="24"/>
        </w:rPr>
        <w:t xml:space="preserve"> </w:t>
      </w:r>
    </w:p>
    <w:p w14:paraId="39240A4D" w14:textId="77777777" w:rsidR="00550E47" w:rsidRPr="004252AD" w:rsidRDefault="00550E47" w:rsidP="00677B26">
      <w:pPr>
        <w:widowControl w:val="0"/>
        <w:autoSpaceDE w:val="0"/>
        <w:autoSpaceDN w:val="0"/>
        <w:adjustRightInd w:val="0"/>
        <w:spacing w:before="17" w:after="60"/>
        <w:ind w:left="532" w:right="5" w:hanging="532"/>
        <w:rPr>
          <w:sz w:val="24"/>
          <w:szCs w:val="24"/>
        </w:rPr>
      </w:pPr>
    </w:p>
    <w:p w14:paraId="36AC10C1" w14:textId="77777777" w:rsidR="00550E47" w:rsidRPr="004252AD" w:rsidRDefault="00550E47" w:rsidP="00677B26">
      <w:pPr>
        <w:widowControl w:val="0"/>
        <w:autoSpaceDE w:val="0"/>
        <w:autoSpaceDN w:val="0"/>
        <w:adjustRightInd w:val="0"/>
        <w:spacing w:after="60"/>
        <w:ind w:left="532" w:right="5" w:hanging="532"/>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II</w:t>
      </w:r>
      <w:r w:rsidRPr="004252AD">
        <w:rPr>
          <w:b/>
          <w:bCs/>
          <w:spacing w:val="1"/>
          <w:sz w:val="24"/>
          <w:szCs w:val="24"/>
        </w:rPr>
        <w:t xml:space="preserve"> </w:t>
      </w:r>
      <w:r w:rsidRPr="004252AD">
        <w:rPr>
          <w:b/>
          <w:bCs/>
          <w:sz w:val="24"/>
          <w:szCs w:val="24"/>
        </w:rPr>
        <w:t>- PU</w:t>
      </w:r>
      <w:r w:rsidRPr="004252AD">
        <w:rPr>
          <w:b/>
          <w:bCs/>
          <w:spacing w:val="-1"/>
          <w:sz w:val="24"/>
          <w:szCs w:val="24"/>
        </w:rPr>
        <w:t>R</w:t>
      </w:r>
      <w:r w:rsidRPr="004252AD">
        <w:rPr>
          <w:b/>
          <w:bCs/>
          <w:sz w:val="24"/>
          <w:szCs w:val="24"/>
        </w:rPr>
        <w:t xml:space="preserve">POSE </w:t>
      </w:r>
    </w:p>
    <w:p w14:paraId="020B7B5B" w14:textId="77777777" w:rsidR="00A56022" w:rsidRPr="004252AD" w:rsidRDefault="00550E47" w:rsidP="00677B26">
      <w:pPr>
        <w:widowControl w:val="0"/>
        <w:tabs>
          <w:tab w:val="left" w:pos="620"/>
        </w:tabs>
        <w:autoSpaceDE w:val="0"/>
        <w:autoSpaceDN w:val="0"/>
        <w:adjustRightInd w:val="0"/>
        <w:spacing w:after="60"/>
        <w:ind w:left="532" w:right="5" w:hanging="532"/>
        <w:jc w:val="both"/>
        <w:rPr>
          <w:sz w:val="24"/>
          <w:szCs w:val="24"/>
        </w:rPr>
      </w:pPr>
      <w:r w:rsidRPr="004252AD">
        <w:rPr>
          <w:sz w:val="24"/>
          <w:szCs w:val="24"/>
        </w:rPr>
        <w:t>2.1</w:t>
      </w:r>
      <w:r w:rsidRPr="004252AD">
        <w:rPr>
          <w:sz w:val="24"/>
          <w:szCs w:val="24"/>
        </w:rPr>
        <w:tab/>
      </w:r>
      <w:r w:rsidR="00677B26" w:rsidRPr="004252AD">
        <w:rPr>
          <w:sz w:val="24"/>
          <w:szCs w:val="24"/>
        </w:rPr>
        <w:t>The vision of the M</w:t>
      </w:r>
      <w:r w:rsidR="00BE12B0" w:rsidRPr="004252AD">
        <w:rPr>
          <w:sz w:val="24"/>
          <w:szCs w:val="24"/>
        </w:rPr>
        <w:t xml:space="preserve">IST </w:t>
      </w:r>
      <w:r w:rsidR="00677B26" w:rsidRPr="004252AD">
        <w:rPr>
          <w:sz w:val="24"/>
          <w:szCs w:val="24"/>
        </w:rPr>
        <w:t>Center</w:t>
      </w:r>
      <w:r w:rsidRPr="004252AD">
        <w:rPr>
          <w:sz w:val="24"/>
          <w:szCs w:val="24"/>
        </w:rPr>
        <w:t xml:space="preserve"> is </w:t>
      </w:r>
      <w:r w:rsidR="00553E2A" w:rsidRPr="004252AD">
        <w:rPr>
          <w:sz w:val="24"/>
          <w:szCs w:val="24"/>
        </w:rPr>
        <w:t>“</w:t>
      </w:r>
      <w:r w:rsidR="00A56022" w:rsidRPr="004252AD">
        <w:rPr>
          <w:sz w:val="24"/>
          <w:szCs w:val="24"/>
        </w:rPr>
        <w:t>Innovating More than Moore technologies for smart systems in the Internet of Things era.</w:t>
      </w:r>
      <w:r w:rsidR="00553E2A" w:rsidRPr="004252AD">
        <w:rPr>
          <w:sz w:val="24"/>
          <w:szCs w:val="24"/>
        </w:rPr>
        <w:t>”</w:t>
      </w:r>
    </w:p>
    <w:p w14:paraId="0D88113A" w14:textId="77777777" w:rsidR="00550E47" w:rsidRPr="004252AD" w:rsidRDefault="00550E47" w:rsidP="00677B26">
      <w:pPr>
        <w:widowControl w:val="0"/>
        <w:tabs>
          <w:tab w:val="left" w:pos="700"/>
        </w:tabs>
        <w:autoSpaceDE w:val="0"/>
        <w:autoSpaceDN w:val="0"/>
        <w:adjustRightInd w:val="0"/>
        <w:spacing w:before="96" w:after="60"/>
        <w:ind w:left="532" w:right="5" w:hanging="532"/>
        <w:jc w:val="both"/>
        <w:rPr>
          <w:sz w:val="24"/>
          <w:szCs w:val="24"/>
        </w:rPr>
      </w:pPr>
      <w:r w:rsidRPr="004252AD">
        <w:rPr>
          <w:sz w:val="24"/>
          <w:szCs w:val="24"/>
        </w:rPr>
        <w:t>2.2</w:t>
      </w:r>
      <w:r w:rsidRPr="004252AD">
        <w:rPr>
          <w:sz w:val="24"/>
          <w:szCs w:val="24"/>
        </w:rPr>
        <w:tab/>
        <w:t xml:space="preserve">The mission of the </w:t>
      </w:r>
      <w:r w:rsidR="00BE12B0" w:rsidRPr="004252AD">
        <w:rPr>
          <w:sz w:val="24"/>
          <w:szCs w:val="24"/>
        </w:rPr>
        <w:t xml:space="preserve">MIST Center </w:t>
      </w:r>
      <w:r w:rsidRPr="004252AD">
        <w:rPr>
          <w:sz w:val="24"/>
          <w:szCs w:val="24"/>
        </w:rPr>
        <w:t xml:space="preserve">is </w:t>
      </w:r>
      <w:r w:rsidR="006E192B" w:rsidRPr="004252AD">
        <w:rPr>
          <w:sz w:val="24"/>
          <w:szCs w:val="24"/>
        </w:rPr>
        <w:t>to facilitate integration of novel materials, processes, devices and circuits into multi-functional systems through research partnerships between university, industry</w:t>
      </w:r>
      <w:r w:rsidR="00677B26" w:rsidRPr="004252AD">
        <w:rPr>
          <w:sz w:val="24"/>
          <w:szCs w:val="24"/>
        </w:rPr>
        <w:t>,</w:t>
      </w:r>
      <w:r w:rsidR="006E192B" w:rsidRPr="004252AD">
        <w:rPr>
          <w:sz w:val="24"/>
          <w:szCs w:val="24"/>
        </w:rPr>
        <w:t xml:space="preserve"> and government stakeholders. </w:t>
      </w:r>
    </w:p>
    <w:p w14:paraId="38099645" w14:textId="77777777" w:rsidR="004C709C" w:rsidRPr="004252AD" w:rsidRDefault="00550E47" w:rsidP="00677B26">
      <w:pPr>
        <w:widowControl w:val="0"/>
        <w:autoSpaceDE w:val="0"/>
        <w:autoSpaceDN w:val="0"/>
        <w:adjustRightInd w:val="0"/>
        <w:spacing w:before="99" w:after="60"/>
        <w:ind w:left="532" w:right="5" w:hanging="532"/>
        <w:rPr>
          <w:sz w:val="24"/>
          <w:szCs w:val="24"/>
        </w:rPr>
      </w:pPr>
      <w:r w:rsidRPr="004252AD">
        <w:rPr>
          <w:sz w:val="24"/>
          <w:szCs w:val="24"/>
        </w:rPr>
        <w:t>2.</w:t>
      </w:r>
      <w:r w:rsidR="004F2524" w:rsidRPr="004252AD">
        <w:rPr>
          <w:sz w:val="24"/>
          <w:szCs w:val="24"/>
        </w:rPr>
        <w:t>3</w:t>
      </w:r>
      <w:r w:rsidR="00512B01" w:rsidRPr="004252AD">
        <w:rPr>
          <w:sz w:val="24"/>
          <w:szCs w:val="24"/>
        </w:rPr>
        <w:tab/>
      </w:r>
      <w:r w:rsidR="004C709C" w:rsidRPr="004252AD">
        <w:rPr>
          <w:sz w:val="24"/>
          <w:szCs w:val="24"/>
        </w:rPr>
        <w:t xml:space="preserve">The MIST Center is motivated by three related research/industry opportunities:  </w:t>
      </w:r>
    </w:p>
    <w:p w14:paraId="62D6A863" w14:textId="77777777" w:rsidR="004C709C" w:rsidRPr="004252AD" w:rsidRDefault="004C709C" w:rsidP="00677B26">
      <w:pPr>
        <w:pStyle w:val="ListParagraph"/>
        <w:widowControl w:val="0"/>
        <w:numPr>
          <w:ilvl w:val="0"/>
          <w:numId w:val="2"/>
        </w:numPr>
        <w:autoSpaceDE w:val="0"/>
        <w:autoSpaceDN w:val="0"/>
        <w:adjustRightInd w:val="0"/>
        <w:spacing w:before="99" w:after="60"/>
        <w:ind w:right="5"/>
        <w:rPr>
          <w:sz w:val="24"/>
          <w:szCs w:val="24"/>
        </w:rPr>
      </w:pPr>
      <w:r w:rsidRPr="004252AD">
        <w:rPr>
          <w:sz w:val="24"/>
          <w:szCs w:val="24"/>
        </w:rPr>
        <w:t xml:space="preserve">Stepping beyond the current challenge of continued conventional scaling of integrated circuits, a.k.a. Moore’s Law, </w:t>
      </w:r>
    </w:p>
    <w:p w14:paraId="6006B734" w14:textId="77777777" w:rsidR="004C709C" w:rsidRPr="004252AD" w:rsidRDefault="004C709C" w:rsidP="00677B26">
      <w:pPr>
        <w:pStyle w:val="ListParagraph"/>
        <w:widowControl w:val="0"/>
        <w:numPr>
          <w:ilvl w:val="0"/>
          <w:numId w:val="2"/>
        </w:numPr>
        <w:autoSpaceDE w:val="0"/>
        <w:autoSpaceDN w:val="0"/>
        <w:adjustRightInd w:val="0"/>
        <w:spacing w:before="99" w:after="60"/>
        <w:ind w:right="5"/>
        <w:rPr>
          <w:sz w:val="24"/>
          <w:szCs w:val="24"/>
        </w:rPr>
      </w:pPr>
      <w:r w:rsidRPr="004252AD">
        <w:rPr>
          <w:sz w:val="24"/>
          <w:szCs w:val="24"/>
        </w:rPr>
        <w:t>Exploring new functionalities possible at intersections of materials/processes/devices/circuits for multi-functional systems, and</w:t>
      </w:r>
    </w:p>
    <w:p w14:paraId="7CAF2C8A" w14:textId="77777777" w:rsidR="00550E47" w:rsidRPr="004252AD" w:rsidRDefault="004C709C" w:rsidP="00677B26">
      <w:pPr>
        <w:pStyle w:val="ListParagraph"/>
        <w:widowControl w:val="0"/>
        <w:numPr>
          <w:ilvl w:val="0"/>
          <w:numId w:val="2"/>
        </w:numPr>
        <w:autoSpaceDE w:val="0"/>
        <w:autoSpaceDN w:val="0"/>
        <w:adjustRightInd w:val="0"/>
        <w:spacing w:before="99" w:after="60"/>
        <w:ind w:right="5"/>
        <w:rPr>
          <w:sz w:val="24"/>
          <w:szCs w:val="24"/>
        </w:rPr>
      </w:pPr>
      <w:r w:rsidRPr="004252AD">
        <w:rPr>
          <w:sz w:val="24"/>
          <w:szCs w:val="24"/>
        </w:rPr>
        <w:t>Integrating nanoscale materials into m</w:t>
      </w:r>
      <w:r w:rsidR="00677B26" w:rsidRPr="004252AD">
        <w:rPr>
          <w:sz w:val="24"/>
          <w:szCs w:val="24"/>
        </w:rPr>
        <w:t>icro/</w:t>
      </w:r>
      <w:proofErr w:type="spellStart"/>
      <w:r w:rsidR="00677B26" w:rsidRPr="004252AD">
        <w:rPr>
          <w:sz w:val="24"/>
          <w:szCs w:val="24"/>
        </w:rPr>
        <w:t>nanosystem</w:t>
      </w:r>
      <w:proofErr w:type="spellEnd"/>
      <w:r w:rsidR="00677B26" w:rsidRPr="004252AD">
        <w:rPr>
          <w:sz w:val="24"/>
          <w:szCs w:val="24"/>
        </w:rPr>
        <w:t xml:space="preserve"> manufacturing.</w:t>
      </w:r>
    </w:p>
    <w:p w14:paraId="674CA47D" w14:textId="77777777" w:rsidR="00550E47" w:rsidRPr="004252AD" w:rsidRDefault="00550E47" w:rsidP="00677B26">
      <w:pPr>
        <w:widowControl w:val="0"/>
        <w:autoSpaceDE w:val="0"/>
        <w:autoSpaceDN w:val="0"/>
        <w:adjustRightInd w:val="0"/>
        <w:spacing w:after="60"/>
        <w:ind w:left="532" w:right="5" w:hanging="532"/>
        <w:rPr>
          <w:sz w:val="24"/>
          <w:szCs w:val="24"/>
        </w:rPr>
      </w:pPr>
    </w:p>
    <w:p w14:paraId="024F4115"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III</w:t>
      </w:r>
      <w:r w:rsidRPr="004252AD">
        <w:rPr>
          <w:b/>
          <w:bCs/>
          <w:spacing w:val="2"/>
          <w:sz w:val="24"/>
          <w:szCs w:val="24"/>
        </w:rPr>
        <w:t xml:space="preserve"> </w:t>
      </w:r>
      <w:r w:rsidRPr="004252AD">
        <w:rPr>
          <w:b/>
          <w:bCs/>
          <w:sz w:val="24"/>
          <w:szCs w:val="24"/>
        </w:rPr>
        <w:t xml:space="preserve">- </w:t>
      </w:r>
      <w:r w:rsidR="00677B26" w:rsidRPr="004252AD">
        <w:rPr>
          <w:b/>
          <w:bCs/>
          <w:sz w:val="24"/>
          <w:szCs w:val="24"/>
        </w:rPr>
        <w:t>MEMBE</w:t>
      </w:r>
      <w:r w:rsidRPr="004252AD">
        <w:rPr>
          <w:b/>
          <w:bCs/>
          <w:sz w:val="24"/>
          <w:szCs w:val="24"/>
        </w:rPr>
        <w:t>RSHIP</w:t>
      </w:r>
    </w:p>
    <w:p w14:paraId="358064CC" w14:textId="77777777" w:rsidR="00AE4A71" w:rsidRPr="004252AD" w:rsidRDefault="00550E47" w:rsidP="00AE4A71">
      <w:pPr>
        <w:widowControl w:val="0"/>
        <w:autoSpaceDE w:val="0"/>
        <w:autoSpaceDN w:val="0"/>
        <w:adjustRightInd w:val="0"/>
        <w:spacing w:after="60"/>
        <w:ind w:left="532" w:right="5" w:hanging="532"/>
        <w:jc w:val="both"/>
        <w:rPr>
          <w:sz w:val="24"/>
          <w:szCs w:val="24"/>
        </w:rPr>
      </w:pPr>
      <w:r w:rsidRPr="004252AD">
        <w:rPr>
          <w:sz w:val="24"/>
          <w:szCs w:val="24"/>
        </w:rPr>
        <w:t>3.1</w:t>
      </w:r>
      <w:r w:rsidR="00766302" w:rsidRPr="004252AD">
        <w:rPr>
          <w:sz w:val="24"/>
          <w:szCs w:val="24"/>
        </w:rPr>
        <w:tab/>
      </w:r>
      <w:r w:rsidRPr="004252AD">
        <w:rPr>
          <w:sz w:val="24"/>
          <w:szCs w:val="24"/>
        </w:rPr>
        <w:t xml:space="preserve">The </w:t>
      </w:r>
      <w:r w:rsidR="00677B26" w:rsidRPr="004252AD">
        <w:rPr>
          <w:sz w:val="24"/>
          <w:szCs w:val="24"/>
        </w:rPr>
        <w:t>MIST Center</w:t>
      </w:r>
      <w:r w:rsidR="00793CE5" w:rsidRPr="004252AD">
        <w:rPr>
          <w:sz w:val="24"/>
          <w:szCs w:val="24"/>
        </w:rPr>
        <w:t xml:space="preserve"> is supported by a combination of financial support from NSF, the </w:t>
      </w:r>
      <w:r w:rsidR="00092130" w:rsidRPr="004252AD">
        <w:rPr>
          <w:sz w:val="24"/>
          <w:szCs w:val="24"/>
        </w:rPr>
        <w:t xml:space="preserve">University </w:t>
      </w:r>
      <w:r w:rsidR="00092130" w:rsidRPr="004252AD">
        <w:rPr>
          <w:sz w:val="24"/>
          <w:szCs w:val="24"/>
        </w:rPr>
        <w:lastRenderedPageBreak/>
        <w:t>Site</w:t>
      </w:r>
      <w:r w:rsidR="00793CE5" w:rsidRPr="004252AD">
        <w:rPr>
          <w:sz w:val="24"/>
          <w:szCs w:val="24"/>
        </w:rPr>
        <w:t xml:space="preserve">s, </w:t>
      </w:r>
      <w:r w:rsidR="002E15F9" w:rsidRPr="004252AD">
        <w:rPr>
          <w:sz w:val="24"/>
          <w:szCs w:val="24"/>
        </w:rPr>
        <w:t>and annual Membership F</w:t>
      </w:r>
      <w:r w:rsidR="00793CE5" w:rsidRPr="004252AD">
        <w:rPr>
          <w:sz w:val="24"/>
          <w:szCs w:val="24"/>
        </w:rPr>
        <w:t>ees</w:t>
      </w:r>
      <w:r w:rsidR="004D73B6" w:rsidRPr="004252AD">
        <w:rPr>
          <w:sz w:val="24"/>
          <w:szCs w:val="24"/>
        </w:rPr>
        <w:t xml:space="preserve"> from </w:t>
      </w:r>
      <w:r w:rsidR="00092130" w:rsidRPr="004252AD">
        <w:rPr>
          <w:sz w:val="24"/>
          <w:szCs w:val="24"/>
        </w:rPr>
        <w:t>M</w:t>
      </w:r>
      <w:r w:rsidR="002E00E7" w:rsidRPr="004252AD">
        <w:rPr>
          <w:sz w:val="24"/>
          <w:szCs w:val="24"/>
        </w:rPr>
        <w:t>ember organizations</w:t>
      </w:r>
      <w:r w:rsidR="00793CE5" w:rsidRPr="004252AD">
        <w:rPr>
          <w:sz w:val="24"/>
          <w:szCs w:val="24"/>
        </w:rPr>
        <w:t>.</w:t>
      </w:r>
      <w:r w:rsidR="002E15F9" w:rsidRPr="004252AD">
        <w:rPr>
          <w:sz w:val="24"/>
          <w:szCs w:val="24"/>
        </w:rPr>
        <w:t xml:space="preserve"> Membership </w:t>
      </w:r>
      <w:r w:rsidR="003D1378" w:rsidRPr="004252AD">
        <w:rPr>
          <w:sz w:val="24"/>
          <w:szCs w:val="24"/>
        </w:rPr>
        <w:t>F</w:t>
      </w:r>
      <w:r w:rsidR="002E15F9" w:rsidRPr="004252AD">
        <w:rPr>
          <w:sz w:val="24"/>
          <w:szCs w:val="24"/>
        </w:rPr>
        <w:t xml:space="preserve">ees </w:t>
      </w:r>
      <w:r w:rsidR="00092130" w:rsidRPr="004252AD">
        <w:rPr>
          <w:sz w:val="24"/>
          <w:szCs w:val="24"/>
        </w:rPr>
        <w:t>are</w:t>
      </w:r>
      <w:r w:rsidR="002E15F9" w:rsidRPr="004252AD">
        <w:rPr>
          <w:sz w:val="24"/>
          <w:szCs w:val="24"/>
        </w:rPr>
        <w:t xml:space="preserve"> used primarily to support Center research.</w:t>
      </w:r>
    </w:p>
    <w:p w14:paraId="19A7B95C" w14:textId="77777777" w:rsidR="00DF6F08" w:rsidRPr="004252AD" w:rsidRDefault="00550E47" w:rsidP="00AE4A71">
      <w:pPr>
        <w:widowControl w:val="0"/>
        <w:autoSpaceDE w:val="0"/>
        <w:autoSpaceDN w:val="0"/>
        <w:adjustRightInd w:val="0"/>
        <w:spacing w:after="60"/>
        <w:ind w:left="532" w:right="5" w:hanging="532"/>
        <w:jc w:val="both"/>
        <w:rPr>
          <w:sz w:val="24"/>
          <w:szCs w:val="24"/>
        </w:rPr>
      </w:pPr>
      <w:r w:rsidRPr="004252AD">
        <w:rPr>
          <w:sz w:val="24"/>
          <w:szCs w:val="24"/>
        </w:rPr>
        <w:t>3.2</w:t>
      </w:r>
      <w:r w:rsidRPr="004252AD">
        <w:rPr>
          <w:sz w:val="24"/>
          <w:szCs w:val="24"/>
        </w:rPr>
        <w:tab/>
        <w:t xml:space="preserve">A Company, Corporation, </w:t>
      </w:r>
      <w:r w:rsidR="006830C9" w:rsidRPr="004252AD">
        <w:rPr>
          <w:sz w:val="24"/>
          <w:szCs w:val="24"/>
        </w:rPr>
        <w:t>Federal Agency, Federal Research and Development organization, Government-owned Contractor Operated laboratory</w:t>
      </w:r>
      <w:r w:rsidR="00677B26" w:rsidRPr="004252AD">
        <w:rPr>
          <w:sz w:val="24"/>
          <w:szCs w:val="24"/>
        </w:rPr>
        <w:t xml:space="preserve">, </w:t>
      </w:r>
      <w:r w:rsidR="006830C9" w:rsidRPr="004252AD">
        <w:rPr>
          <w:sz w:val="24"/>
          <w:szCs w:val="24"/>
        </w:rPr>
        <w:t xml:space="preserve">Institute, Association, </w:t>
      </w:r>
      <w:r w:rsidRPr="004252AD">
        <w:rPr>
          <w:sz w:val="24"/>
          <w:szCs w:val="24"/>
        </w:rPr>
        <w:t xml:space="preserve">or </w:t>
      </w:r>
      <w:r w:rsidR="006830C9" w:rsidRPr="004252AD">
        <w:rPr>
          <w:sz w:val="24"/>
          <w:szCs w:val="24"/>
        </w:rPr>
        <w:t>other type of o</w:t>
      </w:r>
      <w:r w:rsidRPr="004252AD">
        <w:rPr>
          <w:sz w:val="24"/>
          <w:szCs w:val="24"/>
        </w:rPr>
        <w:t xml:space="preserve">rganization may </w:t>
      </w:r>
      <w:r w:rsidR="003D1378" w:rsidRPr="004252AD">
        <w:rPr>
          <w:sz w:val="24"/>
          <w:szCs w:val="24"/>
        </w:rPr>
        <w:t>become a Member of</w:t>
      </w:r>
      <w:r w:rsidRPr="004252AD">
        <w:rPr>
          <w:sz w:val="24"/>
          <w:szCs w:val="24"/>
        </w:rPr>
        <w:t xml:space="preserve"> the </w:t>
      </w:r>
      <w:r w:rsidR="00553E2A" w:rsidRPr="004252AD">
        <w:rPr>
          <w:sz w:val="24"/>
          <w:szCs w:val="24"/>
        </w:rPr>
        <w:t xml:space="preserve">MIST </w:t>
      </w:r>
      <w:r w:rsidRPr="004252AD">
        <w:rPr>
          <w:sz w:val="24"/>
          <w:szCs w:val="24"/>
        </w:rPr>
        <w:t xml:space="preserve">Center </w:t>
      </w:r>
      <w:r w:rsidR="003D1378" w:rsidRPr="004252AD">
        <w:rPr>
          <w:sz w:val="24"/>
          <w:szCs w:val="24"/>
        </w:rPr>
        <w:t xml:space="preserve">by signing the Membership Agreement at one </w:t>
      </w:r>
      <w:r w:rsidR="00092130" w:rsidRPr="004252AD">
        <w:rPr>
          <w:sz w:val="24"/>
          <w:szCs w:val="24"/>
        </w:rPr>
        <w:t>U</w:t>
      </w:r>
      <w:r w:rsidR="003D1378" w:rsidRPr="004252AD">
        <w:rPr>
          <w:sz w:val="24"/>
          <w:szCs w:val="24"/>
        </w:rPr>
        <w:t xml:space="preserve">niversity </w:t>
      </w:r>
      <w:r w:rsidR="00092130" w:rsidRPr="004252AD">
        <w:rPr>
          <w:sz w:val="24"/>
          <w:szCs w:val="24"/>
        </w:rPr>
        <w:t>S</w:t>
      </w:r>
      <w:r w:rsidR="003D1378" w:rsidRPr="004252AD">
        <w:rPr>
          <w:sz w:val="24"/>
          <w:szCs w:val="24"/>
        </w:rPr>
        <w:t xml:space="preserve">ite and paying Membership Fees to the respective </w:t>
      </w:r>
      <w:r w:rsidR="00092130" w:rsidRPr="004252AD">
        <w:rPr>
          <w:sz w:val="24"/>
          <w:szCs w:val="24"/>
        </w:rPr>
        <w:t>U</w:t>
      </w:r>
      <w:r w:rsidR="003D1378" w:rsidRPr="004252AD">
        <w:rPr>
          <w:sz w:val="24"/>
          <w:szCs w:val="24"/>
        </w:rPr>
        <w:t xml:space="preserve">niversity </w:t>
      </w:r>
      <w:r w:rsidR="00092130" w:rsidRPr="004252AD">
        <w:rPr>
          <w:sz w:val="24"/>
          <w:szCs w:val="24"/>
        </w:rPr>
        <w:t>S</w:t>
      </w:r>
      <w:r w:rsidR="003D1378" w:rsidRPr="004252AD">
        <w:rPr>
          <w:sz w:val="24"/>
          <w:szCs w:val="24"/>
        </w:rPr>
        <w:t>ite</w:t>
      </w:r>
      <w:r w:rsidRPr="004252AD">
        <w:rPr>
          <w:sz w:val="24"/>
          <w:szCs w:val="24"/>
        </w:rPr>
        <w:t>.</w:t>
      </w:r>
      <w:r w:rsidR="00DF6F08" w:rsidRPr="004252AD">
        <w:rPr>
          <w:sz w:val="24"/>
          <w:szCs w:val="24"/>
        </w:rPr>
        <w:t xml:space="preserve"> </w:t>
      </w:r>
      <w:r w:rsidR="004568C2" w:rsidRPr="004252AD">
        <w:rPr>
          <w:sz w:val="24"/>
          <w:szCs w:val="24"/>
        </w:rPr>
        <w:t xml:space="preserve">Except for </w:t>
      </w:r>
      <w:r w:rsidR="00133F21" w:rsidRPr="004252AD">
        <w:rPr>
          <w:sz w:val="24"/>
          <w:szCs w:val="24"/>
        </w:rPr>
        <w:t xml:space="preserve">identifying </w:t>
      </w:r>
      <w:r w:rsidR="004568C2" w:rsidRPr="004252AD">
        <w:rPr>
          <w:sz w:val="24"/>
          <w:szCs w:val="24"/>
        </w:rPr>
        <w:t xml:space="preserve">the university, </w:t>
      </w:r>
      <w:r w:rsidR="00133F21" w:rsidRPr="004252AD">
        <w:rPr>
          <w:sz w:val="24"/>
          <w:szCs w:val="24"/>
        </w:rPr>
        <w:t xml:space="preserve">the </w:t>
      </w:r>
      <w:r w:rsidR="0039136C" w:rsidRPr="004252AD">
        <w:rPr>
          <w:sz w:val="24"/>
          <w:szCs w:val="24"/>
        </w:rPr>
        <w:t xml:space="preserve">membership agreement </w:t>
      </w:r>
      <w:r w:rsidR="00133F21" w:rsidRPr="004252AD">
        <w:rPr>
          <w:sz w:val="24"/>
          <w:szCs w:val="24"/>
        </w:rPr>
        <w:t xml:space="preserve">is the same </w:t>
      </w:r>
      <w:r w:rsidR="0039136C" w:rsidRPr="004252AD">
        <w:rPr>
          <w:sz w:val="24"/>
          <w:szCs w:val="24"/>
        </w:rPr>
        <w:t xml:space="preserve">for </w:t>
      </w:r>
      <w:r w:rsidR="000D2008" w:rsidRPr="004252AD">
        <w:rPr>
          <w:sz w:val="24"/>
          <w:szCs w:val="24"/>
        </w:rPr>
        <w:t xml:space="preserve">all </w:t>
      </w:r>
      <w:r w:rsidR="0039136C" w:rsidRPr="004252AD">
        <w:rPr>
          <w:sz w:val="24"/>
          <w:szCs w:val="24"/>
        </w:rPr>
        <w:t xml:space="preserve">sites. </w:t>
      </w:r>
      <w:r w:rsidR="00DF6F08" w:rsidRPr="004252AD">
        <w:rPr>
          <w:sz w:val="24"/>
          <w:szCs w:val="24"/>
        </w:rPr>
        <w:t xml:space="preserve">In addition, Institutes and Associations must </w:t>
      </w:r>
      <w:r w:rsidR="003A5528" w:rsidRPr="004252AD">
        <w:rPr>
          <w:sz w:val="24"/>
          <w:szCs w:val="24"/>
        </w:rPr>
        <w:t xml:space="preserve">also </w:t>
      </w:r>
      <w:r w:rsidR="00DF6F08" w:rsidRPr="004252AD">
        <w:rPr>
          <w:sz w:val="24"/>
          <w:szCs w:val="24"/>
        </w:rPr>
        <w:t>sign an Addendum to the MIST Center Membership Agreement</w:t>
      </w:r>
      <w:r w:rsidR="004568C2" w:rsidRPr="004252AD">
        <w:rPr>
          <w:sz w:val="24"/>
          <w:szCs w:val="24"/>
        </w:rPr>
        <w:t>(s)</w:t>
      </w:r>
      <w:r w:rsidR="00DF6F08" w:rsidRPr="004252AD">
        <w:rPr>
          <w:sz w:val="24"/>
          <w:szCs w:val="24"/>
        </w:rPr>
        <w:t xml:space="preserve"> for Institutes and Associations.</w:t>
      </w:r>
    </w:p>
    <w:p w14:paraId="527EC155" w14:textId="36C4AE3B" w:rsidR="00C90046" w:rsidRPr="004252AD" w:rsidRDefault="00553E2A" w:rsidP="00AE4A71">
      <w:pPr>
        <w:widowControl w:val="0"/>
        <w:autoSpaceDE w:val="0"/>
        <w:autoSpaceDN w:val="0"/>
        <w:adjustRightInd w:val="0"/>
        <w:spacing w:before="97" w:after="60"/>
        <w:ind w:left="532" w:right="5" w:hanging="532"/>
        <w:jc w:val="both"/>
        <w:rPr>
          <w:sz w:val="24"/>
          <w:szCs w:val="24"/>
        </w:rPr>
      </w:pPr>
      <w:r w:rsidRPr="004252AD">
        <w:rPr>
          <w:sz w:val="24"/>
          <w:szCs w:val="24"/>
        </w:rPr>
        <w:t>3.</w:t>
      </w:r>
      <w:r w:rsidR="002E00E7" w:rsidRPr="004252AD">
        <w:rPr>
          <w:sz w:val="24"/>
          <w:szCs w:val="24"/>
        </w:rPr>
        <w:t>3</w:t>
      </w:r>
      <w:r w:rsidRPr="004252AD">
        <w:rPr>
          <w:sz w:val="24"/>
          <w:szCs w:val="24"/>
        </w:rPr>
        <w:tab/>
      </w:r>
      <w:r w:rsidR="002E15F9" w:rsidRPr="004252AD">
        <w:rPr>
          <w:sz w:val="24"/>
          <w:szCs w:val="24"/>
        </w:rPr>
        <w:t>M</w:t>
      </w:r>
      <w:r w:rsidRPr="004252AD">
        <w:rPr>
          <w:sz w:val="24"/>
          <w:szCs w:val="24"/>
        </w:rPr>
        <w:t xml:space="preserve">embership </w:t>
      </w:r>
      <w:r w:rsidR="002E15F9" w:rsidRPr="004252AD">
        <w:rPr>
          <w:sz w:val="24"/>
          <w:szCs w:val="24"/>
        </w:rPr>
        <w:t>F</w:t>
      </w:r>
      <w:r w:rsidRPr="004252AD">
        <w:rPr>
          <w:sz w:val="24"/>
          <w:szCs w:val="24"/>
        </w:rPr>
        <w:t xml:space="preserve">ees </w:t>
      </w:r>
      <w:r w:rsidR="003D1378" w:rsidRPr="004252AD">
        <w:rPr>
          <w:sz w:val="24"/>
          <w:szCs w:val="24"/>
        </w:rPr>
        <w:t xml:space="preserve">are paid in any increment of $1,000/year, where each $1,000 corresponds with 1 </w:t>
      </w:r>
      <w:r w:rsidR="00B65F9C" w:rsidRPr="004252AD">
        <w:rPr>
          <w:sz w:val="24"/>
          <w:szCs w:val="24"/>
        </w:rPr>
        <w:t xml:space="preserve">IAB </w:t>
      </w:r>
      <w:r w:rsidR="003D1378" w:rsidRPr="004252AD">
        <w:rPr>
          <w:sz w:val="24"/>
          <w:szCs w:val="24"/>
        </w:rPr>
        <w:t>vote by the Member organization</w:t>
      </w:r>
      <w:r w:rsidR="002444CF" w:rsidRPr="004252AD">
        <w:rPr>
          <w:sz w:val="24"/>
          <w:szCs w:val="24"/>
        </w:rPr>
        <w:t xml:space="preserve"> (for the project selection process)</w:t>
      </w:r>
      <w:r w:rsidR="003D1378" w:rsidRPr="004252AD">
        <w:rPr>
          <w:sz w:val="24"/>
          <w:szCs w:val="24"/>
        </w:rPr>
        <w:t xml:space="preserve">. A Member organization must meet the following minimum membership level at one </w:t>
      </w:r>
      <w:r w:rsidR="00092130" w:rsidRPr="004252AD">
        <w:rPr>
          <w:sz w:val="24"/>
          <w:szCs w:val="24"/>
        </w:rPr>
        <w:t>U</w:t>
      </w:r>
      <w:r w:rsidR="003D1378" w:rsidRPr="004252AD">
        <w:rPr>
          <w:sz w:val="24"/>
          <w:szCs w:val="24"/>
        </w:rPr>
        <w:t xml:space="preserve">niversity </w:t>
      </w:r>
      <w:r w:rsidR="00092130" w:rsidRPr="004252AD">
        <w:rPr>
          <w:sz w:val="24"/>
          <w:szCs w:val="24"/>
        </w:rPr>
        <w:t>S</w:t>
      </w:r>
      <w:r w:rsidR="003D1378" w:rsidRPr="004252AD">
        <w:rPr>
          <w:sz w:val="24"/>
          <w:szCs w:val="24"/>
        </w:rPr>
        <w:t>ite</w:t>
      </w:r>
      <w:r w:rsidR="00AE4A71" w:rsidRPr="004252AD">
        <w:rPr>
          <w:sz w:val="24"/>
          <w:szCs w:val="24"/>
        </w:rPr>
        <w:t xml:space="preserve"> </w:t>
      </w:r>
      <w:r w:rsidR="00196B7E" w:rsidRPr="004252AD">
        <w:rPr>
          <w:sz w:val="24"/>
          <w:szCs w:val="24"/>
        </w:rPr>
        <w:t xml:space="preserve">thereby establishing </w:t>
      </w:r>
      <w:r w:rsidR="00AE4A71" w:rsidRPr="004252AD">
        <w:rPr>
          <w:sz w:val="24"/>
          <w:szCs w:val="24"/>
        </w:rPr>
        <w:t>one Full Membership in the MIST Center</w:t>
      </w:r>
      <w:r w:rsidR="003D1378" w:rsidRPr="004252AD">
        <w:rPr>
          <w:sz w:val="24"/>
          <w:szCs w:val="24"/>
        </w:rPr>
        <w:t>:</w:t>
      </w:r>
    </w:p>
    <w:p w14:paraId="63CBBB95" w14:textId="77777777" w:rsidR="002E00E7" w:rsidRPr="004252AD" w:rsidRDefault="002E00E7" w:rsidP="00AE4A71">
      <w:pPr>
        <w:pStyle w:val="ListParagraph"/>
        <w:widowControl w:val="0"/>
        <w:numPr>
          <w:ilvl w:val="0"/>
          <w:numId w:val="5"/>
        </w:numPr>
        <w:autoSpaceDE w:val="0"/>
        <w:autoSpaceDN w:val="0"/>
        <w:adjustRightInd w:val="0"/>
        <w:spacing w:before="97" w:after="60"/>
        <w:ind w:right="5"/>
        <w:jc w:val="both"/>
        <w:rPr>
          <w:sz w:val="24"/>
          <w:szCs w:val="24"/>
        </w:rPr>
      </w:pPr>
      <w:r w:rsidRPr="004252AD">
        <w:rPr>
          <w:sz w:val="24"/>
          <w:szCs w:val="24"/>
        </w:rPr>
        <w:t>L</w:t>
      </w:r>
      <w:r w:rsidR="00553E2A" w:rsidRPr="004252AD">
        <w:rPr>
          <w:spacing w:val="-1"/>
          <w:sz w:val="24"/>
          <w:szCs w:val="24"/>
        </w:rPr>
        <w:t>a</w:t>
      </w:r>
      <w:r w:rsidR="00553E2A" w:rsidRPr="004252AD">
        <w:rPr>
          <w:sz w:val="24"/>
          <w:szCs w:val="24"/>
        </w:rPr>
        <w:t>rge</w:t>
      </w:r>
      <w:r w:rsidR="00553E2A" w:rsidRPr="004252AD">
        <w:rPr>
          <w:spacing w:val="1"/>
          <w:sz w:val="24"/>
          <w:szCs w:val="24"/>
        </w:rPr>
        <w:t xml:space="preserve"> </w:t>
      </w:r>
      <w:r w:rsidRPr="004252AD">
        <w:rPr>
          <w:sz w:val="24"/>
          <w:szCs w:val="24"/>
        </w:rPr>
        <w:t>organizations</w:t>
      </w:r>
      <w:r w:rsidR="00553E2A" w:rsidRPr="004252AD">
        <w:rPr>
          <w:spacing w:val="3"/>
          <w:sz w:val="24"/>
          <w:szCs w:val="24"/>
        </w:rPr>
        <w:t xml:space="preserve"> </w:t>
      </w:r>
      <w:r w:rsidR="00553E2A" w:rsidRPr="004252AD">
        <w:rPr>
          <w:sz w:val="24"/>
          <w:szCs w:val="24"/>
        </w:rPr>
        <w:t>(</w:t>
      </w:r>
      <w:r w:rsidR="000646BA" w:rsidRPr="004252AD">
        <w:rPr>
          <w:sz w:val="24"/>
          <w:szCs w:val="24"/>
        </w:rPr>
        <w:t>200</w:t>
      </w:r>
      <w:r w:rsidR="000646BA" w:rsidRPr="004252AD">
        <w:rPr>
          <w:spacing w:val="1"/>
          <w:sz w:val="24"/>
          <w:szCs w:val="24"/>
        </w:rPr>
        <w:t xml:space="preserve"> </w:t>
      </w:r>
      <w:r w:rsidR="00553E2A" w:rsidRPr="004252AD">
        <w:rPr>
          <w:sz w:val="24"/>
          <w:szCs w:val="24"/>
        </w:rPr>
        <w:t>or</w:t>
      </w:r>
      <w:r w:rsidR="00553E2A" w:rsidRPr="004252AD">
        <w:rPr>
          <w:spacing w:val="3"/>
          <w:sz w:val="24"/>
          <w:szCs w:val="24"/>
        </w:rPr>
        <w:t xml:space="preserve"> </w:t>
      </w:r>
      <w:r w:rsidR="00553E2A" w:rsidRPr="004252AD">
        <w:rPr>
          <w:spacing w:val="-2"/>
          <w:sz w:val="24"/>
          <w:szCs w:val="24"/>
        </w:rPr>
        <w:t>m</w:t>
      </w:r>
      <w:r w:rsidR="00553E2A" w:rsidRPr="004252AD">
        <w:rPr>
          <w:sz w:val="24"/>
          <w:szCs w:val="24"/>
        </w:rPr>
        <w:t>ore</w:t>
      </w:r>
      <w:r w:rsidR="00553E2A" w:rsidRPr="004252AD">
        <w:rPr>
          <w:spacing w:val="3"/>
          <w:sz w:val="24"/>
          <w:szCs w:val="24"/>
        </w:rPr>
        <w:t xml:space="preserve"> </w:t>
      </w:r>
      <w:r w:rsidR="00553E2A" w:rsidRPr="004252AD">
        <w:rPr>
          <w:sz w:val="24"/>
          <w:szCs w:val="24"/>
        </w:rPr>
        <w:t>full</w:t>
      </w:r>
      <w:r w:rsidR="00553E2A" w:rsidRPr="004252AD">
        <w:rPr>
          <w:spacing w:val="1"/>
          <w:sz w:val="24"/>
          <w:szCs w:val="24"/>
        </w:rPr>
        <w:t xml:space="preserve"> </w:t>
      </w:r>
      <w:r w:rsidR="00553E2A" w:rsidRPr="004252AD">
        <w:rPr>
          <w:sz w:val="24"/>
          <w:szCs w:val="24"/>
        </w:rPr>
        <w:t>t</w:t>
      </w:r>
      <w:r w:rsidR="00553E2A" w:rsidRPr="004252AD">
        <w:rPr>
          <w:spacing w:val="1"/>
          <w:sz w:val="24"/>
          <w:szCs w:val="24"/>
        </w:rPr>
        <w:t>i</w:t>
      </w:r>
      <w:r w:rsidR="00553E2A" w:rsidRPr="004252AD">
        <w:rPr>
          <w:spacing w:val="-2"/>
          <w:sz w:val="24"/>
          <w:szCs w:val="24"/>
        </w:rPr>
        <w:t>m</w:t>
      </w:r>
      <w:r w:rsidR="00553E2A" w:rsidRPr="004252AD">
        <w:rPr>
          <w:sz w:val="24"/>
          <w:szCs w:val="24"/>
        </w:rPr>
        <w:t>e</w:t>
      </w:r>
      <w:r w:rsidR="00553E2A" w:rsidRPr="004252AD">
        <w:rPr>
          <w:spacing w:val="2"/>
          <w:sz w:val="24"/>
          <w:szCs w:val="24"/>
        </w:rPr>
        <w:t xml:space="preserve"> </w:t>
      </w:r>
      <w:r w:rsidR="00553E2A" w:rsidRPr="004252AD">
        <w:rPr>
          <w:sz w:val="24"/>
          <w:szCs w:val="24"/>
        </w:rPr>
        <w:t>e</w:t>
      </w:r>
      <w:r w:rsidR="00553E2A" w:rsidRPr="004252AD">
        <w:rPr>
          <w:spacing w:val="-2"/>
          <w:sz w:val="24"/>
          <w:szCs w:val="24"/>
        </w:rPr>
        <w:t>m</w:t>
      </w:r>
      <w:r w:rsidR="00553E2A" w:rsidRPr="004252AD">
        <w:rPr>
          <w:sz w:val="24"/>
          <w:szCs w:val="24"/>
        </w:rPr>
        <w:t>p</w:t>
      </w:r>
      <w:r w:rsidR="00553E2A" w:rsidRPr="004252AD">
        <w:rPr>
          <w:spacing w:val="1"/>
          <w:sz w:val="24"/>
          <w:szCs w:val="24"/>
        </w:rPr>
        <w:t>l</w:t>
      </w:r>
      <w:r w:rsidR="00553E2A" w:rsidRPr="004252AD">
        <w:rPr>
          <w:sz w:val="24"/>
          <w:szCs w:val="24"/>
        </w:rPr>
        <w:t>oyees)</w:t>
      </w:r>
      <w:r w:rsidRPr="004252AD">
        <w:rPr>
          <w:sz w:val="24"/>
          <w:szCs w:val="24"/>
        </w:rPr>
        <w:t>: $</w:t>
      </w:r>
      <w:r w:rsidR="00AE4A71" w:rsidRPr="004252AD">
        <w:rPr>
          <w:sz w:val="24"/>
          <w:szCs w:val="24"/>
        </w:rPr>
        <w:t>5</w:t>
      </w:r>
      <w:r w:rsidRPr="004252AD">
        <w:rPr>
          <w:sz w:val="24"/>
          <w:szCs w:val="24"/>
        </w:rPr>
        <w:t>0,000/year</w:t>
      </w:r>
    </w:p>
    <w:p w14:paraId="19E83DF0" w14:textId="77777777" w:rsidR="00553E2A" w:rsidRPr="004252AD" w:rsidRDefault="002E00E7" w:rsidP="00AE4A71">
      <w:pPr>
        <w:pStyle w:val="ListParagraph"/>
        <w:widowControl w:val="0"/>
        <w:numPr>
          <w:ilvl w:val="0"/>
          <w:numId w:val="5"/>
        </w:numPr>
        <w:autoSpaceDE w:val="0"/>
        <w:autoSpaceDN w:val="0"/>
        <w:adjustRightInd w:val="0"/>
        <w:spacing w:before="97" w:after="60"/>
        <w:ind w:right="5"/>
        <w:jc w:val="both"/>
        <w:rPr>
          <w:sz w:val="24"/>
          <w:szCs w:val="24"/>
        </w:rPr>
      </w:pPr>
      <w:r w:rsidRPr="004252AD">
        <w:rPr>
          <w:sz w:val="24"/>
          <w:szCs w:val="24"/>
        </w:rPr>
        <w:t>S</w:t>
      </w:r>
      <w:r w:rsidR="00553E2A" w:rsidRPr="004252AD">
        <w:rPr>
          <w:spacing w:val="-2"/>
          <w:sz w:val="24"/>
          <w:szCs w:val="24"/>
        </w:rPr>
        <w:t>m</w:t>
      </w:r>
      <w:r w:rsidR="00553E2A" w:rsidRPr="004252AD">
        <w:rPr>
          <w:sz w:val="24"/>
          <w:szCs w:val="24"/>
        </w:rPr>
        <w:t xml:space="preserve">all </w:t>
      </w:r>
      <w:r w:rsidRPr="004252AD">
        <w:rPr>
          <w:sz w:val="24"/>
          <w:szCs w:val="24"/>
        </w:rPr>
        <w:t>organizations</w:t>
      </w:r>
      <w:r w:rsidR="00553E2A" w:rsidRPr="004252AD">
        <w:rPr>
          <w:spacing w:val="1"/>
          <w:sz w:val="24"/>
          <w:szCs w:val="24"/>
        </w:rPr>
        <w:t xml:space="preserve"> (</w:t>
      </w:r>
      <w:r w:rsidR="00553E2A" w:rsidRPr="004252AD">
        <w:rPr>
          <w:sz w:val="24"/>
          <w:szCs w:val="24"/>
        </w:rPr>
        <w:t xml:space="preserve">less than </w:t>
      </w:r>
      <w:r w:rsidR="000646BA" w:rsidRPr="004252AD">
        <w:rPr>
          <w:sz w:val="24"/>
          <w:szCs w:val="24"/>
        </w:rPr>
        <w:t>200</w:t>
      </w:r>
      <w:r w:rsidR="000646BA" w:rsidRPr="004252AD">
        <w:rPr>
          <w:spacing w:val="1"/>
          <w:sz w:val="24"/>
          <w:szCs w:val="24"/>
        </w:rPr>
        <w:t xml:space="preserve"> </w:t>
      </w:r>
      <w:r w:rsidR="00553E2A" w:rsidRPr="004252AD">
        <w:rPr>
          <w:spacing w:val="-2"/>
          <w:sz w:val="24"/>
          <w:szCs w:val="24"/>
        </w:rPr>
        <w:t>f</w:t>
      </w:r>
      <w:r w:rsidR="00553E2A" w:rsidRPr="004252AD">
        <w:rPr>
          <w:sz w:val="24"/>
          <w:szCs w:val="24"/>
        </w:rPr>
        <w:t>ull t</w:t>
      </w:r>
      <w:r w:rsidR="00553E2A" w:rsidRPr="004252AD">
        <w:rPr>
          <w:spacing w:val="1"/>
          <w:sz w:val="24"/>
          <w:szCs w:val="24"/>
        </w:rPr>
        <w:t>i</w:t>
      </w:r>
      <w:r w:rsidR="00553E2A" w:rsidRPr="004252AD">
        <w:rPr>
          <w:spacing w:val="-2"/>
          <w:sz w:val="24"/>
          <w:szCs w:val="24"/>
        </w:rPr>
        <w:t>m</w:t>
      </w:r>
      <w:r w:rsidR="00553E2A" w:rsidRPr="004252AD">
        <w:rPr>
          <w:sz w:val="24"/>
          <w:szCs w:val="24"/>
        </w:rPr>
        <w:t>e</w:t>
      </w:r>
      <w:r w:rsidR="00553E2A" w:rsidRPr="004252AD">
        <w:rPr>
          <w:spacing w:val="1"/>
          <w:sz w:val="24"/>
          <w:szCs w:val="24"/>
        </w:rPr>
        <w:t xml:space="preserve"> </w:t>
      </w:r>
      <w:r w:rsidR="00553E2A" w:rsidRPr="004252AD">
        <w:rPr>
          <w:sz w:val="24"/>
          <w:szCs w:val="24"/>
        </w:rPr>
        <w:t>employees)</w:t>
      </w:r>
      <w:r w:rsidRPr="004252AD">
        <w:rPr>
          <w:spacing w:val="2"/>
          <w:sz w:val="24"/>
          <w:szCs w:val="24"/>
        </w:rPr>
        <w:t>:</w:t>
      </w:r>
      <w:r w:rsidR="00553E2A" w:rsidRPr="004252AD">
        <w:rPr>
          <w:sz w:val="24"/>
          <w:szCs w:val="24"/>
        </w:rPr>
        <w:t xml:space="preserve"> $</w:t>
      </w:r>
      <w:r w:rsidR="00AE4A71" w:rsidRPr="004252AD">
        <w:rPr>
          <w:sz w:val="24"/>
          <w:szCs w:val="24"/>
        </w:rPr>
        <w:t>25</w:t>
      </w:r>
      <w:r w:rsidR="00553E2A" w:rsidRPr="004252AD">
        <w:rPr>
          <w:sz w:val="24"/>
          <w:szCs w:val="24"/>
        </w:rPr>
        <w:t>,000</w:t>
      </w:r>
      <w:r w:rsidRPr="004252AD">
        <w:rPr>
          <w:sz w:val="24"/>
          <w:szCs w:val="24"/>
        </w:rPr>
        <w:t>/year</w:t>
      </w:r>
    </w:p>
    <w:p w14:paraId="7D9CEEDC" w14:textId="77777777" w:rsidR="002444CF" w:rsidRDefault="00AE4A71" w:rsidP="00E91473">
      <w:pPr>
        <w:widowControl w:val="0"/>
        <w:autoSpaceDE w:val="0"/>
        <w:autoSpaceDN w:val="0"/>
        <w:adjustRightInd w:val="0"/>
        <w:spacing w:before="97" w:after="60"/>
        <w:ind w:left="532" w:right="5"/>
        <w:jc w:val="both"/>
        <w:rPr>
          <w:sz w:val="24"/>
          <w:szCs w:val="24"/>
        </w:rPr>
      </w:pPr>
      <w:r w:rsidRPr="004252AD">
        <w:rPr>
          <w:sz w:val="24"/>
          <w:szCs w:val="24"/>
        </w:rPr>
        <w:t>Once the minimum Full Membership is met, a Member organization may direct additional Membership Fees to the same University Site and/or additional University Sites. However, t</w:t>
      </w:r>
      <w:r w:rsidR="002444CF" w:rsidRPr="004252AD">
        <w:rPr>
          <w:sz w:val="24"/>
          <w:szCs w:val="24"/>
        </w:rPr>
        <w:t xml:space="preserve">he maximum voting power of any </w:t>
      </w:r>
      <w:proofErr w:type="gramStart"/>
      <w:r w:rsidR="002444CF" w:rsidRPr="004252AD">
        <w:rPr>
          <w:sz w:val="24"/>
          <w:szCs w:val="24"/>
        </w:rPr>
        <w:t>one member</w:t>
      </w:r>
      <w:proofErr w:type="gramEnd"/>
      <w:r w:rsidR="002444CF" w:rsidRPr="004252AD">
        <w:rPr>
          <w:sz w:val="24"/>
          <w:szCs w:val="24"/>
        </w:rPr>
        <w:t xml:space="preserve"> organization is limited </w:t>
      </w:r>
      <w:r w:rsidR="00196B7E" w:rsidRPr="004252AD">
        <w:rPr>
          <w:sz w:val="24"/>
          <w:szCs w:val="24"/>
        </w:rPr>
        <w:t>as specified in Article IX</w:t>
      </w:r>
      <w:r w:rsidR="00D738AF" w:rsidRPr="004252AD">
        <w:rPr>
          <w:sz w:val="24"/>
          <w:szCs w:val="24"/>
        </w:rPr>
        <w:t>.</w:t>
      </w:r>
    </w:p>
    <w:p w14:paraId="1B056151" w14:textId="0DE2CE7E" w:rsidR="005132C8" w:rsidRPr="00E91473" w:rsidRDefault="005132C8" w:rsidP="00E91473">
      <w:pPr>
        <w:widowControl w:val="0"/>
        <w:autoSpaceDE w:val="0"/>
        <w:autoSpaceDN w:val="0"/>
        <w:adjustRightInd w:val="0"/>
        <w:spacing w:before="97" w:after="60"/>
        <w:ind w:left="532" w:right="5" w:hanging="532"/>
        <w:jc w:val="both"/>
        <w:rPr>
          <w:sz w:val="24"/>
          <w:szCs w:val="24"/>
        </w:rPr>
      </w:pPr>
      <w:r>
        <w:rPr>
          <w:sz w:val="24"/>
          <w:szCs w:val="24"/>
        </w:rPr>
        <w:t xml:space="preserve">3.4 </w:t>
      </w:r>
      <w:r w:rsidR="00E91473">
        <w:rPr>
          <w:sz w:val="24"/>
          <w:szCs w:val="24"/>
        </w:rPr>
        <w:tab/>
      </w:r>
      <w:r w:rsidRPr="00E91473">
        <w:rPr>
          <w:sz w:val="24"/>
          <w:szCs w:val="24"/>
        </w:rPr>
        <w:t>After meeting the requirements of one Full Membership in the MIST Center, a Member may contribute additional Membership Fees (including “In Kind” support) to any University Site to enhance or extend any active Research Project(s) within the Center research portfolio (“Enhancement Funds”). Enhancement Funds may be contributed to a University Site at any time. Enhancement Funds must not interfere with or dilute any active Center-funded Research Projects. Enhancement Funds may only be applied to active Research Project(s) that were selected/funded using the procedures defined in Article VIII and Article XIII.  The scope and period of performance of all Enhancement Funds must meet two-thirds approval by the IAB. Enhancement Funds do not count toward meeting Membership requirements in the Center (Article III) nor provide additional voting power for annual Project Selection (Article VIII). All research results and intellectual property associated with a Research Project receiving Enhancement Funds will remain available to all Center Members pursuant to the terms in these Bylaws.</w:t>
      </w:r>
    </w:p>
    <w:p w14:paraId="0884637D" w14:textId="229CD595" w:rsidR="00550E47" w:rsidRPr="004252AD" w:rsidRDefault="00550E47" w:rsidP="00AE4A71">
      <w:pPr>
        <w:widowControl w:val="0"/>
        <w:tabs>
          <w:tab w:val="left" w:pos="640"/>
        </w:tabs>
        <w:autoSpaceDE w:val="0"/>
        <w:autoSpaceDN w:val="0"/>
        <w:adjustRightInd w:val="0"/>
        <w:spacing w:before="98" w:after="60"/>
        <w:ind w:left="532" w:right="5" w:hanging="532"/>
        <w:jc w:val="both"/>
        <w:rPr>
          <w:sz w:val="24"/>
          <w:szCs w:val="24"/>
        </w:rPr>
      </w:pPr>
      <w:r w:rsidRPr="004252AD">
        <w:rPr>
          <w:sz w:val="24"/>
          <w:szCs w:val="24"/>
        </w:rPr>
        <w:t>3.</w:t>
      </w:r>
      <w:r w:rsidR="005132C8">
        <w:rPr>
          <w:sz w:val="24"/>
          <w:szCs w:val="24"/>
        </w:rPr>
        <w:t>5</w:t>
      </w:r>
      <w:r w:rsidRPr="004252AD">
        <w:rPr>
          <w:sz w:val="24"/>
          <w:szCs w:val="24"/>
        </w:rPr>
        <w:tab/>
        <w:t xml:space="preserve">A </w:t>
      </w:r>
      <w:r w:rsidR="00542636" w:rsidRPr="004252AD">
        <w:rPr>
          <w:sz w:val="24"/>
          <w:szCs w:val="24"/>
        </w:rPr>
        <w:t xml:space="preserve">recovery of indirect costs (F&amp;A) </w:t>
      </w:r>
      <w:r w:rsidR="00092130" w:rsidRPr="004252AD">
        <w:rPr>
          <w:sz w:val="24"/>
          <w:szCs w:val="24"/>
        </w:rPr>
        <w:t xml:space="preserve">by any University Site </w:t>
      </w:r>
      <w:r w:rsidR="00542636" w:rsidRPr="004252AD">
        <w:rPr>
          <w:sz w:val="24"/>
          <w:szCs w:val="24"/>
        </w:rPr>
        <w:t xml:space="preserve">shall be limited to </w:t>
      </w:r>
      <w:r w:rsidR="00092130" w:rsidRPr="004252AD">
        <w:rPr>
          <w:sz w:val="24"/>
          <w:szCs w:val="24"/>
        </w:rPr>
        <w:t>10% of all center M</w:t>
      </w:r>
      <w:r w:rsidR="00542636" w:rsidRPr="004252AD">
        <w:rPr>
          <w:sz w:val="24"/>
          <w:szCs w:val="24"/>
        </w:rPr>
        <w:t xml:space="preserve">embership </w:t>
      </w:r>
      <w:r w:rsidR="00092130" w:rsidRPr="004252AD">
        <w:rPr>
          <w:sz w:val="24"/>
          <w:szCs w:val="24"/>
        </w:rPr>
        <w:t>F</w:t>
      </w:r>
      <w:r w:rsidR="00542636" w:rsidRPr="004252AD">
        <w:rPr>
          <w:sz w:val="24"/>
          <w:szCs w:val="24"/>
        </w:rPr>
        <w:t xml:space="preserve">ees collected from each </w:t>
      </w:r>
      <w:r w:rsidR="00092130" w:rsidRPr="004252AD">
        <w:rPr>
          <w:sz w:val="24"/>
          <w:szCs w:val="24"/>
        </w:rPr>
        <w:t>Member</w:t>
      </w:r>
      <w:r w:rsidR="00793CE5" w:rsidRPr="004252AD">
        <w:rPr>
          <w:sz w:val="24"/>
          <w:szCs w:val="24"/>
        </w:rPr>
        <w:t xml:space="preserve">. The difference between the actual recovery of indirect costs (limited to 10%) and the </w:t>
      </w:r>
      <w:r w:rsidR="00092130" w:rsidRPr="004252AD">
        <w:rPr>
          <w:sz w:val="24"/>
          <w:szCs w:val="24"/>
        </w:rPr>
        <w:t>U</w:t>
      </w:r>
      <w:r w:rsidR="00793CE5" w:rsidRPr="004252AD">
        <w:rPr>
          <w:sz w:val="24"/>
          <w:szCs w:val="24"/>
        </w:rPr>
        <w:t>niversity</w:t>
      </w:r>
      <w:r w:rsidR="00092130" w:rsidRPr="004252AD">
        <w:rPr>
          <w:sz w:val="24"/>
          <w:szCs w:val="24"/>
        </w:rPr>
        <w:t xml:space="preserve"> Site</w:t>
      </w:r>
      <w:r w:rsidR="00793CE5" w:rsidRPr="004252AD">
        <w:rPr>
          <w:sz w:val="24"/>
          <w:szCs w:val="24"/>
        </w:rPr>
        <w:t>’s normal allowable indirect costs (typically ~50%)</w:t>
      </w:r>
      <w:r w:rsidRPr="004252AD">
        <w:rPr>
          <w:sz w:val="24"/>
          <w:szCs w:val="24"/>
        </w:rPr>
        <w:t xml:space="preserve"> </w:t>
      </w:r>
      <w:r w:rsidR="00542636" w:rsidRPr="004252AD">
        <w:rPr>
          <w:sz w:val="24"/>
          <w:szCs w:val="24"/>
        </w:rPr>
        <w:t xml:space="preserve">constitutes a </w:t>
      </w:r>
      <w:r w:rsidRPr="004252AD">
        <w:rPr>
          <w:sz w:val="24"/>
          <w:szCs w:val="24"/>
        </w:rPr>
        <w:t>cost</w:t>
      </w:r>
      <w:r w:rsidR="00793CE5" w:rsidRPr="004252AD">
        <w:rPr>
          <w:sz w:val="24"/>
          <w:szCs w:val="24"/>
        </w:rPr>
        <w:t>-</w:t>
      </w:r>
      <w:r w:rsidRPr="004252AD">
        <w:rPr>
          <w:sz w:val="24"/>
          <w:szCs w:val="24"/>
        </w:rPr>
        <w:t xml:space="preserve">share </w:t>
      </w:r>
      <w:r w:rsidR="00793CE5" w:rsidRPr="004252AD">
        <w:rPr>
          <w:sz w:val="24"/>
          <w:szCs w:val="24"/>
        </w:rPr>
        <w:t xml:space="preserve">match </w:t>
      </w:r>
      <w:r w:rsidRPr="004252AD">
        <w:rPr>
          <w:sz w:val="24"/>
          <w:szCs w:val="24"/>
        </w:rPr>
        <w:t xml:space="preserve">in connection with the </w:t>
      </w:r>
      <w:r w:rsidR="00092130" w:rsidRPr="004252AD">
        <w:rPr>
          <w:sz w:val="24"/>
          <w:szCs w:val="24"/>
        </w:rPr>
        <w:t>M</w:t>
      </w:r>
      <w:r w:rsidR="00542636" w:rsidRPr="004252AD">
        <w:rPr>
          <w:sz w:val="24"/>
          <w:szCs w:val="24"/>
        </w:rPr>
        <w:t>ember</w:t>
      </w:r>
      <w:r w:rsidRPr="004252AD">
        <w:rPr>
          <w:sz w:val="24"/>
          <w:szCs w:val="24"/>
        </w:rPr>
        <w:t xml:space="preserve">’s cash </w:t>
      </w:r>
      <w:r w:rsidR="00092130" w:rsidRPr="004252AD">
        <w:rPr>
          <w:sz w:val="24"/>
          <w:szCs w:val="24"/>
        </w:rPr>
        <w:t>Membership F</w:t>
      </w:r>
      <w:r w:rsidRPr="004252AD">
        <w:rPr>
          <w:sz w:val="24"/>
          <w:szCs w:val="24"/>
        </w:rPr>
        <w:t>ees to support Center research in accordance with the requirements of the National</w:t>
      </w:r>
      <w:r w:rsidR="00092130" w:rsidRPr="004252AD">
        <w:rPr>
          <w:sz w:val="24"/>
          <w:szCs w:val="24"/>
        </w:rPr>
        <w:t xml:space="preserve"> </w:t>
      </w:r>
      <w:r w:rsidRPr="004252AD">
        <w:rPr>
          <w:sz w:val="24"/>
          <w:szCs w:val="24"/>
        </w:rPr>
        <w:t>Science Foundation I/UCRC Program Solicitation NSF</w:t>
      </w:r>
      <w:r w:rsidR="00677B26" w:rsidRPr="004252AD">
        <w:rPr>
          <w:sz w:val="24"/>
          <w:szCs w:val="24"/>
        </w:rPr>
        <w:t xml:space="preserve"> </w:t>
      </w:r>
      <w:r w:rsidR="00542636" w:rsidRPr="004252AD">
        <w:rPr>
          <w:sz w:val="24"/>
          <w:szCs w:val="24"/>
        </w:rPr>
        <w:t>13-594</w:t>
      </w:r>
      <w:r w:rsidRPr="004252AD">
        <w:rPr>
          <w:sz w:val="24"/>
          <w:szCs w:val="24"/>
        </w:rPr>
        <w:t>.</w:t>
      </w:r>
    </w:p>
    <w:p w14:paraId="59E965BC" w14:textId="511CA0AA" w:rsidR="00550E47" w:rsidRPr="004252AD" w:rsidRDefault="00550E47" w:rsidP="003D1378">
      <w:pPr>
        <w:widowControl w:val="0"/>
        <w:tabs>
          <w:tab w:val="left" w:pos="640"/>
        </w:tabs>
        <w:autoSpaceDE w:val="0"/>
        <w:autoSpaceDN w:val="0"/>
        <w:adjustRightInd w:val="0"/>
        <w:spacing w:before="99" w:after="60"/>
        <w:ind w:left="532" w:right="5" w:hanging="532"/>
        <w:jc w:val="both"/>
        <w:rPr>
          <w:sz w:val="24"/>
          <w:szCs w:val="24"/>
        </w:rPr>
      </w:pPr>
      <w:r w:rsidRPr="004252AD">
        <w:rPr>
          <w:sz w:val="24"/>
          <w:szCs w:val="24"/>
        </w:rPr>
        <w:t>3.</w:t>
      </w:r>
      <w:r w:rsidR="005132C8">
        <w:rPr>
          <w:sz w:val="24"/>
          <w:szCs w:val="24"/>
        </w:rPr>
        <w:t>6</w:t>
      </w:r>
      <w:r w:rsidRPr="004252AD">
        <w:rPr>
          <w:sz w:val="24"/>
          <w:szCs w:val="24"/>
        </w:rPr>
        <w:tab/>
        <w:t xml:space="preserve">An “In-Kind” </w:t>
      </w:r>
      <w:r w:rsidR="004D20C6" w:rsidRPr="004252AD">
        <w:rPr>
          <w:sz w:val="24"/>
          <w:szCs w:val="24"/>
        </w:rPr>
        <w:t>m</w:t>
      </w:r>
      <w:r w:rsidRPr="004252AD">
        <w:rPr>
          <w:sz w:val="24"/>
          <w:szCs w:val="24"/>
        </w:rPr>
        <w:t>embership is possible</w:t>
      </w:r>
      <w:r w:rsidR="001D3BE8" w:rsidRPr="004252AD">
        <w:rPr>
          <w:sz w:val="24"/>
          <w:szCs w:val="24"/>
        </w:rPr>
        <w:t xml:space="preserve"> on an </w:t>
      </w:r>
      <w:r w:rsidR="00DE4585" w:rsidRPr="004252AD">
        <w:rPr>
          <w:sz w:val="24"/>
          <w:szCs w:val="24"/>
        </w:rPr>
        <w:t>annual</w:t>
      </w:r>
      <w:r w:rsidR="001D3BE8" w:rsidRPr="004252AD">
        <w:rPr>
          <w:sz w:val="24"/>
          <w:szCs w:val="24"/>
        </w:rPr>
        <w:t xml:space="preserve"> basis by receiving</w:t>
      </w:r>
      <w:r w:rsidR="00DE4585" w:rsidRPr="004252AD">
        <w:rPr>
          <w:sz w:val="24"/>
          <w:szCs w:val="24"/>
        </w:rPr>
        <w:t xml:space="preserve"> </w:t>
      </w:r>
      <w:r w:rsidRPr="004252AD">
        <w:rPr>
          <w:sz w:val="24"/>
          <w:szCs w:val="24"/>
        </w:rPr>
        <w:t xml:space="preserve">approval by </w:t>
      </w:r>
      <w:r w:rsidR="003F6980" w:rsidRPr="004252AD">
        <w:rPr>
          <w:sz w:val="24"/>
          <w:szCs w:val="24"/>
        </w:rPr>
        <w:t>t</w:t>
      </w:r>
      <w:r w:rsidR="003D1378" w:rsidRPr="004252AD">
        <w:rPr>
          <w:sz w:val="24"/>
          <w:szCs w:val="24"/>
        </w:rPr>
        <w:t>wo</w:t>
      </w:r>
      <w:r w:rsidR="001328C3" w:rsidRPr="004252AD">
        <w:rPr>
          <w:sz w:val="24"/>
          <w:szCs w:val="24"/>
        </w:rPr>
        <w:t>-</w:t>
      </w:r>
      <w:r w:rsidR="003D1378" w:rsidRPr="004252AD">
        <w:rPr>
          <w:sz w:val="24"/>
          <w:szCs w:val="24"/>
        </w:rPr>
        <w:t xml:space="preserve">thirds </w:t>
      </w:r>
      <w:r w:rsidR="00AE304F" w:rsidRPr="004252AD">
        <w:rPr>
          <w:sz w:val="24"/>
          <w:szCs w:val="24"/>
        </w:rPr>
        <w:t>vote of</w:t>
      </w:r>
      <w:r w:rsidRPr="004252AD">
        <w:rPr>
          <w:sz w:val="24"/>
          <w:szCs w:val="24"/>
        </w:rPr>
        <w:t xml:space="preserve"> the IAB. A </w:t>
      </w:r>
      <w:r w:rsidR="00EE75AA" w:rsidRPr="004252AD">
        <w:rPr>
          <w:sz w:val="24"/>
          <w:szCs w:val="24"/>
        </w:rPr>
        <w:t>M</w:t>
      </w:r>
      <w:r w:rsidRPr="004252AD">
        <w:rPr>
          <w:sz w:val="24"/>
          <w:szCs w:val="24"/>
        </w:rPr>
        <w:t xml:space="preserve">ember </w:t>
      </w:r>
      <w:r w:rsidR="00EE75AA" w:rsidRPr="004252AD">
        <w:rPr>
          <w:sz w:val="24"/>
          <w:szCs w:val="24"/>
        </w:rPr>
        <w:t>o</w:t>
      </w:r>
      <w:r w:rsidRPr="004252AD">
        <w:rPr>
          <w:sz w:val="24"/>
          <w:szCs w:val="24"/>
        </w:rPr>
        <w:t xml:space="preserve">rganization that provides “In-Kind” </w:t>
      </w:r>
      <w:r w:rsidR="004D20C6" w:rsidRPr="004252AD">
        <w:rPr>
          <w:sz w:val="24"/>
          <w:szCs w:val="24"/>
        </w:rPr>
        <w:t>M</w:t>
      </w:r>
      <w:r w:rsidRPr="004252AD">
        <w:rPr>
          <w:sz w:val="24"/>
          <w:szCs w:val="24"/>
        </w:rPr>
        <w:t xml:space="preserve">embership </w:t>
      </w:r>
      <w:r w:rsidR="004D20C6" w:rsidRPr="004252AD">
        <w:rPr>
          <w:sz w:val="24"/>
          <w:szCs w:val="24"/>
        </w:rPr>
        <w:t>F</w:t>
      </w:r>
      <w:r w:rsidRPr="004252AD">
        <w:rPr>
          <w:sz w:val="24"/>
          <w:szCs w:val="24"/>
        </w:rPr>
        <w:t>ees in lieu of cash payments will provide a listing of categorized items to be considered as its “In-Kind” support for approval.</w:t>
      </w:r>
      <w:r w:rsidR="0056794C" w:rsidRPr="004252AD">
        <w:rPr>
          <w:sz w:val="24"/>
          <w:szCs w:val="24"/>
        </w:rPr>
        <w:t xml:space="preserve"> </w:t>
      </w:r>
    </w:p>
    <w:p w14:paraId="69F0C765" w14:textId="77777777" w:rsidR="004C511E" w:rsidRPr="004252AD" w:rsidRDefault="004C511E">
      <w:pPr>
        <w:rPr>
          <w:b/>
          <w:bCs/>
          <w:sz w:val="24"/>
          <w:szCs w:val="24"/>
        </w:rPr>
      </w:pPr>
    </w:p>
    <w:p w14:paraId="551E4F52"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w:t>
      </w:r>
      <w:r w:rsidRPr="004252AD">
        <w:rPr>
          <w:b/>
          <w:bCs/>
          <w:spacing w:val="1"/>
          <w:sz w:val="24"/>
          <w:szCs w:val="24"/>
        </w:rPr>
        <w:t xml:space="preserve"> </w:t>
      </w:r>
      <w:r w:rsidR="00092130" w:rsidRPr="004252AD">
        <w:rPr>
          <w:b/>
          <w:bCs/>
          <w:spacing w:val="1"/>
          <w:sz w:val="24"/>
          <w:szCs w:val="24"/>
        </w:rPr>
        <w:t>I</w:t>
      </w:r>
      <w:r w:rsidRPr="004252AD">
        <w:rPr>
          <w:b/>
          <w:bCs/>
          <w:sz w:val="24"/>
          <w:szCs w:val="24"/>
        </w:rPr>
        <w:t>V</w:t>
      </w:r>
      <w:r w:rsidR="00092130" w:rsidRPr="004252AD">
        <w:rPr>
          <w:b/>
          <w:bCs/>
          <w:sz w:val="24"/>
          <w:szCs w:val="24"/>
        </w:rPr>
        <w:t xml:space="preserve"> </w:t>
      </w:r>
      <w:r w:rsidRPr="004252AD">
        <w:rPr>
          <w:b/>
          <w:bCs/>
          <w:sz w:val="24"/>
          <w:szCs w:val="24"/>
        </w:rPr>
        <w:t>- ORGAN</w:t>
      </w:r>
      <w:r w:rsidRPr="004252AD">
        <w:rPr>
          <w:b/>
          <w:bCs/>
          <w:spacing w:val="1"/>
          <w:sz w:val="24"/>
          <w:szCs w:val="24"/>
        </w:rPr>
        <w:t>I</w:t>
      </w:r>
      <w:r w:rsidRPr="004252AD">
        <w:rPr>
          <w:b/>
          <w:bCs/>
          <w:spacing w:val="-2"/>
          <w:sz w:val="24"/>
          <w:szCs w:val="24"/>
        </w:rPr>
        <w:t>Z</w:t>
      </w:r>
      <w:r w:rsidRPr="004252AD">
        <w:rPr>
          <w:b/>
          <w:bCs/>
          <w:sz w:val="24"/>
          <w:szCs w:val="24"/>
        </w:rPr>
        <w:t>A</w:t>
      </w:r>
      <w:r w:rsidRPr="004252AD">
        <w:rPr>
          <w:b/>
          <w:bCs/>
          <w:spacing w:val="-1"/>
          <w:sz w:val="24"/>
          <w:szCs w:val="24"/>
        </w:rPr>
        <w:t>T</w:t>
      </w:r>
      <w:r w:rsidRPr="004252AD">
        <w:rPr>
          <w:b/>
          <w:bCs/>
          <w:sz w:val="24"/>
          <w:szCs w:val="24"/>
        </w:rPr>
        <w:t>ION</w:t>
      </w:r>
    </w:p>
    <w:p w14:paraId="06D5F0A2" w14:textId="77777777" w:rsidR="00550E47" w:rsidRPr="004252AD" w:rsidRDefault="00550E47" w:rsidP="00677B26">
      <w:pPr>
        <w:widowControl w:val="0"/>
        <w:autoSpaceDE w:val="0"/>
        <w:autoSpaceDN w:val="0"/>
        <w:adjustRightInd w:val="0"/>
        <w:spacing w:after="60"/>
        <w:ind w:left="532" w:right="5" w:hanging="532"/>
      </w:pPr>
    </w:p>
    <w:p w14:paraId="587D2348" w14:textId="01FFBA23" w:rsidR="00550E47" w:rsidRPr="004252AD" w:rsidRDefault="00B144D5" w:rsidP="00F54687">
      <w:pPr>
        <w:widowControl w:val="0"/>
        <w:autoSpaceDE w:val="0"/>
        <w:autoSpaceDN w:val="0"/>
        <w:adjustRightInd w:val="0"/>
        <w:spacing w:after="60"/>
        <w:ind w:left="532" w:right="5" w:hanging="532"/>
        <w:jc w:val="center"/>
      </w:pPr>
      <w:r>
        <w:rPr>
          <w:noProof/>
        </w:rPr>
        <w:drawing>
          <wp:inline distT="0" distB="0" distL="0" distR="0" wp14:anchorId="667C2AB8" wp14:editId="42626050">
            <wp:extent cx="6184900" cy="4775200"/>
            <wp:effectExtent l="0" t="0" r="0" b="0"/>
            <wp:docPr id="2" name="Picture 2" descr="Macintosh HD:Users:shelby-local:Desktop:MIST Center Org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lby-local:Desktop:MIST Center Org Cha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900" cy="4775200"/>
                    </a:xfrm>
                    <a:prstGeom prst="rect">
                      <a:avLst/>
                    </a:prstGeom>
                    <a:noFill/>
                    <a:ln>
                      <a:noFill/>
                    </a:ln>
                  </pic:spPr>
                </pic:pic>
              </a:graphicData>
            </a:graphic>
          </wp:inline>
        </w:drawing>
      </w:r>
    </w:p>
    <w:p w14:paraId="53BF7658" w14:textId="77777777" w:rsidR="00BB28EC" w:rsidRPr="004252AD" w:rsidRDefault="00550E47" w:rsidP="00D15943">
      <w:pPr>
        <w:jc w:val="center"/>
        <w:rPr>
          <w:sz w:val="24"/>
          <w:szCs w:val="24"/>
        </w:rPr>
      </w:pPr>
      <w:r w:rsidRPr="004252AD">
        <w:rPr>
          <w:sz w:val="24"/>
          <w:szCs w:val="24"/>
        </w:rPr>
        <w:t xml:space="preserve">Figure 1. </w:t>
      </w:r>
      <w:proofErr w:type="gramStart"/>
      <w:r w:rsidR="00BE12B0" w:rsidRPr="004252AD">
        <w:rPr>
          <w:sz w:val="24"/>
          <w:szCs w:val="24"/>
        </w:rPr>
        <w:t>MIST C</w:t>
      </w:r>
      <w:r w:rsidR="00AE4A71" w:rsidRPr="004252AD">
        <w:rPr>
          <w:sz w:val="24"/>
          <w:szCs w:val="24"/>
        </w:rPr>
        <w:t>enter</w:t>
      </w:r>
      <w:r w:rsidRPr="004252AD">
        <w:rPr>
          <w:sz w:val="24"/>
          <w:szCs w:val="24"/>
        </w:rPr>
        <w:t xml:space="preserve"> </w:t>
      </w:r>
      <w:r w:rsidR="00BD6D6A" w:rsidRPr="004252AD">
        <w:rPr>
          <w:spacing w:val="-1"/>
          <w:sz w:val="24"/>
          <w:szCs w:val="24"/>
        </w:rPr>
        <w:t>o</w:t>
      </w:r>
      <w:r w:rsidRPr="004252AD">
        <w:rPr>
          <w:sz w:val="24"/>
          <w:szCs w:val="24"/>
        </w:rPr>
        <w:t>rganizatio</w:t>
      </w:r>
      <w:r w:rsidRPr="004252AD">
        <w:rPr>
          <w:spacing w:val="-1"/>
          <w:sz w:val="24"/>
          <w:szCs w:val="24"/>
        </w:rPr>
        <w:t>n</w:t>
      </w:r>
      <w:r w:rsidRPr="004252AD">
        <w:rPr>
          <w:sz w:val="24"/>
          <w:szCs w:val="24"/>
        </w:rPr>
        <w:t xml:space="preserve">al </w:t>
      </w:r>
      <w:r w:rsidRPr="004252AD">
        <w:rPr>
          <w:spacing w:val="-1"/>
          <w:sz w:val="24"/>
          <w:szCs w:val="24"/>
        </w:rPr>
        <w:t>s</w:t>
      </w:r>
      <w:r w:rsidRPr="004252AD">
        <w:rPr>
          <w:sz w:val="24"/>
          <w:szCs w:val="24"/>
        </w:rPr>
        <w:t>t</w:t>
      </w:r>
      <w:r w:rsidRPr="004252AD">
        <w:rPr>
          <w:spacing w:val="1"/>
          <w:sz w:val="24"/>
          <w:szCs w:val="24"/>
        </w:rPr>
        <w:t>r</w:t>
      </w:r>
      <w:r w:rsidRPr="004252AD">
        <w:rPr>
          <w:spacing w:val="-1"/>
          <w:sz w:val="24"/>
          <w:szCs w:val="24"/>
        </w:rPr>
        <w:t>u</w:t>
      </w:r>
      <w:r w:rsidRPr="004252AD">
        <w:rPr>
          <w:sz w:val="24"/>
          <w:szCs w:val="24"/>
        </w:rPr>
        <w:t>cture</w:t>
      </w:r>
      <w:r w:rsidR="00BD6D6A" w:rsidRPr="004252AD">
        <w:rPr>
          <w:sz w:val="24"/>
          <w:szCs w:val="24"/>
        </w:rPr>
        <w:t>.</w:t>
      </w:r>
      <w:proofErr w:type="gramEnd"/>
    </w:p>
    <w:p w14:paraId="732BEB1A" w14:textId="77777777" w:rsidR="00F75B79" w:rsidRPr="004252AD" w:rsidRDefault="00F75B79">
      <w:pPr>
        <w:rPr>
          <w:sz w:val="24"/>
          <w:szCs w:val="24"/>
        </w:rPr>
      </w:pPr>
    </w:p>
    <w:p w14:paraId="76E73C2D" w14:textId="77777777" w:rsidR="00550E47" w:rsidRPr="004252AD" w:rsidRDefault="004D20C6" w:rsidP="00677B26">
      <w:pPr>
        <w:widowControl w:val="0"/>
        <w:tabs>
          <w:tab w:val="left" w:pos="640"/>
        </w:tabs>
        <w:autoSpaceDE w:val="0"/>
        <w:autoSpaceDN w:val="0"/>
        <w:adjustRightInd w:val="0"/>
        <w:spacing w:after="60"/>
        <w:ind w:left="532" w:right="5" w:hanging="532"/>
        <w:jc w:val="both"/>
        <w:rPr>
          <w:sz w:val="24"/>
          <w:szCs w:val="24"/>
        </w:rPr>
      </w:pPr>
      <w:r w:rsidRPr="004252AD">
        <w:rPr>
          <w:sz w:val="24"/>
          <w:szCs w:val="24"/>
        </w:rPr>
        <w:t>4</w:t>
      </w:r>
      <w:r w:rsidR="00550E47" w:rsidRPr="004252AD">
        <w:rPr>
          <w:sz w:val="24"/>
          <w:szCs w:val="24"/>
        </w:rPr>
        <w:t>.1</w:t>
      </w:r>
      <w:r w:rsidR="00550E47" w:rsidRPr="004252AD">
        <w:rPr>
          <w:sz w:val="24"/>
          <w:szCs w:val="24"/>
        </w:rPr>
        <w:tab/>
        <w:t xml:space="preserve">Although individual </w:t>
      </w:r>
      <w:r w:rsidR="00677B26" w:rsidRPr="004252AD">
        <w:rPr>
          <w:sz w:val="24"/>
          <w:szCs w:val="24"/>
        </w:rPr>
        <w:t>Members</w:t>
      </w:r>
      <w:r w:rsidR="00550E47" w:rsidRPr="004252AD">
        <w:rPr>
          <w:sz w:val="24"/>
          <w:szCs w:val="24"/>
        </w:rPr>
        <w:t xml:space="preserve"> of the Center join the Center through </w:t>
      </w:r>
      <w:r w:rsidR="00AE4A71" w:rsidRPr="004252AD">
        <w:rPr>
          <w:sz w:val="24"/>
          <w:szCs w:val="24"/>
        </w:rPr>
        <w:t>different</w:t>
      </w:r>
      <w:r w:rsidR="00550E47" w:rsidRPr="004252AD">
        <w:rPr>
          <w:sz w:val="24"/>
          <w:szCs w:val="24"/>
        </w:rPr>
        <w:t xml:space="preserve"> University Sites, there is only one IAB for the Center. The IAB comprises </w:t>
      </w:r>
      <w:r w:rsidR="00DC2CE1" w:rsidRPr="004252AD">
        <w:rPr>
          <w:sz w:val="24"/>
          <w:szCs w:val="24"/>
        </w:rPr>
        <w:t xml:space="preserve">delegates </w:t>
      </w:r>
      <w:r w:rsidRPr="004252AD">
        <w:rPr>
          <w:sz w:val="24"/>
          <w:szCs w:val="24"/>
        </w:rPr>
        <w:t>from</w:t>
      </w:r>
      <w:r w:rsidR="00550E47" w:rsidRPr="004252AD">
        <w:rPr>
          <w:sz w:val="24"/>
          <w:szCs w:val="24"/>
        </w:rPr>
        <w:t xml:space="preserve"> each </w:t>
      </w:r>
      <w:r w:rsidRPr="004252AD">
        <w:rPr>
          <w:sz w:val="24"/>
          <w:szCs w:val="24"/>
        </w:rPr>
        <w:t>M</w:t>
      </w:r>
      <w:r w:rsidR="00550E47" w:rsidRPr="004252AD">
        <w:rPr>
          <w:sz w:val="24"/>
          <w:szCs w:val="24"/>
        </w:rPr>
        <w:t xml:space="preserve">ember </w:t>
      </w:r>
      <w:r w:rsidR="00677B26" w:rsidRPr="004252AD">
        <w:rPr>
          <w:sz w:val="24"/>
          <w:szCs w:val="24"/>
        </w:rPr>
        <w:t>organization</w:t>
      </w:r>
      <w:r w:rsidR="00550E47" w:rsidRPr="004252AD">
        <w:rPr>
          <w:sz w:val="24"/>
          <w:szCs w:val="24"/>
        </w:rPr>
        <w:t xml:space="preserve">. A </w:t>
      </w:r>
      <w:r w:rsidRPr="004252AD">
        <w:rPr>
          <w:sz w:val="24"/>
          <w:szCs w:val="24"/>
        </w:rPr>
        <w:t>M</w:t>
      </w:r>
      <w:r w:rsidR="00550E47" w:rsidRPr="004252AD">
        <w:rPr>
          <w:sz w:val="24"/>
          <w:szCs w:val="24"/>
        </w:rPr>
        <w:t xml:space="preserve">ember </w:t>
      </w:r>
      <w:r w:rsidR="00677B26" w:rsidRPr="004252AD">
        <w:rPr>
          <w:sz w:val="24"/>
          <w:szCs w:val="24"/>
        </w:rPr>
        <w:t>organization</w:t>
      </w:r>
      <w:r w:rsidR="00550E47" w:rsidRPr="004252AD">
        <w:rPr>
          <w:sz w:val="24"/>
          <w:szCs w:val="24"/>
        </w:rPr>
        <w:t xml:space="preserve"> can send as many delegates to the IAB meetings as it considers appropriate</w:t>
      </w:r>
      <w:r w:rsidR="00DC2CE1" w:rsidRPr="004252AD">
        <w:rPr>
          <w:sz w:val="24"/>
          <w:szCs w:val="24"/>
        </w:rPr>
        <w:t xml:space="preserve">. </w:t>
      </w:r>
      <w:r w:rsidR="001C5203" w:rsidRPr="004252AD">
        <w:rPr>
          <w:sz w:val="24"/>
          <w:szCs w:val="24"/>
        </w:rPr>
        <w:t xml:space="preserve">Voting procedures are detailed in Article </w:t>
      </w:r>
      <w:r w:rsidR="003A5528" w:rsidRPr="004252AD">
        <w:rPr>
          <w:sz w:val="24"/>
          <w:szCs w:val="24"/>
        </w:rPr>
        <w:t>IX</w:t>
      </w:r>
      <w:r w:rsidR="001C5203" w:rsidRPr="004252AD">
        <w:rPr>
          <w:sz w:val="24"/>
          <w:szCs w:val="24"/>
        </w:rPr>
        <w:t>.</w:t>
      </w:r>
    </w:p>
    <w:p w14:paraId="1FFC94BE" w14:textId="77777777" w:rsidR="00550E47" w:rsidRPr="004252AD" w:rsidRDefault="004D20C6" w:rsidP="00677B26">
      <w:pPr>
        <w:widowControl w:val="0"/>
        <w:tabs>
          <w:tab w:val="left" w:pos="600"/>
        </w:tabs>
        <w:autoSpaceDE w:val="0"/>
        <w:autoSpaceDN w:val="0"/>
        <w:adjustRightInd w:val="0"/>
        <w:spacing w:before="98" w:after="60"/>
        <w:ind w:left="532" w:right="5" w:hanging="532"/>
        <w:jc w:val="both"/>
        <w:rPr>
          <w:sz w:val="24"/>
          <w:szCs w:val="24"/>
        </w:rPr>
      </w:pPr>
      <w:r w:rsidRPr="004252AD">
        <w:rPr>
          <w:sz w:val="24"/>
          <w:szCs w:val="24"/>
        </w:rPr>
        <w:t>4</w:t>
      </w:r>
      <w:r w:rsidR="00550E47" w:rsidRPr="004252AD">
        <w:rPr>
          <w:sz w:val="24"/>
          <w:szCs w:val="24"/>
        </w:rPr>
        <w:t>.2</w:t>
      </w:r>
      <w:r w:rsidR="00550E47" w:rsidRPr="004252AD">
        <w:rPr>
          <w:sz w:val="24"/>
          <w:szCs w:val="24"/>
        </w:rPr>
        <w:tab/>
        <w:t xml:space="preserve">The IAB will elect </w:t>
      </w:r>
      <w:r w:rsidRPr="004252AD">
        <w:rPr>
          <w:sz w:val="24"/>
          <w:szCs w:val="24"/>
        </w:rPr>
        <w:t xml:space="preserve">by majority vote </w:t>
      </w:r>
      <w:r w:rsidR="00550E47" w:rsidRPr="004252AD">
        <w:rPr>
          <w:sz w:val="24"/>
          <w:szCs w:val="24"/>
        </w:rPr>
        <w:t>a Chair and a Vice Chair</w:t>
      </w:r>
      <w:r w:rsidR="00677B26" w:rsidRPr="004252AD">
        <w:rPr>
          <w:sz w:val="24"/>
          <w:szCs w:val="24"/>
        </w:rPr>
        <w:t xml:space="preserve"> (Chair-Elect)</w:t>
      </w:r>
      <w:r w:rsidR="00550E47" w:rsidRPr="004252AD">
        <w:rPr>
          <w:sz w:val="24"/>
          <w:szCs w:val="24"/>
        </w:rPr>
        <w:t xml:space="preserve"> for a two-year term after approval of the Bylaws and no less than every two years thereafter. Generally</w:t>
      </w:r>
      <w:r w:rsidR="001328C3" w:rsidRPr="004252AD">
        <w:rPr>
          <w:sz w:val="24"/>
          <w:szCs w:val="24"/>
        </w:rPr>
        <w:t>,</w:t>
      </w:r>
      <w:r w:rsidR="00550E47" w:rsidRPr="004252AD">
        <w:rPr>
          <w:sz w:val="24"/>
          <w:szCs w:val="24"/>
        </w:rPr>
        <w:t xml:space="preserve"> the Vice Chair will become the IAB Chair when a new Vice Chair </w:t>
      </w:r>
      <w:r w:rsidR="00677B26" w:rsidRPr="004252AD">
        <w:rPr>
          <w:sz w:val="24"/>
          <w:szCs w:val="24"/>
        </w:rPr>
        <w:t>is</w:t>
      </w:r>
      <w:r w:rsidR="00550E47" w:rsidRPr="004252AD">
        <w:rPr>
          <w:sz w:val="24"/>
          <w:szCs w:val="24"/>
        </w:rPr>
        <w:t xml:space="preserve"> elected by the IAB.</w:t>
      </w:r>
    </w:p>
    <w:p w14:paraId="37E30362" w14:textId="50D98491" w:rsidR="00550E47" w:rsidRPr="004252AD" w:rsidRDefault="004D20C6" w:rsidP="00677B26">
      <w:pPr>
        <w:widowControl w:val="0"/>
        <w:autoSpaceDE w:val="0"/>
        <w:autoSpaceDN w:val="0"/>
        <w:adjustRightInd w:val="0"/>
        <w:spacing w:before="98" w:after="60"/>
        <w:ind w:left="532" w:right="5" w:hanging="532"/>
        <w:jc w:val="both"/>
        <w:rPr>
          <w:sz w:val="24"/>
          <w:szCs w:val="24"/>
        </w:rPr>
      </w:pPr>
      <w:r w:rsidRPr="004252AD">
        <w:rPr>
          <w:sz w:val="24"/>
          <w:szCs w:val="24"/>
        </w:rPr>
        <w:t>4</w:t>
      </w:r>
      <w:r w:rsidR="00550E47" w:rsidRPr="004252AD">
        <w:rPr>
          <w:sz w:val="24"/>
          <w:szCs w:val="24"/>
        </w:rPr>
        <w:t>.</w:t>
      </w:r>
      <w:r w:rsidR="001C5203" w:rsidRPr="004252AD">
        <w:rPr>
          <w:sz w:val="24"/>
          <w:szCs w:val="24"/>
        </w:rPr>
        <w:t>3</w:t>
      </w:r>
      <w:r w:rsidR="00941FE8" w:rsidRPr="004252AD">
        <w:rPr>
          <w:sz w:val="24"/>
          <w:szCs w:val="24"/>
        </w:rPr>
        <w:tab/>
      </w:r>
      <w:r w:rsidR="00DC2CE1" w:rsidRPr="004252AD">
        <w:rPr>
          <w:sz w:val="24"/>
          <w:szCs w:val="24"/>
        </w:rPr>
        <w:t>The IAB</w:t>
      </w:r>
      <w:r w:rsidR="00550E47" w:rsidRPr="004252AD">
        <w:rPr>
          <w:sz w:val="24"/>
          <w:szCs w:val="24"/>
        </w:rPr>
        <w:t xml:space="preserve"> will participate in the strategic planning of the Center and will assist the participating faculty in identifying pre-competitive, generic, industry-related, research problems in </w:t>
      </w:r>
      <w:r w:rsidR="001F710F" w:rsidRPr="004252AD">
        <w:rPr>
          <w:sz w:val="24"/>
          <w:szCs w:val="24"/>
        </w:rPr>
        <w:t>multi-functional integrated system technology</w:t>
      </w:r>
      <w:r w:rsidR="00550E47" w:rsidRPr="004252AD">
        <w:rPr>
          <w:sz w:val="24"/>
          <w:szCs w:val="24"/>
        </w:rPr>
        <w:t>. Furthermore</w:t>
      </w:r>
      <w:r w:rsidR="001328C3" w:rsidRPr="004252AD">
        <w:rPr>
          <w:sz w:val="24"/>
          <w:szCs w:val="24"/>
        </w:rPr>
        <w:t>,</w:t>
      </w:r>
      <w:r w:rsidR="00550E47" w:rsidRPr="004252AD">
        <w:rPr>
          <w:sz w:val="24"/>
          <w:szCs w:val="24"/>
        </w:rPr>
        <w:t xml:space="preserve"> </w:t>
      </w:r>
      <w:r w:rsidR="00DC2CE1" w:rsidRPr="004252AD">
        <w:rPr>
          <w:sz w:val="24"/>
          <w:szCs w:val="24"/>
        </w:rPr>
        <w:t xml:space="preserve">the </w:t>
      </w:r>
      <w:r w:rsidR="00550E47" w:rsidRPr="004252AD">
        <w:rPr>
          <w:sz w:val="24"/>
          <w:szCs w:val="24"/>
        </w:rPr>
        <w:t xml:space="preserve">IAB will recommend </w:t>
      </w:r>
      <w:r w:rsidR="00251177">
        <w:rPr>
          <w:sz w:val="24"/>
          <w:szCs w:val="24"/>
        </w:rPr>
        <w:t>R</w:t>
      </w:r>
      <w:r w:rsidR="00550E47" w:rsidRPr="004252AD">
        <w:rPr>
          <w:sz w:val="24"/>
          <w:szCs w:val="24"/>
        </w:rPr>
        <w:t xml:space="preserve">esearch </w:t>
      </w:r>
      <w:r w:rsidR="00251177">
        <w:rPr>
          <w:sz w:val="24"/>
          <w:szCs w:val="24"/>
        </w:rPr>
        <w:t>P</w:t>
      </w:r>
      <w:r w:rsidR="00550E47" w:rsidRPr="004252AD">
        <w:rPr>
          <w:sz w:val="24"/>
          <w:szCs w:val="24"/>
        </w:rPr>
        <w:t xml:space="preserve">rojects for future work; </w:t>
      </w:r>
      <w:r w:rsidR="00317A21" w:rsidRPr="004252AD">
        <w:rPr>
          <w:sz w:val="24"/>
          <w:szCs w:val="24"/>
        </w:rPr>
        <w:t xml:space="preserve">provide </w:t>
      </w:r>
      <w:r w:rsidR="000646BA" w:rsidRPr="004252AD">
        <w:rPr>
          <w:sz w:val="24"/>
          <w:szCs w:val="24"/>
        </w:rPr>
        <w:t>direct</w:t>
      </w:r>
      <w:r w:rsidR="00317A21" w:rsidRPr="004252AD">
        <w:rPr>
          <w:sz w:val="24"/>
          <w:szCs w:val="24"/>
        </w:rPr>
        <w:t>ion/recommendations for</w:t>
      </w:r>
      <w:r w:rsidR="000646BA" w:rsidRPr="004252AD">
        <w:rPr>
          <w:sz w:val="24"/>
          <w:szCs w:val="24"/>
        </w:rPr>
        <w:t xml:space="preserve"> ongoing </w:t>
      </w:r>
      <w:r w:rsidR="00251177">
        <w:rPr>
          <w:sz w:val="24"/>
          <w:szCs w:val="24"/>
        </w:rPr>
        <w:t>R</w:t>
      </w:r>
      <w:r w:rsidR="000646BA" w:rsidRPr="004252AD">
        <w:rPr>
          <w:sz w:val="24"/>
          <w:szCs w:val="24"/>
        </w:rPr>
        <w:t xml:space="preserve">esearch </w:t>
      </w:r>
      <w:r w:rsidR="00251177">
        <w:rPr>
          <w:sz w:val="24"/>
          <w:szCs w:val="24"/>
        </w:rPr>
        <w:t>P</w:t>
      </w:r>
      <w:r w:rsidR="000646BA" w:rsidRPr="004252AD">
        <w:rPr>
          <w:sz w:val="24"/>
          <w:szCs w:val="24"/>
        </w:rPr>
        <w:t xml:space="preserve">rojects; </w:t>
      </w:r>
      <w:r w:rsidR="00550E47" w:rsidRPr="004252AD">
        <w:rPr>
          <w:sz w:val="24"/>
          <w:szCs w:val="24"/>
        </w:rPr>
        <w:t>assist in identifying appropriate industrial internship opportunities for students; assist the Center Director and Site Directors in recruiting new sponsors; review the research and educational programs and accomplishments of the Center; and recommend mid-course changes</w:t>
      </w:r>
      <w:r w:rsidR="000646BA" w:rsidRPr="004252AD">
        <w:rPr>
          <w:sz w:val="24"/>
          <w:szCs w:val="24"/>
        </w:rPr>
        <w:t xml:space="preserve"> </w:t>
      </w:r>
      <w:r w:rsidR="000646BA" w:rsidRPr="004252AD">
        <w:rPr>
          <w:sz w:val="24"/>
          <w:szCs w:val="24"/>
        </w:rPr>
        <w:lastRenderedPageBreak/>
        <w:t xml:space="preserve">and </w:t>
      </w:r>
      <w:r w:rsidR="00317A21" w:rsidRPr="004252AD">
        <w:rPr>
          <w:sz w:val="24"/>
          <w:szCs w:val="24"/>
        </w:rPr>
        <w:t xml:space="preserve">clarification of </w:t>
      </w:r>
      <w:r w:rsidR="000646BA" w:rsidRPr="004252AD">
        <w:rPr>
          <w:sz w:val="24"/>
          <w:szCs w:val="24"/>
        </w:rPr>
        <w:t>expected deliverables</w:t>
      </w:r>
      <w:r w:rsidR="00550E47" w:rsidRPr="004252AD">
        <w:rPr>
          <w:sz w:val="24"/>
          <w:szCs w:val="24"/>
        </w:rPr>
        <w:t xml:space="preserve"> to meet IAB needs and concerns.</w:t>
      </w:r>
    </w:p>
    <w:p w14:paraId="1B058F96" w14:textId="77777777" w:rsidR="00550E47" w:rsidRPr="004252AD" w:rsidRDefault="001C5203" w:rsidP="00677B26">
      <w:pPr>
        <w:widowControl w:val="0"/>
        <w:autoSpaceDE w:val="0"/>
        <w:autoSpaceDN w:val="0"/>
        <w:adjustRightInd w:val="0"/>
        <w:spacing w:before="99" w:after="60"/>
        <w:ind w:left="532" w:right="5" w:hanging="532"/>
        <w:jc w:val="both"/>
        <w:rPr>
          <w:sz w:val="24"/>
          <w:szCs w:val="24"/>
        </w:rPr>
      </w:pPr>
      <w:r w:rsidRPr="004252AD">
        <w:rPr>
          <w:sz w:val="24"/>
          <w:szCs w:val="24"/>
        </w:rPr>
        <w:t>4</w:t>
      </w:r>
      <w:r w:rsidR="000C68BE" w:rsidRPr="004252AD">
        <w:rPr>
          <w:sz w:val="24"/>
          <w:szCs w:val="24"/>
        </w:rPr>
        <w:t>.</w:t>
      </w:r>
      <w:r w:rsidRPr="004252AD">
        <w:rPr>
          <w:sz w:val="24"/>
          <w:szCs w:val="24"/>
        </w:rPr>
        <w:t>4</w:t>
      </w:r>
      <w:r w:rsidR="000C68BE" w:rsidRPr="004252AD">
        <w:rPr>
          <w:sz w:val="24"/>
          <w:szCs w:val="24"/>
        </w:rPr>
        <w:tab/>
      </w:r>
      <w:r w:rsidR="00550E47" w:rsidRPr="004252AD">
        <w:rPr>
          <w:sz w:val="24"/>
          <w:szCs w:val="24"/>
        </w:rPr>
        <w:t xml:space="preserve">The Center Director will be responsible for all Center activities and will report directly to the Dean of Engineering at the University of Florida and the IAB. The </w:t>
      </w:r>
      <w:r w:rsidRPr="004252AD">
        <w:rPr>
          <w:sz w:val="24"/>
          <w:szCs w:val="24"/>
        </w:rPr>
        <w:t>Center</w:t>
      </w:r>
      <w:r w:rsidR="00550E47" w:rsidRPr="004252AD">
        <w:rPr>
          <w:sz w:val="24"/>
          <w:szCs w:val="24"/>
        </w:rPr>
        <w:t xml:space="preserve"> Director will be Dr. </w:t>
      </w:r>
      <w:r w:rsidR="00EE7BB1" w:rsidRPr="004252AD">
        <w:rPr>
          <w:sz w:val="24"/>
          <w:szCs w:val="24"/>
        </w:rPr>
        <w:t>Toshikazu Nishida</w:t>
      </w:r>
      <w:r w:rsidR="00550E47" w:rsidRPr="004252AD">
        <w:rPr>
          <w:sz w:val="24"/>
          <w:szCs w:val="24"/>
        </w:rPr>
        <w:t xml:space="preserve">. In the event Dr. </w:t>
      </w:r>
      <w:r w:rsidR="00EE7BB1" w:rsidRPr="004252AD">
        <w:rPr>
          <w:sz w:val="24"/>
          <w:szCs w:val="24"/>
        </w:rPr>
        <w:t>Nishida</w:t>
      </w:r>
      <w:r w:rsidR="00550E47" w:rsidRPr="004252AD">
        <w:rPr>
          <w:sz w:val="24"/>
          <w:szCs w:val="24"/>
        </w:rPr>
        <w:t xml:space="preserve"> is unable to serve, the Dean of Engineering at the University of Florida will appoint a successor Center Director subject to confirmation by </w:t>
      </w:r>
      <w:r w:rsidR="008B7CB6" w:rsidRPr="004252AD">
        <w:rPr>
          <w:sz w:val="24"/>
          <w:szCs w:val="24"/>
        </w:rPr>
        <w:t xml:space="preserve">a </w:t>
      </w:r>
      <w:r w:rsidRPr="004252AD">
        <w:rPr>
          <w:sz w:val="24"/>
          <w:szCs w:val="24"/>
        </w:rPr>
        <w:t>two</w:t>
      </w:r>
      <w:r w:rsidR="00522732" w:rsidRPr="004252AD">
        <w:rPr>
          <w:sz w:val="24"/>
          <w:szCs w:val="24"/>
        </w:rPr>
        <w:t>-</w:t>
      </w:r>
      <w:r w:rsidRPr="004252AD">
        <w:rPr>
          <w:sz w:val="24"/>
          <w:szCs w:val="24"/>
        </w:rPr>
        <w:t>third</w:t>
      </w:r>
      <w:r w:rsidR="00601CFE" w:rsidRPr="004252AD">
        <w:rPr>
          <w:sz w:val="24"/>
          <w:szCs w:val="24"/>
        </w:rPr>
        <w:t>s</w:t>
      </w:r>
      <w:r w:rsidRPr="004252AD">
        <w:rPr>
          <w:sz w:val="24"/>
          <w:szCs w:val="24"/>
        </w:rPr>
        <w:t xml:space="preserve"> vote of the IAB</w:t>
      </w:r>
      <w:r w:rsidR="00550E47" w:rsidRPr="004252AD">
        <w:rPr>
          <w:sz w:val="24"/>
          <w:szCs w:val="24"/>
        </w:rPr>
        <w:t>.</w:t>
      </w:r>
    </w:p>
    <w:p w14:paraId="3F621DD2" w14:textId="77777777" w:rsidR="00550E47" w:rsidRPr="004252AD" w:rsidRDefault="005D2957" w:rsidP="00677B26">
      <w:pPr>
        <w:widowControl w:val="0"/>
        <w:autoSpaceDE w:val="0"/>
        <w:autoSpaceDN w:val="0"/>
        <w:adjustRightInd w:val="0"/>
        <w:spacing w:before="98" w:after="60"/>
        <w:ind w:left="532" w:right="5" w:hanging="532"/>
        <w:jc w:val="both"/>
        <w:rPr>
          <w:sz w:val="24"/>
          <w:szCs w:val="24"/>
        </w:rPr>
      </w:pPr>
      <w:r w:rsidRPr="004252AD">
        <w:rPr>
          <w:sz w:val="24"/>
          <w:szCs w:val="24"/>
        </w:rPr>
        <w:t>4</w:t>
      </w:r>
      <w:r w:rsidR="00550E47" w:rsidRPr="004252AD">
        <w:rPr>
          <w:sz w:val="24"/>
          <w:szCs w:val="24"/>
        </w:rPr>
        <w:t>.</w:t>
      </w:r>
      <w:r w:rsidRPr="004252AD">
        <w:rPr>
          <w:sz w:val="24"/>
          <w:szCs w:val="24"/>
        </w:rPr>
        <w:t>5</w:t>
      </w:r>
      <w:r w:rsidR="000C68BE" w:rsidRPr="004252AD">
        <w:rPr>
          <w:sz w:val="24"/>
          <w:szCs w:val="24"/>
        </w:rPr>
        <w:tab/>
      </w:r>
      <w:r w:rsidR="00550E47" w:rsidRPr="004252AD">
        <w:rPr>
          <w:sz w:val="24"/>
          <w:szCs w:val="24"/>
        </w:rPr>
        <w:t xml:space="preserve">The Site Directors at the Partner Universities will be responsible for Center activities at their respective institutions. They will report directly to their respective appropriate university administrators and to the Center Director. The Site Directors will </w:t>
      </w:r>
      <w:r w:rsidR="001328C3" w:rsidRPr="004252AD">
        <w:rPr>
          <w:sz w:val="24"/>
          <w:szCs w:val="24"/>
        </w:rPr>
        <w:t xml:space="preserve">liaise </w:t>
      </w:r>
      <w:r w:rsidR="00550E47" w:rsidRPr="004252AD">
        <w:rPr>
          <w:sz w:val="24"/>
          <w:szCs w:val="24"/>
        </w:rPr>
        <w:t>between the Center and the appropriate academic departments of the member universities.</w:t>
      </w:r>
    </w:p>
    <w:p w14:paraId="321EE133" w14:textId="2868E4A8" w:rsidR="00550E47" w:rsidRPr="004252AD" w:rsidRDefault="005D2957" w:rsidP="002E5DE8">
      <w:pPr>
        <w:widowControl w:val="0"/>
        <w:tabs>
          <w:tab w:val="left" w:pos="600"/>
        </w:tabs>
        <w:autoSpaceDE w:val="0"/>
        <w:autoSpaceDN w:val="0"/>
        <w:adjustRightInd w:val="0"/>
        <w:spacing w:before="98" w:after="60"/>
        <w:ind w:left="532" w:right="5" w:hanging="532"/>
        <w:jc w:val="both"/>
        <w:rPr>
          <w:sz w:val="24"/>
          <w:szCs w:val="24"/>
        </w:rPr>
      </w:pPr>
      <w:r w:rsidRPr="004252AD">
        <w:rPr>
          <w:sz w:val="24"/>
          <w:szCs w:val="24"/>
        </w:rPr>
        <w:t>4</w:t>
      </w:r>
      <w:r w:rsidR="00550E47" w:rsidRPr="004252AD">
        <w:rPr>
          <w:sz w:val="24"/>
          <w:szCs w:val="24"/>
        </w:rPr>
        <w:t>.</w:t>
      </w:r>
      <w:r w:rsidRPr="004252AD">
        <w:rPr>
          <w:sz w:val="24"/>
          <w:szCs w:val="24"/>
        </w:rPr>
        <w:t>6</w:t>
      </w:r>
      <w:r w:rsidR="00550E47" w:rsidRPr="004252AD">
        <w:rPr>
          <w:sz w:val="24"/>
          <w:szCs w:val="24"/>
        </w:rPr>
        <w:t xml:space="preserve"> </w:t>
      </w:r>
      <w:r w:rsidR="001F5323" w:rsidRPr="004252AD">
        <w:rPr>
          <w:sz w:val="24"/>
          <w:szCs w:val="24"/>
        </w:rPr>
        <w:tab/>
      </w:r>
      <w:r w:rsidR="00550E47" w:rsidRPr="004252AD">
        <w:rPr>
          <w:sz w:val="24"/>
          <w:szCs w:val="24"/>
        </w:rPr>
        <w:t xml:space="preserve">Project Principal Investigators will manage specific </w:t>
      </w:r>
      <w:r w:rsidR="00251177">
        <w:rPr>
          <w:sz w:val="24"/>
          <w:szCs w:val="24"/>
        </w:rPr>
        <w:t>R</w:t>
      </w:r>
      <w:r w:rsidR="00550E47" w:rsidRPr="004252AD">
        <w:rPr>
          <w:sz w:val="24"/>
          <w:szCs w:val="24"/>
        </w:rPr>
        <w:t xml:space="preserve">esearch </w:t>
      </w:r>
      <w:r w:rsidR="00251177">
        <w:rPr>
          <w:sz w:val="24"/>
          <w:szCs w:val="24"/>
        </w:rPr>
        <w:t>P</w:t>
      </w:r>
      <w:r w:rsidR="00550E47" w:rsidRPr="004252AD">
        <w:rPr>
          <w:sz w:val="24"/>
          <w:szCs w:val="24"/>
        </w:rPr>
        <w:t xml:space="preserve">rojects funded by the Center and will report directly to the appropriate Site Director. Project Principal Investigators will be identified in </w:t>
      </w:r>
      <w:r w:rsidR="008F11D5" w:rsidRPr="004252AD">
        <w:rPr>
          <w:sz w:val="24"/>
          <w:szCs w:val="24"/>
        </w:rPr>
        <w:t xml:space="preserve">all </w:t>
      </w:r>
      <w:r w:rsidR="00550E47" w:rsidRPr="004252AD">
        <w:rPr>
          <w:sz w:val="24"/>
          <w:szCs w:val="24"/>
        </w:rPr>
        <w:t>project proposals.</w:t>
      </w:r>
    </w:p>
    <w:p w14:paraId="65B2282F" w14:textId="29F4EC2B" w:rsidR="00550E47" w:rsidRPr="004252AD" w:rsidRDefault="005D2957" w:rsidP="002E5DE8">
      <w:pPr>
        <w:widowControl w:val="0"/>
        <w:tabs>
          <w:tab w:val="left" w:pos="600"/>
        </w:tabs>
        <w:autoSpaceDE w:val="0"/>
        <w:autoSpaceDN w:val="0"/>
        <w:adjustRightInd w:val="0"/>
        <w:spacing w:before="98" w:after="60"/>
        <w:ind w:left="532" w:right="5" w:hanging="532"/>
        <w:jc w:val="both"/>
        <w:rPr>
          <w:sz w:val="24"/>
          <w:szCs w:val="24"/>
        </w:rPr>
      </w:pPr>
      <w:r w:rsidRPr="004252AD">
        <w:rPr>
          <w:sz w:val="24"/>
          <w:szCs w:val="24"/>
        </w:rPr>
        <w:t>4</w:t>
      </w:r>
      <w:r w:rsidR="000C68BE" w:rsidRPr="004252AD">
        <w:rPr>
          <w:sz w:val="24"/>
          <w:szCs w:val="24"/>
        </w:rPr>
        <w:t>.</w:t>
      </w:r>
      <w:r w:rsidRPr="004252AD">
        <w:rPr>
          <w:sz w:val="24"/>
          <w:szCs w:val="24"/>
        </w:rPr>
        <w:t>7</w:t>
      </w:r>
      <w:r w:rsidR="000C68BE" w:rsidRPr="004252AD">
        <w:rPr>
          <w:sz w:val="24"/>
          <w:szCs w:val="24"/>
        </w:rPr>
        <w:tab/>
      </w:r>
      <w:r w:rsidR="00550E47" w:rsidRPr="004252AD">
        <w:rPr>
          <w:sz w:val="24"/>
          <w:szCs w:val="24"/>
        </w:rPr>
        <w:t xml:space="preserve">The </w:t>
      </w:r>
      <w:r w:rsidR="002F4966" w:rsidRPr="004252AD">
        <w:rPr>
          <w:sz w:val="24"/>
          <w:szCs w:val="24"/>
        </w:rPr>
        <w:t xml:space="preserve">Partner University </w:t>
      </w:r>
      <w:r w:rsidR="00F87437" w:rsidRPr="004252AD">
        <w:rPr>
          <w:sz w:val="24"/>
          <w:szCs w:val="24"/>
        </w:rPr>
        <w:t>Site Director</w:t>
      </w:r>
      <w:r w:rsidR="002F4966" w:rsidRPr="004252AD">
        <w:rPr>
          <w:sz w:val="24"/>
          <w:szCs w:val="24"/>
        </w:rPr>
        <w:t>(s)</w:t>
      </w:r>
      <w:r w:rsidR="00550E47" w:rsidRPr="004252AD">
        <w:rPr>
          <w:sz w:val="24"/>
          <w:szCs w:val="24"/>
        </w:rPr>
        <w:t xml:space="preserve"> will </w:t>
      </w:r>
      <w:r w:rsidR="002F4966" w:rsidRPr="004252AD">
        <w:rPr>
          <w:sz w:val="24"/>
          <w:szCs w:val="24"/>
        </w:rPr>
        <w:t xml:space="preserve">be: Dr. Jiann-Shiun (Peter) Yuan at the </w:t>
      </w:r>
      <w:r w:rsidR="00F87437" w:rsidRPr="004252AD">
        <w:rPr>
          <w:sz w:val="24"/>
          <w:szCs w:val="24"/>
        </w:rPr>
        <w:t>University of Central Florida</w:t>
      </w:r>
      <w:r w:rsidR="00551176">
        <w:rPr>
          <w:sz w:val="24"/>
          <w:szCs w:val="24"/>
        </w:rPr>
        <w:t xml:space="preserve"> and Dr. </w:t>
      </w:r>
      <w:proofErr w:type="spellStart"/>
      <w:r w:rsidR="00551176">
        <w:rPr>
          <w:sz w:val="24"/>
          <w:szCs w:val="24"/>
        </w:rPr>
        <w:t>Avik</w:t>
      </w:r>
      <w:proofErr w:type="spellEnd"/>
      <w:r w:rsidR="00551176">
        <w:rPr>
          <w:sz w:val="24"/>
          <w:szCs w:val="24"/>
        </w:rPr>
        <w:t xml:space="preserve"> </w:t>
      </w:r>
      <w:proofErr w:type="spellStart"/>
      <w:r w:rsidR="00551176">
        <w:rPr>
          <w:sz w:val="24"/>
          <w:szCs w:val="24"/>
        </w:rPr>
        <w:t>Ghosh</w:t>
      </w:r>
      <w:proofErr w:type="spellEnd"/>
      <w:r w:rsidR="00551176">
        <w:rPr>
          <w:sz w:val="24"/>
          <w:szCs w:val="24"/>
        </w:rPr>
        <w:t xml:space="preserve"> at the University of </w:t>
      </w:r>
      <w:r w:rsidR="006770F3">
        <w:rPr>
          <w:sz w:val="24"/>
          <w:szCs w:val="24"/>
        </w:rPr>
        <w:t>Virginia</w:t>
      </w:r>
      <w:r w:rsidR="002F4966" w:rsidRPr="004252AD">
        <w:rPr>
          <w:sz w:val="24"/>
          <w:szCs w:val="24"/>
        </w:rPr>
        <w:t xml:space="preserve">. </w:t>
      </w:r>
      <w:r w:rsidR="00550E47" w:rsidRPr="004252AD">
        <w:rPr>
          <w:sz w:val="24"/>
          <w:szCs w:val="24"/>
        </w:rPr>
        <w:t>If a Site Director becomes unable to serve, the</w:t>
      </w:r>
      <w:r w:rsidR="002F4966" w:rsidRPr="004252AD">
        <w:rPr>
          <w:sz w:val="24"/>
          <w:szCs w:val="24"/>
        </w:rPr>
        <w:t xml:space="preserve"> </w:t>
      </w:r>
      <w:r w:rsidR="00550E47" w:rsidRPr="004252AD">
        <w:rPr>
          <w:sz w:val="24"/>
          <w:szCs w:val="24"/>
        </w:rPr>
        <w:t xml:space="preserve">participating university will appoint a successor </w:t>
      </w:r>
      <w:r w:rsidR="002F4966" w:rsidRPr="004252AD">
        <w:rPr>
          <w:sz w:val="24"/>
          <w:szCs w:val="24"/>
        </w:rPr>
        <w:t>Site D</w:t>
      </w:r>
      <w:r w:rsidR="00550E47" w:rsidRPr="004252AD">
        <w:rPr>
          <w:sz w:val="24"/>
          <w:szCs w:val="24"/>
        </w:rPr>
        <w:t xml:space="preserve">irector subject to confirmation by </w:t>
      </w:r>
      <w:r w:rsidR="00BB28EC" w:rsidRPr="004252AD">
        <w:rPr>
          <w:sz w:val="24"/>
          <w:szCs w:val="24"/>
        </w:rPr>
        <w:t xml:space="preserve">a </w:t>
      </w:r>
      <w:r w:rsidR="002F4966" w:rsidRPr="004252AD">
        <w:rPr>
          <w:sz w:val="24"/>
          <w:szCs w:val="24"/>
        </w:rPr>
        <w:t>two</w:t>
      </w:r>
      <w:r w:rsidR="00BB28EC" w:rsidRPr="004252AD">
        <w:rPr>
          <w:sz w:val="24"/>
          <w:szCs w:val="24"/>
        </w:rPr>
        <w:t>-</w:t>
      </w:r>
      <w:r w:rsidR="002F4966" w:rsidRPr="004252AD">
        <w:rPr>
          <w:sz w:val="24"/>
          <w:szCs w:val="24"/>
        </w:rPr>
        <w:t>third</w:t>
      </w:r>
      <w:r w:rsidR="00BB28EC" w:rsidRPr="004252AD">
        <w:rPr>
          <w:sz w:val="24"/>
          <w:szCs w:val="24"/>
        </w:rPr>
        <w:t>s</w:t>
      </w:r>
      <w:r w:rsidR="002F4966" w:rsidRPr="004252AD">
        <w:rPr>
          <w:sz w:val="24"/>
          <w:szCs w:val="24"/>
        </w:rPr>
        <w:t xml:space="preserve"> vote of the IAB</w:t>
      </w:r>
      <w:r w:rsidR="00550E47" w:rsidRPr="004252AD">
        <w:rPr>
          <w:sz w:val="24"/>
          <w:szCs w:val="24"/>
        </w:rPr>
        <w:t>.</w:t>
      </w:r>
    </w:p>
    <w:p w14:paraId="7EBC77ED" w14:textId="180E2298" w:rsidR="00550E47" w:rsidRPr="004252AD" w:rsidRDefault="005D2957" w:rsidP="002E5DE8">
      <w:pPr>
        <w:widowControl w:val="0"/>
        <w:tabs>
          <w:tab w:val="left" w:pos="600"/>
        </w:tabs>
        <w:autoSpaceDE w:val="0"/>
        <w:autoSpaceDN w:val="0"/>
        <w:adjustRightInd w:val="0"/>
        <w:spacing w:before="98" w:after="60"/>
        <w:ind w:left="532" w:right="5" w:hanging="532"/>
        <w:jc w:val="both"/>
        <w:rPr>
          <w:sz w:val="24"/>
          <w:szCs w:val="24"/>
        </w:rPr>
      </w:pPr>
      <w:r w:rsidRPr="004252AD">
        <w:rPr>
          <w:sz w:val="24"/>
          <w:szCs w:val="24"/>
        </w:rPr>
        <w:t>4</w:t>
      </w:r>
      <w:r w:rsidR="000C68BE" w:rsidRPr="004252AD">
        <w:rPr>
          <w:sz w:val="24"/>
          <w:szCs w:val="24"/>
        </w:rPr>
        <w:t>.</w:t>
      </w:r>
      <w:r w:rsidRPr="004252AD">
        <w:rPr>
          <w:sz w:val="24"/>
          <w:szCs w:val="24"/>
        </w:rPr>
        <w:t>8</w:t>
      </w:r>
      <w:r w:rsidR="000C68BE" w:rsidRPr="004252AD">
        <w:rPr>
          <w:sz w:val="24"/>
          <w:szCs w:val="24"/>
        </w:rPr>
        <w:tab/>
      </w:r>
      <w:r w:rsidR="00550E47" w:rsidRPr="004252AD">
        <w:rPr>
          <w:sz w:val="24"/>
          <w:szCs w:val="24"/>
        </w:rPr>
        <w:t xml:space="preserve">A </w:t>
      </w:r>
      <w:r w:rsidR="003B6040">
        <w:rPr>
          <w:sz w:val="24"/>
          <w:szCs w:val="24"/>
        </w:rPr>
        <w:t>NSF</w:t>
      </w:r>
      <w:r w:rsidR="00550E47" w:rsidRPr="004252AD">
        <w:rPr>
          <w:sz w:val="24"/>
          <w:szCs w:val="24"/>
        </w:rPr>
        <w:t xml:space="preserve"> </w:t>
      </w:r>
      <w:r w:rsidR="003B6040">
        <w:rPr>
          <w:sz w:val="24"/>
          <w:szCs w:val="24"/>
        </w:rPr>
        <w:t>Assessment Coordinator</w:t>
      </w:r>
      <w:r w:rsidR="00550E47" w:rsidRPr="004252AD">
        <w:rPr>
          <w:sz w:val="24"/>
          <w:szCs w:val="24"/>
        </w:rPr>
        <w:t xml:space="preserve">, appointed by the </w:t>
      </w:r>
      <w:r w:rsidR="000F13D3" w:rsidRPr="004252AD">
        <w:rPr>
          <w:sz w:val="24"/>
          <w:szCs w:val="24"/>
        </w:rPr>
        <w:t>NSF</w:t>
      </w:r>
      <w:r w:rsidR="00550E47" w:rsidRPr="004252AD">
        <w:rPr>
          <w:sz w:val="24"/>
          <w:szCs w:val="24"/>
        </w:rPr>
        <w:t xml:space="preserve">, will assist the Center Director, Site Directors, and the </w:t>
      </w:r>
      <w:r w:rsidR="003F6980" w:rsidRPr="004252AD">
        <w:rPr>
          <w:sz w:val="24"/>
          <w:szCs w:val="24"/>
        </w:rPr>
        <w:t>IAB</w:t>
      </w:r>
      <w:r w:rsidR="00550E47" w:rsidRPr="004252AD">
        <w:rPr>
          <w:sz w:val="24"/>
          <w:szCs w:val="24"/>
        </w:rPr>
        <w:t xml:space="preserve"> to organize the Center and provide an independent assessment of the operation. The </w:t>
      </w:r>
      <w:r w:rsidR="003B6040">
        <w:rPr>
          <w:sz w:val="24"/>
          <w:szCs w:val="24"/>
        </w:rPr>
        <w:t>NSF</w:t>
      </w:r>
      <w:r w:rsidR="00550E47" w:rsidRPr="004252AD">
        <w:rPr>
          <w:sz w:val="24"/>
          <w:szCs w:val="24"/>
        </w:rPr>
        <w:t xml:space="preserve"> </w:t>
      </w:r>
      <w:r w:rsidR="003B6040">
        <w:rPr>
          <w:sz w:val="24"/>
          <w:szCs w:val="24"/>
        </w:rPr>
        <w:t>Assessment Coordinator</w:t>
      </w:r>
      <w:r w:rsidR="003B6040" w:rsidRPr="004252AD">
        <w:rPr>
          <w:sz w:val="24"/>
          <w:szCs w:val="24"/>
        </w:rPr>
        <w:t xml:space="preserve"> </w:t>
      </w:r>
      <w:r w:rsidR="00550E47" w:rsidRPr="004252AD">
        <w:rPr>
          <w:sz w:val="24"/>
          <w:szCs w:val="24"/>
        </w:rPr>
        <w:t xml:space="preserve">will report directly to the I/UCRC Program Manager at the </w:t>
      </w:r>
      <w:r w:rsidR="000F13D3" w:rsidRPr="004252AD">
        <w:rPr>
          <w:sz w:val="24"/>
          <w:szCs w:val="24"/>
        </w:rPr>
        <w:t>NSF</w:t>
      </w:r>
      <w:r w:rsidR="00550E47" w:rsidRPr="004252AD">
        <w:rPr>
          <w:sz w:val="24"/>
          <w:szCs w:val="24"/>
        </w:rPr>
        <w:t xml:space="preserve">. </w:t>
      </w:r>
    </w:p>
    <w:p w14:paraId="1F51ABAC" w14:textId="77777777" w:rsidR="00DC6995" w:rsidRPr="004252AD" w:rsidRDefault="005D2957" w:rsidP="00DC6995">
      <w:pPr>
        <w:widowControl w:val="0"/>
        <w:autoSpaceDE w:val="0"/>
        <w:autoSpaceDN w:val="0"/>
        <w:adjustRightInd w:val="0"/>
        <w:spacing w:before="72" w:after="60"/>
        <w:ind w:left="532" w:right="5" w:hanging="532"/>
        <w:jc w:val="both"/>
        <w:rPr>
          <w:sz w:val="24"/>
          <w:szCs w:val="24"/>
        </w:rPr>
      </w:pPr>
      <w:r w:rsidRPr="004252AD">
        <w:rPr>
          <w:sz w:val="24"/>
          <w:szCs w:val="24"/>
        </w:rPr>
        <w:t>4</w:t>
      </w:r>
      <w:r w:rsidR="00550E47" w:rsidRPr="004252AD">
        <w:rPr>
          <w:sz w:val="24"/>
          <w:szCs w:val="24"/>
        </w:rPr>
        <w:t>.</w:t>
      </w:r>
      <w:r w:rsidRPr="004252AD">
        <w:rPr>
          <w:sz w:val="24"/>
          <w:szCs w:val="24"/>
        </w:rPr>
        <w:t>9</w:t>
      </w:r>
      <w:r w:rsidR="000C68BE" w:rsidRPr="004252AD">
        <w:rPr>
          <w:spacing w:val="1"/>
          <w:sz w:val="24"/>
          <w:szCs w:val="24"/>
        </w:rPr>
        <w:tab/>
      </w:r>
      <w:r w:rsidR="009C4038" w:rsidRPr="004252AD">
        <w:rPr>
          <w:sz w:val="24"/>
          <w:szCs w:val="24"/>
        </w:rPr>
        <w:t>University Policy</w:t>
      </w:r>
      <w:r w:rsidR="00550E47" w:rsidRPr="004252AD">
        <w:rPr>
          <w:sz w:val="24"/>
          <w:szCs w:val="24"/>
        </w:rPr>
        <w:t xml:space="preserve"> Committee</w:t>
      </w:r>
      <w:r w:rsidR="009C4038" w:rsidRPr="004252AD">
        <w:rPr>
          <w:sz w:val="24"/>
          <w:szCs w:val="24"/>
        </w:rPr>
        <w:t>s</w:t>
      </w:r>
      <w:r w:rsidR="00550E47" w:rsidRPr="004252AD">
        <w:rPr>
          <w:sz w:val="24"/>
          <w:szCs w:val="24"/>
        </w:rPr>
        <w:t xml:space="preserve">: </w:t>
      </w:r>
      <w:r w:rsidR="0090120A" w:rsidRPr="004252AD">
        <w:rPr>
          <w:sz w:val="24"/>
          <w:szCs w:val="24"/>
        </w:rPr>
        <w:t xml:space="preserve">A </w:t>
      </w:r>
      <w:r w:rsidR="004C511E" w:rsidRPr="004252AD">
        <w:rPr>
          <w:sz w:val="24"/>
          <w:szCs w:val="24"/>
        </w:rPr>
        <w:t>University Policy Committee for each Site</w:t>
      </w:r>
      <w:r w:rsidR="0090120A" w:rsidRPr="004252AD">
        <w:rPr>
          <w:sz w:val="24"/>
          <w:szCs w:val="24"/>
        </w:rPr>
        <w:t xml:space="preserve"> will be</w:t>
      </w:r>
      <w:r w:rsidR="004C511E" w:rsidRPr="004252AD">
        <w:rPr>
          <w:sz w:val="24"/>
          <w:szCs w:val="24"/>
        </w:rPr>
        <w:t xml:space="preserve"> comprised of individuals from the </w:t>
      </w:r>
      <w:r w:rsidR="00145805" w:rsidRPr="004252AD">
        <w:rPr>
          <w:sz w:val="24"/>
          <w:szCs w:val="24"/>
        </w:rPr>
        <w:t>University</w:t>
      </w:r>
      <w:r w:rsidR="004C511E" w:rsidRPr="004252AD">
        <w:rPr>
          <w:sz w:val="24"/>
          <w:szCs w:val="24"/>
        </w:rPr>
        <w:t xml:space="preserve"> Administration. This Committee shall not have any overlap with the members of the Center Academic leadership team.</w:t>
      </w:r>
      <w:r w:rsidR="009C4038" w:rsidRPr="004252AD">
        <w:rPr>
          <w:sz w:val="24"/>
          <w:szCs w:val="24"/>
        </w:rPr>
        <w:t xml:space="preserve"> The purpose of each University Policy Committee is to provide oversight</w:t>
      </w:r>
      <w:r w:rsidR="00825129" w:rsidRPr="004252AD">
        <w:rPr>
          <w:sz w:val="24"/>
          <w:szCs w:val="24"/>
        </w:rPr>
        <w:t xml:space="preserve"> </w:t>
      </w:r>
      <w:r w:rsidR="00522732" w:rsidRPr="004252AD">
        <w:rPr>
          <w:sz w:val="24"/>
          <w:szCs w:val="24"/>
        </w:rPr>
        <w:t xml:space="preserve">to ensure Center compliance with the respective university policies and regulations </w:t>
      </w:r>
      <w:r w:rsidR="009C4038" w:rsidRPr="004252AD">
        <w:rPr>
          <w:sz w:val="24"/>
          <w:szCs w:val="24"/>
        </w:rPr>
        <w:t xml:space="preserve">and </w:t>
      </w:r>
      <w:r w:rsidR="00550E47" w:rsidRPr="004252AD">
        <w:rPr>
          <w:sz w:val="24"/>
          <w:szCs w:val="24"/>
        </w:rPr>
        <w:t>to resolve any and all Center administrative issues, including review of academic standards, recruitment strategies, retention issues, funding issues, space requirements, and equipment requirements related to the Center.</w:t>
      </w:r>
    </w:p>
    <w:p w14:paraId="1B33A09B" w14:textId="77777777" w:rsidR="00550E47" w:rsidRPr="004252AD" w:rsidRDefault="005D2957" w:rsidP="00251A97">
      <w:pPr>
        <w:widowControl w:val="0"/>
        <w:autoSpaceDE w:val="0"/>
        <w:autoSpaceDN w:val="0"/>
        <w:adjustRightInd w:val="0"/>
        <w:spacing w:before="98" w:after="60"/>
        <w:ind w:left="533" w:hanging="533"/>
        <w:jc w:val="both"/>
        <w:rPr>
          <w:sz w:val="24"/>
          <w:szCs w:val="24"/>
        </w:rPr>
      </w:pPr>
      <w:r w:rsidRPr="004252AD">
        <w:rPr>
          <w:sz w:val="24"/>
          <w:szCs w:val="24"/>
        </w:rPr>
        <w:t>4</w:t>
      </w:r>
      <w:r w:rsidR="00550E47" w:rsidRPr="004252AD">
        <w:rPr>
          <w:sz w:val="24"/>
          <w:szCs w:val="24"/>
        </w:rPr>
        <w:t>.1</w:t>
      </w:r>
      <w:r w:rsidRPr="004252AD">
        <w:rPr>
          <w:sz w:val="24"/>
          <w:szCs w:val="24"/>
        </w:rPr>
        <w:t>0</w:t>
      </w:r>
      <w:r w:rsidR="000C68BE" w:rsidRPr="004252AD">
        <w:rPr>
          <w:sz w:val="24"/>
          <w:szCs w:val="24"/>
        </w:rPr>
        <w:tab/>
      </w:r>
      <w:r w:rsidR="00550E47" w:rsidRPr="004252AD">
        <w:rPr>
          <w:sz w:val="24"/>
          <w:szCs w:val="24"/>
        </w:rPr>
        <w:t xml:space="preserve">Administrative Support Staff: The Lead University and each </w:t>
      </w:r>
      <w:r w:rsidR="009C4038" w:rsidRPr="004252AD">
        <w:rPr>
          <w:sz w:val="24"/>
          <w:szCs w:val="24"/>
        </w:rPr>
        <w:t>Partner</w:t>
      </w:r>
      <w:r w:rsidR="00550E47" w:rsidRPr="004252AD">
        <w:rPr>
          <w:sz w:val="24"/>
          <w:szCs w:val="24"/>
        </w:rPr>
        <w:t xml:space="preserve"> University will provide a reasonable level of clerical and accounting support for the operation of the Center.</w:t>
      </w:r>
    </w:p>
    <w:p w14:paraId="26A519DA" w14:textId="77777777" w:rsidR="00DC6995" w:rsidRPr="004252AD" w:rsidRDefault="00DC6995" w:rsidP="00677B26">
      <w:pPr>
        <w:widowControl w:val="0"/>
        <w:autoSpaceDE w:val="0"/>
        <w:autoSpaceDN w:val="0"/>
        <w:adjustRightInd w:val="0"/>
        <w:spacing w:after="60"/>
        <w:ind w:left="532" w:right="5" w:hanging="532"/>
        <w:outlineLvl w:val="0"/>
        <w:rPr>
          <w:b/>
          <w:bCs/>
          <w:sz w:val="24"/>
          <w:szCs w:val="24"/>
        </w:rPr>
      </w:pPr>
    </w:p>
    <w:p w14:paraId="26DD74DF"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V</w:t>
      </w:r>
      <w:r w:rsidR="00D537D3" w:rsidRPr="004252AD">
        <w:rPr>
          <w:b/>
          <w:bCs/>
          <w:sz w:val="24"/>
          <w:szCs w:val="24"/>
        </w:rPr>
        <w:t xml:space="preserve"> </w:t>
      </w:r>
      <w:r w:rsidRPr="004252AD">
        <w:rPr>
          <w:b/>
          <w:bCs/>
          <w:sz w:val="24"/>
          <w:szCs w:val="24"/>
        </w:rPr>
        <w:t>- A</w:t>
      </w:r>
      <w:r w:rsidRPr="004252AD">
        <w:rPr>
          <w:b/>
          <w:bCs/>
          <w:spacing w:val="-1"/>
          <w:sz w:val="24"/>
          <w:szCs w:val="24"/>
        </w:rPr>
        <w:t>D</w:t>
      </w:r>
      <w:r w:rsidRPr="004252AD">
        <w:rPr>
          <w:b/>
          <w:bCs/>
          <w:sz w:val="24"/>
          <w:szCs w:val="24"/>
        </w:rPr>
        <w:t>MINISTRATION</w:t>
      </w:r>
    </w:p>
    <w:p w14:paraId="18D95D17" w14:textId="77777777" w:rsidR="00550E47" w:rsidRPr="004252AD" w:rsidRDefault="005D2957" w:rsidP="00677B26">
      <w:pPr>
        <w:widowControl w:val="0"/>
        <w:tabs>
          <w:tab w:val="left" w:pos="620"/>
        </w:tabs>
        <w:autoSpaceDE w:val="0"/>
        <w:autoSpaceDN w:val="0"/>
        <w:adjustRightInd w:val="0"/>
        <w:spacing w:before="96" w:after="60"/>
        <w:ind w:left="532" w:right="5" w:hanging="532"/>
        <w:jc w:val="both"/>
        <w:rPr>
          <w:sz w:val="24"/>
          <w:szCs w:val="24"/>
        </w:rPr>
      </w:pPr>
      <w:r w:rsidRPr="004252AD">
        <w:rPr>
          <w:sz w:val="24"/>
          <w:szCs w:val="24"/>
        </w:rPr>
        <w:t>5</w:t>
      </w:r>
      <w:r w:rsidR="00550E47" w:rsidRPr="004252AD">
        <w:rPr>
          <w:sz w:val="24"/>
          <w:szCs w:val="24"/>
        </w:rPr>
        <w:t>.1</w:t>
      </w:r>
      <w:r w:rsidR="00550E47" w:rsidRPr="004252AD">
        <w:rPr>
          <w:sz w:val="24"/>
          <w:szCs w:val="24"/>
        </w:rPr>
        <w:tab/>
        <w:t xml:space="preserve">The Center Director and Site Directors will work with the </w:t>
      </w:r>
      <w:r w:rsidR="00825129" w:rsidRPr="004252AD">
        <w:rPr>
          <w:sz w:val="24"/>
          <w:szCs w:val="24"/>
        </w:rPr>
        <w:t>IAB</w:t>
      </w:r>
      <w:r w:rsidR="00550E47" w:rsidRPr="004252AD">
        <w:rPr>
          <w:sz w:val="24"/>
          <w:szCs w:val="24"/>
        </w:rPr>
        <w:t xml:space="preserve"> on strategic plans for the Center and on recruiting new </w:t>
      </w:r>
      <w:r w:rsidR="00677B26" w:rsidRPr="004252AD">
        <w:rPr>
          <w:sz w:val="24"/>
          <w:szCs w:val="24"/>
        </w:rPr>
        <w:t>Members</w:t>
      </w:r>
      <w:r w:rsidR="00550E47" w:rsidRPr="004252AD">
        <w:rPr>
          <w:sz w:val="24"/>
          <w:szCs w:val="24"/>
        </w:rPr>
        <w:t>.</w:t>
      </w:r>
    </w:p>
    <w:p w14:paraId="65D4F92B" w14:textId="77777777" w:rsidR="00550E47" w:rsidRPr="004252AD" w:rsidRDefault="005D2957" w:rsidP="00677B26">
      <w:pPr>
        <w:widowControl w:val="0"/>
        <w:autoSpaceDE w:val="0"/>
        <w:autoSpaceDN w:val="0"/>
        <w:adjustRightInd w:val="0"/>
        <w:spacing w:after="60"/>
        <w:ind w:left="532" w:right="5" w:hanging="532"/>
        <w:jc w:val="both"/>
        <w:rPr>
          <w:sz w:val="24"/>
          <w:szCs w:val="24"/>
        </w:rPr>
      </w:pPr>
      <w:r w:rsidRPr="004252AD">
        <w:rPr>
          <w:sz w:val="24"/>
          <w:szCs w:val="24"/>
        </w:rPr>
        <w:t>5</w:t>
      </w:r>
      <w:r w:rsidR="00550E47" w:rsidRPr="004252AD">
        <w:rPr>
          <w:sz w:val="24"/>
          <w:szCs w:val="24"/>
        </w:rPr>
        <w:t>.</w:t>
      </w:r>
      <w:r w:rsidR="00677B26" w:rsidRPr="004252AD">
        <w:rPr>
          <w:sz w:val="24"/>
          <w:szCs w:val="24"/>
        </w:rPr>
        <w:t>2</w:t>
      </w:r>
      <w:r w:rsidR="00E555B0" w:rsidRPr="004252AD">
        <w:rPr>
          <w:sz w:val="24"/>
          <w:szCs w:val="24"/>
        </w:rPr>
        <w:tab/>
      </w:r>
      <w:r w:rsidR="00550E47" w:rsidRPr="004252AD">
        <w:rPr>
          <w:sz w:val="24"/>
          <w:szCs w:val="24"/>
        </w:rPr>
        <w:t xml:space="preserve">The Center Director in cooperation with the Site Directors will submit an annual operating and research budget to the IAB for review and recommendations. This will be available for review </w:t>
      </w:r>
      <w:r w:rsidR="008F11D5" w:rsidRPr="004252AD">
        <w:rPr>
          <w:sz w:val="24"/>
          <w:szCs w:val="24"/>
        </w:rPr>
        <w:t xml:space="preserve">at least 14 days </w:t>
      </w:r>
      <w:r w:rsidR="00550E47" w:rsidRPr="004252AD">
        <w:rPr>
          <w:sz w:val="24"/>
          <w:szCs w:val="24"/>
        </w:rPr>
        <w:t>prior to the</w:t>
      </w:r>
      <w:r w:rsidR="00320F02" w:rsidRPr="004252AD">
        <w:rPr>
          <w:sz w:val="24"/>
          <w:szCs w:val="24"/>
        </w:rPr>
        <w:t xml:space="preserve"> Fall</w:t>
      </w:r>
      <w:r w:rsidR="00550E47" w:rsidRPr="004252AD">
        <w:rPr>
          <w:sz w:val="24"/>
          <w:szCs w:val="24"/>
        </w:rPr>
        <w:t xml:space="preserve"> IAB Meeting each year.</w:t>
      </w:r>
    </w:p>
    <w:p w14:paraId="3667E134" w14:textId="77777777" w:rsidR="00550E47" w:rsidRPr="004252AD" w:rsidRDefault="005D2957" w:rsidP="00677B26">
      <w:pPr>
        <w:widowControl w:val="0"/>
        <w:autoSpaceDE w:val="0"/>
        <w:autoSpaceDN w:val="0"/>
        <w:adjustRightInd w:val="0"/>
        <w:spacing w:before="97" w:after="60"/>
        <w:ind w:left="532" w:right="5" w:hanging="532"/>
        <w:jc w:val="both"/>
        <w:rPr>
          <w:sz w:val="24"/>
          <w:szCs w:val="24"/>
        </w:rPr>
      </w:pPr>
      <w:r w:rsidRPr="004252AD">
        <w:rPr>
          <w:sz w:val="24"/>
          <w:szCs w:val="24"/>
        </w:rPr>
        <w:t>5</w:t>
      </w:r>
      <w:r w:rsidR="00550E47" w:rsidRPr="004252AD">
        <w:rPr>
          <w:sz w:val="24"/>
          <w:szCs w:val="24"/>
        </w:rPr>
        <w:t>.</w:t>
      </w:r>
      <w:r w:rsidR="00677B26" w:rsidRPr="004252AD">
        <w:rPr>
          <w:sz w:val="24"/>
          <w:szCs w:val="24"/>
        </w:rPr>
        <w:t>3</w:t>
      </w:r>
      <w:r w:rsidR="000C68BE" w:rsidRPr="004252AD">
        <w:rPr>
          <w:sz w:val="24"/>
          <w:szCs w:val="24"/>
        </w:rPr>
        <w:tab/>
      </w:r>
      <w:r w:rsidR="00550E47" w:rsidRPr="004252AD">
        <w:rPr>
          <w:sz w:val="24"/>
          <w:szCs w:val="24"/>
        </w:rPr>
        <w:t xml:space="preserve">The </w:t>
      </w:r>
      <w:r w:rsidR="000C68BE" w:rsidRPr="004252AD">
        <w:rPr>
          <w:sz w:val="24"/>
          <w:szCs w:val="24"/>
        </w:rPr>
        <w:t xml:space="preserve">Center and Site </w:t>
      </w:r>
      <w:r w:rsidR="00550E47" w:rsidRPr="004252AD">
        <w:rPr>
          <w:sz w:val="24"/>
          <w:szCs w:val="24"/>
        </w:rPr>
        <w:t xml:space="preserve">Directors, upon </w:t>
      </w:r>
      <w:r w:rsidR="008F11D5" w:rsidRPr="004252AD">
        <w:rPr>
          <w:sz w:val="24"/>
          <w:szCs w:val="24"/>
        </w:rPr>
        <w:t xml:space="preserve">approval </w:t>
      </w:r>
      <w:r w:rsidR="00550E47" w:rsidRPr="004252AD">
        <w:rPr>
          <w:sz w:val="24"/>
          <w:szCs w:val="24"/>
        </w:rPr>
        <w:t xml:space="preserve">of the </w:t>
      </w:r>
      <w:r w:rsidRPr="004252AD">
        <w:rPr>
          <w:sz w:val="24"/>
          <w:szCs w:val="24"/>
        </w:rPr>
        <w:t>IAB</w:t>
      </w:r>
      <w:r w:rsidR="00550E47" w:rsidRPr="004252AD">
        <w:rPr>
          <w:sz w:val="24"/>
          <w:szCs w:val="24"/>
        </w:rPr>
        <w:t xml:space="preserve">, will authorize the use of </w:t>
      </w:r>
      <w:r w:rsidRPr="004252AD">
        <w:rPr>
          <w:sz w:val="24"/>
          <w:szCs w:val="24"/>
        </w:rPr>
        <w:t>M</w:t>
      </w:r>
      <w:r w:rsidR="00550E47" w:rsidRPr="004252AD">
        <w:rPr>
          <w:sz w:val="24"/>
          <w:szCs w:val="24"/>
        </w:rPr>
        <w:t xml:space="preserve">embership </w:t>
      </w:r>
      <w:r w:rsidRPr="004252AD">
        <w:rPr>
          <w:sz w:val="24"/>
          <w:szCs w:val="24"/>
        </w:rPr>
        <w:t>F</w:t>
      </w:r>
      <w:r w:rsidR="00550E47" w:rsidRPr="004252AD">
        <w:rPr>
          <w:sz w:val="24"/>
          <w:szCs w:val="24"/>
        </w:rPr>
        <w:t>ees by the Project Principal Investigators in support of Center research.</w:t>
      </w:r>
    </w:p>
    <w:p w14:paraId="4A376806" w14:textId="77777777" w:rsidR="00550E47" w:rsidRPr="004252AD" w:rsidRDefault="005D2957" w:rsidP="00677B26">
      <w:pPr>
        <w:widowControl w:val="0"/>
        <w:tabs>
          <w:tab w:val="left" w:pos="620"/>
        </w:tabs>
        <w:autoSpaceDE w:val="0"/>
        <w:autoSpaceDN w:val="0"/>
        <w:adjustRightInd w:val="0"/>
        <w:spacing w:before="98" w:after="60"/>
        <w:ind w:left="532" w:right="5" w:hanging="532"/>
        <w:jc w:val="both"/>
        <w:rPr>
          <w:sz w:val="24"/>
          <w:szCs w:val="24"/>
        </w:rPr>
      </w:pPr>
      <w:r w:rsidRPr="004252AD">
        <w:rPr>
          <w:sz w:val="24"/>
          <w:szCs w:val="24"/>
        </w:rPr>
        <w:t>5</w:t>
      </w:r>
      <w:r w:rsidR="00550E47" w:rsidRPr="004252AD">
        <w:rPr>
          <w:sz w:val="24"/>
          <w:szCs w:val="24"/>
        </w:rPr>
        <w:t>.</w:t>
      </w:r>
      <w:r w:rsidR="00677B26" w:rsidRPr="004252AD">
        <w:rPr>
          <w:sz w:val="24"/>
          <w:szCs w:val="24"/>
        </w:rPr>
        <w:t>4</w:t>
      </w:r>
      <w:r w:rsidR="00550E47" w:rsidRPr="004252AD">
        <w:rPr>
          <w:sz w:val="24"/>
          <w:szCs w:val="24"/>
        </w:rPr>
        <w:tab/>
        <w:t xml:space="preserve">The Site Directors will work with the appropriate departments on recruiting graduate students for the Center and will set standards for student participation; monitor student progress towards </w:t>
      </w:r>
      <w:r w:rsidR="00550E47" w:rsidRPr="004252AD">
        <w:rPr>
          <w:sz w:val="24"/>
          <w:szCs w:val="24"/>
        </w:rPr>
        <w:lastRenderedPageBreak/>
        <w:t>a degree; set goals for recruiting students (especially minority and women); promote</w:t>
      </w:r>
      <w:r w:rsidR="00320F02" w:rsidRPr="004252AD">
        <w:rPr>
          <w:sz w:val="24"/>
          <w:szCs w:val="24"/>
        </w:rPr>
        <w:t xml:space="preserve"> the</w:t>
      </w:r>
      <w:r w:rsidR="00550E47" w:rsidRPr="004252AD">
        <w:rPr>
          <w:sz w:val="24"/>
          <w:szCs w:val="24"/>
        </w:rPr>
        <w:t xml:space="preserve"> multidisciplinary nature of the research program; and, help students to organize industrial internships. The Site Director will develop a strategy to integrate the technologies </w:t>
      </w:r>
      <w:r w:rsidRPr="004252AD">
        <w:rPr>
          <w:sz w:val="24"/>
          <w:szCs w:val="24"/>
        </w:rPr>
        <w:t>and research activities of the Center</w:t>
      </w:r>
      <w:r w:rsidR="00550E47" w:rsidRPr="004252AD">
        <w:rPr>
          <w:sz w:val="24"/>
          <w:szCs w:val="24"/>
        </w:rPr>
        <w:t xml:space="preserve"> into the academic curriculum at each participating university to the maximum extent possible.</w:t>
      </w:r>
    </w:p>
    <w:p w14:paraId="4A9E89BE" w14:textId="77777777" w:rsidR="00550E47" w:rsidRPr="004252AD" w:rsidRDefault="005D2957" w:rsidP="002B6297">
      <w:pPr>
        <w:widowControl w:val="0"/>
        <w:autoSpaceDE w:val="0"/>
        <w:autoSpaceDN w:val="0"/>
        <w:adjustRightInd w:val="0"/>
        <w:spacing w:before="98" w:after="60"/>
        <w:ind w:left="532" w:right="5" w:hanging="532"/>
        <w:jc w:val="both"/>
        <w:rPr>
          <w:sz w:val="24"/>
          <w:szCs w:val="24"/>
        </w:rPr>
      </w:pPr>
      <w:r w:rsidRPr="004252AD">
        <w:rPr>
          <w:sz w:val="24"/>
          <w:szCs w:val="24"/>
        </w:rPr>
        <w:t>5</w:t>
      </w:r>
      <w:r w:rsidR="00550E47" w:rsidRPr="004252AD">
        <w:rPr>
          <w:sz w:val="24"/>
          <w:szCs w:val="24"/>
        </w:rPr>
        <w:t>.</w:t>
      </w:r>
      <w:r w:rsidR="00677B26" w:rsidRPr="004252AD">
        <w:rPr>
          <w:sz w:val="24"/>
          <w:szCs w:val="24"/>
        </w:rPr>
        <w:t>5</w:t>
      </w:r>
      <w:r w:rsidR="00550E47" w:rsidRPr="004252AD">
        <w:rPr>
          <w:sz w:val="24"/>
          <w:szCs w:val="24"/>
        </w:rPr>
        <w:t xml:space="preserve"> </w:t>
      </w:r>
      <w:r w:rsidR="002F18B1" w:rsidRPr="004252AD">
        <w:rPr>
          <w:sz w:val="24"/>
          <w:szCs w:val="24"/>
        </w:rPr>
        <w:tab/>
      </w:r>
      <w:r w:rsidR="00550E47" w:rsidRPr="004252AD">
        <w:rPr>
          <w:sz w:val="24"/>
          <w:szCs w:val="24"/>
        </w:rPr>
        <w:t xml:space="preserve">Each </w:t>
      </w:r>
      <w:r w:rsidRPr="004252AD">
        <w:rPr>
          <w:sz w:val="24"/>
          <w:szCs w:val="24"/>
        </w:rPr>
        <w:t>student or postdoc participating in Center research will have</w:t>
      </w:r>
      <w:r w:rsidR="00550E47" w:rsidRPr="004252AD">
        <w:rPr>
          <w:sz w:val="24"/>
          <w:szCs w:val="24"/>
        </w:rPr>
        <w:t xml:space="preserve"> a Center faculty mentor. The faculty mentor is responsible for advising the student </w:t>
      </w:r>
      <w:r w:rsidR="00C94980" w:rsidRPr="004252AD">
        <w:rPr>
          <w:sz w:val="24"/>
          <w:szCs w:val="24"/>
        </w:rPr>
        <w:t xml:space="preserve">or postdoc </w:t>
      </w:r>
      <w:r w:rsidR="00550E47" w:rsidRPr="004252AD">
        <w:rPr>
          <w:sz w:val="24"/>
          <w:szCs w:val="24"/>
        </w:rPr>
        <w:t>on university, departmental, and Center policies.</w:t>
      </w:r>
    </w:p>
    <w:p w14:paraId="3F171684" w14:textId="77777777" w:rsidR="002B6297" w:rsidRPr="004252AD" w:rsidRDefault="002B6297" w:rsidP="002B6297">
      <w:pPr>
        <w:widowControl w:val="0"/>
        <w:autoSpaceDE w:val="0"/>
        <w:autoSpaceDN w:val="0"/>
        <w:adjustRightInd w:val="0"/>
        <w:spacing w:before="98" w:after="60"/>
        <w:ind w:left="532" w:right="5" w:hanging="532"/>
        <w:jc w:val="both"/>
        <w:rPr>
          <w:sz w:val="24"/>
          <w:szCs w:val="24"/>
        </w:rPr>
      </w:pPr>
      <w:r w:rsidRPr="004252AD">
        <w:rPr>
          <w:sz w:val="24"/>
          <w:szCs w:val="24"/>
        </w:rPr>
        <w:t>5.6</w:t>
      </w:r>
      <w:r w:rsidRPr="004252AD">
        <w:rPr>
          <w:sz w:val="24"/>
          <w:szCs w:val="24"/>
        </w:rPr>
        <w:tab/>
        <w:t>Each project funded by the Center shall have at least one</w:t>
      </w:r>
      <w:r w:rsidR="000F13D3" w:rsidRPr="004252AD">
        <w:rPr>
          <w:sz w:val="24"/>
          <w:szCs w:val="24"/>
        </w:rPr>
        <w:t>—</w:t>
      </w:r>
      <w:r w:rsidRPr="004252AD">
        <w:rPr>
          <w:sz w:val="24"/>
          <w:szCs w:val="24"/>
        </w:rPr>
        <w:t>preferably two</w:t>
      </w:r>
      <w:r w:rsidR="000F13D3" w:rsidRPr="004252AD">
        <w:rPr>
          <w:sz w:val="24"/>
          <w:szCs w:val="24"/>
        </w:rPr>
        <w:t xml:space="preserve"> or more—</w:t>
      </w:r>
      <w:r w:rsidRPr="004252AD">
        <w:rPr>
          <w:sz w:val="24"/>
          <w:szCs w:val="24"/>
        </w:rPr>
        <w:t>IAB mentors assigned to the project. IAB mentors will serve as primary points of contact with the IAB for the Project Princip</w:t>
      </w:r>
      <w:r w:rsidR="00145805" w:rsidRPr="004252AD">
        <w:rPr>
          <w:sz w:val="24"/>
          <w:szCs w:val="24"/>
        </w:rPr>
        <w:t>al</w:t>
      </w:r>
      <w:r w:rsidRPr="004252AD">
        <w:rPr>
          <w:sz w:val="24"/>
          <w:szCs w:val="24"/>
        </w:rPr>
        <w:t xml:space="preserve"> Investigators.</w:t>
      </w:r>
    </w:p>
    <w:p w14:paraId="73C78D48" w14:textId="77777777" w:rsidR="00670A46" w:rsidRPr="004252AD" w:rsidRDefault="00670A46" w:rsidP="00670A46">
      <w:pPr>
        <w:widowControl w:val="0"/>
        <w:autoSpaceDE w:val="0"/>
        <w:autoSpaceDN w:val="0"/>
        <w:adjustRightInd w:val="0"/>
        <w:spacing w:before="98" w:after="60"/>
        <w:ind w:left="532" w:right="5" w:hanging="532"/>
        <w:jc w:val="both"/>
        <w:rPr>
          <w:sz w:val="24"/>
          <w:szCs w:val="24"/>
        </w:rPr>
      </w:pPr>
      <w:r w:rsidRPr="004252AD">
        <w:rPr>
          <w:sz w:val="24"/>
          <w:szCs w:val="24"/>
        </w:rPr>
        <w:t>5.</w:t>
      </w:r>
      <w:r w:rsidR="002B6297" w:rsidRPr="004252AD">
        <w:rPr>
          <w:sz w:val="24"/>
          <w:szCs w:val="24"/>
        </w:rPr>
        <w:t>7</w:t>
      </w:r>
      <w:r w:rsidRPr="004252AD">
        <w:rPr>
          <w:sz w:val="24"/>
          <w:szCs w:val="24"/>
        </w:rPr>
        <w:tab/>
        <w:t xml:space="preserve">Each University </w:t>
      </w:r>
      <w:r w:rsidR="00D90B3D" w:rsidRPr="004252AD">
        <w:rPr>
          <w:sz w:val="24"/>
          <w:szCs w:val="24"/>
        </w:rPr>
        <w:t xml:space="preserve">Site </w:t>
      </w:r>
      <w:r w:rsidRPr="004252AD">
        <w:rPr>
          <w:sz w:val="24"/>
          <w:szCs w:val="24"/>
        </w:rPr>
        <w:t xml:space="preserve">shall require its students and employees who perform research activities to assign their undivided interests in any resultant inventions to the </w:t>
      </w:r>
      <w:r w:rsidR="000D1E33" w:rsidRPr="004252AD">
        <w:rPr>
          <w:sz w:val="24"/>
          <w:szCs w:val="24"/>
        </w:rPr>
        <w:t>respective</w:t>
      </w:r>
      <w:r w:rsidRPr="004252AD">
        <w:rPr>
          <w:sz w:val="24"/>
          <w:szCs w:val="24"/>
        </w:rPr>
        <w:t xml:space="preserve"> University.</w:t>
      </w:r>
    </w:p>
    <w:p w14:paraId="4984005C" w14:textId="77777777" w:rsidR="00196B7E" w:rsidRPr="004252AD" w:rsidRDefault="00522ABD" w:rsidP="00752E0E">
      <w:pPr>
        <w:widowControl w:val="0"/>
        <w:autoSpaceDE w:val="0"/>
        <w:autoSpaceDN w:val="0"/>
        <w:adjustRightInd w:val="0"/>
        <w:spacing w:before="98" w:after="60"/>
        <w:ind w:left="532" w:right="5" w:hanging="532"/>
        <w:jc w:val="both"/>
        <w:rPr>
          <w:sz w:val="24"/>
          <w:szCs w:val="24"/>
        </w:rPr>
      </w:pPr>
      <w:r w:rsidRPr="004252AD">
        <w:rPr>
          <w:sz w:val="24"/>
          <w:szCs w:val="24"/>
        </w:rPr>
        <w:t>5.</w:t>
      </w:r>
      <w:r w:rsidR="002B6297" w:rsidRPr="004252AD">
        <w:rPr>
          <w:sz w:val="24"/>
          <w:szCs w:val="24"/>
        </w:rPr>
        <w:t>8</w:t>
      </w:r>
      <w:r w:rsidRPr="004252AD">
        <w:rPr>
          <w:sz w:val="24"/>
          <w:szCs w:val="24"/>
        </w:rPr>
        <w:t xml:space="preserve"> </w:t>
      </w:r>
      <w:r w:rsidRPr="004252AD">
        <w:rPr>
          <w:sz w:val="24"/>
          <w:szCs w:val="24"/>
        </w:rPr>
        <w:tab/>
      </w:r>
      <w:r w:rsidR="00196B7E" w:rsidRPr="004252AD">
        <w:rPr>
          <w:sz w:val="24"/>
          <w:szCs w:val="24"/>
        </w:rPr>
        <w:t>Each Member o</w:t>
      </w:r>
      <w:r w:rsidR="00F128A0" w:rsidRPr="004252AD">
        <w:rPr>
          <w:sz w:val="24"/>
          <w:szCs w:val="24"/>
        </w:rPr>
        <w:t>rganization will designate one delegat</w:t>
      </w:r>
      <w:r w:rsidR="00196B7E" w:rsidRPr="004252AD">
        <w:rPr>
          <w:sz w:val="24"/>
          <w:szCs w:val="24"/>
        </w:rPr>
        <w:t>e (“</w:t>
      </w:r>
      <w:r w:rsidR="007602DB" w:rsidRPr="004252AD">
        <w:rPr>
          <w:sz w:val="24"/>
          <w:szCs w:val="24"/>
        </w:rPr>
        <w:t>F</w:t>
      </w:r>
      <w:r w:rsidR="00196B7E" w:rsidRPr="004252AD">
        <w:rPr>
          <w:sz w:val="24"/>
          <w:szCs w:val="24"/>
        </w:rPr>
        <w:t>ocal”) as the primary point of contact for all Center-related communications.</w:t>
      </w:r>
    </w:p>
    <w:p w14:paraId="680EB757" w14:textId="5B18D806" w:rsidR="00670A46" w:rsidRPr="004252AD" w:rsidRDefault="00196B7E" w:rsidP="00752E0E">
      <w:pPr>
        <w:widowControl w:val="0"/>
        <w:autoSpaceDE w:val="0"/>
        <w:autoSpaceDN w:val="0"/>
        <w:adjustRightInd w:val="0"/>
        <w:spacing w:before="98" w:after="60"/>
        <w:ind w:left="532" w:right="5" w:hanging="532"/>
        <w:jc w:val="both"/>
        <w:rPr>
          <w:sz w:val="24"/>
          <w:szCs w:val="24"/>
        </w:rPr>
      </w:pPr>
      <w:r w:rsidRPr="004252AD">
        <w:rPr>
          <w:sz w:val="24"/>
          <w:szCs w:val="24"/>
        </w:rPr>
        <w:t>5.9</w:t>
      </w:r>
      <w:r w:rsidRPr="004252AD">
        <w:rPr>
          <w:sz w:val="24"/>
          <w:szCs w:val="24"/>
        </w:rPr>
        <w:tab/>
      </w:r>
      <w:r w:rsidR="00522ABD" w:rsidRPr="004252AD">
        <w:rPr>
          <w:sz w:val="24"/>
          <w:szCs w:val="24"/>
        </w:rPr>
        <w:t xml:space="preserve">The Center operates on an annual operational year defined from January 1 to December 31 of each calendar year. Research </w:t>
      </w:r>
      <w:r w:rsidR="00251177">
        <w:rPr>
          <w:sz w:val="24"/>
          <w:szCs w:val="24"/>
        </w:rPr>
        <w:t>P</w:t>
      </w:r>
      <w:r w:rsidR="00522ABD" w:rsidRPr="004252AD">
        <w:rPr>
          <w:sz w:val="24"/>
          <w:szCs w:val="24"/>
        </w:rPr>
        <w:t>rojects, Membership Fees, and Membership (and rights of membership) all correlate with this operational year.</w:t>
      </w:r>
    </w:p>
    <w:p w14:paraId="179C705B" w14:textId="77777777" w:rsidR="00550E47" w:rsidRPr="004252AD" w:rsidRDefault="00550E47" w:rsidP="00677B26">
      <w:pPr>
        <w:widowControl w:val="0"/>
        <w:autoSpaceDE w:val="0"/>
        <w:autoSpaceDN w:val="0"/>
        <w:adjustRightInd w:val="0"/>
        <w:spacing w:before="19" w:after="60"/>
        <w:ind w:left="532" w:right="5" w:hanging="532"/>
        <w:rPr>
          <w:sz w:val="24"/>
          <w:szCs w:val="24"/>
        </w:rPr>
      </w:pPr>
    </w:p>
    <w:p w14:paraId="678F0E2D"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V</w:t>
      </w:r>
      <w:r w:rsidRPr="004252AD">
        <w:rPr>
          <w:b/>
          <w:bCs/>
          <w:spacing w:val="1"/>
          <w:sz w:val="24"/>
          <w:szCs w:val="24"/>
        </w:rPr>
        <w:t>I</w:t>
      </w:r>
      <w:r w:rsidR="00D537D3" w:rsidRPr="004252AD">
        <w:rPr>
          <w:b/>
          <w:bCs/>
          <w:spacing w:val="1"/>
          <w:sz w:val="24"/>
          <w:szCs w:val="24"/>
        </w:rPr>
        <w:t xml:space="preserve"> </w:t>
      </w:r>
      <w:r w:rsidRPr="004252AD">
        <w:rPr>
          <w:b/>
          <w:bCs/>
          <w:sz w:val="24"/>
          <w:szCs w:val="24"/>
        </w:rPr>
        <w:t>- R</w:t>
      </w:r>
      <w:r w:rsidRPr="004252AD">
        <w:rPr>
          <w:b/>
          <w:bCs/>
          <w:spacing w:val="-1"/>
          <w:sz w:val="24"/>
          <w:szCs w:val="24"/>
        </w:rPr>
        <w:t>E</w:t>
      </w:r>
      <w:r w:rsidRPr="004252AD">
        <w:rPr>
          <w:b/>
          <w:bCs/>
          <w:sz w:val="24"/>
          <w:szCs w:val="24"/>
        </w:rPr>
        <w:t>POR</w:t>
      </w:r>
      <w:r w:rsidRPr="004252AD">
        <w:rPr>
          <w:b/>
          <w:bCs/>
          <w:spacing w:val="-1"/>
          <w:sz w:val="24"/>
          <w:szCs w:val="24"/>
        </w:rPr>
        <w:t>T</w:t>
      </w:r>
      <w:r w:rsidRPr="004252AD">
        <w:rPr>
          <w:b/>
          <w:bCs/>
          <w:sz w:val="24"/>
          <w:szCs w:val="24"/>
        </w:rPr>
        <w:t>S</w:t>
      </w:r>
    </w:p>
    <w:p w14:paraId="761FBA3F" w14:textId="77777777" w:rsidR="00550E47" w:rsidRPr="004252AD" w:rsidRDefault="00D537D3" w:rsidP="00196B7E">
      <w:pPr>
        <w:widowControl w:val="0"/>
        <w:autoSpaceDE w:val="0"/>
        <w:autoSpaceDN w:val="0"/>
        <w:adjustRightInd w:val="0"/>
        <w:spacing w:before="96" w:after="60"/>
        <w:ind w:left="532" w:right="5" w:hanging="532"/>
        <w:jc w:val="both"/>
        <w:rPr>
          <w:sz w:val="24"/>
          <w:szCs w:val="24"/>
        </w:rPr>
      </w:pPr>
      <w:r w:rsidRPr="004252AD">
        <w:rPr>
          <w:sz w:val="24"/>
          <w:szCs w:val="24"/>
        </w:rPr>
        <w:t>6</w:t>
      </w:r>
      <w:r w:rsidR="00550E47" w:rsidRPr="004252AD">
        <w:rPr>
          <w:sz w:val="24"/>
          <w:szCs w:val="24"/>
        </w:rPr>
        <w:t>.1</w:t>
      </w:r>
      <w:r w:rsidR="009A56E0" w:rsidRPr="004252AD">
        <w:rPr>
          <w:sz w:val="24"/>
          <w:szCs w:val="24"/>
        </w:rPr>
        <w:tab/>
      </w:r>
      <w:r w:rsidR="00550E47" w:rsidRPr="004252AD">
        <w:rPr>
          <w:sz w:val="24"/>
          <w:szCs w:val="24"/>
        </w:rPr>
        <w:t>The Center Director shall provide a</w:t>
      </w:r>
      <w:r w:rsidR="004C469B" w:rsidRPr="004252AD">
        <w:rPr>
          <w:sz w:val="24"/>
          <w:szCs w:val="24"/>
        </w:rPr>
        <w:t>n</w:t>
      </w:r>
      <w:r w:rsidR="00550E47" w:rsidRPr="004252AD">
        <w:rPr>
          <w:sz w:val="24"/>
          <w:szCs w:val="24"/>
        </w:rPr>
        <w:t xml:space="preserve"> annual </w:t>
      </w:r>
      <w:r w:rsidR="00670A46" w:rsidRPr="004252AD">
        <w:rPr>
          <w:sz w:val="24"/>
          <w:szCs w:val="24"/>
        </w:rPr>
        <w:t xml:space="preserve">project status and operations </w:t>
      </w:r>
      <w:r w:rsidR="00550E47" w:rsidRPr="004252AD">
        <w:rPr>
          <w:sz w:val="24"/>
          <w:szCs w:val="24"/>
        </w:rPr>
        <w:t xml:space="preserve">report to the </w:t>
      </w:r>
      <w:r w:rsidR="00677B26" w:rsidRPr="004252AD">
        <w:rPr>
          <w:sz w:val="24"/>
          <w:szCs w:val="24"/>
        </w:rPr>
        <w:t>Members</w:t>
      </w:r>
      <w:r w:rsidR="00550E47" w:rsidRPr="004252AD">
        <w:rPr>
          <w:sz w:val="24"/>
          <w:szCs w:val="24"/>
        </w:rPr>
        <w:t xml:space="preserve"> and to the </w:t>
      </w:r>
      <w:r w:rsidR="000F13D3" w:rsidRPr="004252AD">
        <w:rPr>
          <w:sz w:val="24"/>
          <w:szCs w:val="24"/>
        </w:rPr>
        <w:t>NSF</w:t>
      </w:r>
      <w:r w:rsidR="00550E47" w:rsidRPr="004252AD">
        <w:rPr>
          <w:sz w:val="24"/>
          <w:szCs w:val="24"/>
        </w:rPr>
        <w:t>.</w:t>
      </w:r>
    </w:p>
    <w:p w14:paraId="3A39044A" w14:textId="77777777" w:rsidR="00550E47" w:rsidRPr="004252AD" w:rsidRDefault="00D537D3" w:rsidP="00677B26">
      <w:pPr>
        <w:widowControl w:val="0"/>
        <w:tabs>
          <w:tab w:val="left" w:pos="620"/>
        </w:tabs>
        <w:autoSpaceDE w:val="0"/>
        <w:autoSpaceDN w:val="0"/>
        <w:adjustRightInd w:val="0"/>
        <w:spacing w:before="99" w:after="60"/>
        <w:ind w:left="532" w:right="5" w:hanging="532"/>
        <w:jc w:val="both"/>
        <w:rPr>
          <w:sz w:val="24"/>
          <w:szCs w:val="24"/>
        </w:rPr>
      </w:pPr>
      <w:r w:rsidRPr="004252AD">
        <w:rPr>
          <w:sz w:val="24"/>
          <w:szCs w:val="24"/>
        </w:rPr>
        <w:t>6</w:t>
      </w:r>
      <w:r w:rsidR="00550E47" w:rsidRPr="004252AD">
        <w:rPr>
          <w:sz w:val="24"/>
          <w:szCs w:val="24"/>
        </w:rPr>
        <w:t>.2</w:t>
      </w:r>
      <w:r w:rsidR="00550E47" w:rsidRPr="004252AD">
        <w:rPr>
          <w:sz w:val="24"/>
          <w:szCs w:val="24"/>
        </w:rPr>
        <w:tab/>
        <w:t xml:space="preserve">The Site Directors and </w:t>
      </w:r>
      <w:r w:rsidR="007602DB" w:rsidRPr="004252AD">
        <w:rPr>
          <w:sz w:val="24"/>
          <w:szCs w:val="24"/>
        </w:rPr>
        <w:t xml:space="preserve">Project </w:t>
      </w:r>
      <w:r w:rsidR="00550E47" w:rsidRPr="004252AD">
        <w:rPr>
          <w:sz w:val="24"/>
          <w:szCs w:val="24"/>
        </w:rPr>
        <w:t xml:space="preserve">Principal Investigators shall provide interim reports to the Center Director and to the </w:t>
      </w:r>
      <w:r w:rsidR="00677B26" w:rsidRPr="004252AD">
        <w:rPr>
          <w:sz w:val="24"/>
          <w:szCs w:val="24"/>
        </w:rPr>
        <w:t>Members</w:t>
      </w:r>
      <w:r w:rsidR="00550E47" w:rsidRPr="004252AD">
        <w:rPr>
          <w:sz w:val="24"/>
          <w:szCs w:val="24"/>
        </w:rPr>
        <w:t xml:space="preserve"> as necessary at the completion of major research tasks. These interim reports will be distributed via the Center web site and email notification to all </w:t>
      </w:r>
      <w:r w:rsidR="00DE749B" w:rsidRPr="004252AD">
        <w:rPr>
          <w:sz w:val="24"/>
          <w:szCs w:val="24"/>
        </w:rPr>
        <w:t>Members</w:t>
      </w:r>
      <w:r w:rsidR="00550E47" w:rsidRPr="004252AD">
        <w:rPr>
          <w:sz w:val="24"/>
          <w:szCs w:val="24"/>
        </w:rPr>
        <w:t xml:space="preserve"> once posted.</w:t>
      </w:r>
    </w:p>
    <w:p w14:paraId="38665909" w14:textId="77777777" w:rsidR="00550E47" w:rsidRPr="004252AD" w:rsidRDefault="00D537D3" w:rsidP="00677B26">
      <w:pPr>
        <w:widowControl w:val="0"/>
        <w:autoSpaceDE w:val="0"/>
        <w:autoSpaceDN w:val="0"/>
        <w:adjustRightInd w:val="0"/>
        <w:spacing w:before="98" w:after="60"/>
        <w:ind w:left="532" w:right="5" w:hanging="532"/>
        <w:jc w:val="both"/>
        <w:rPr>
          <w:sz w:val="24"/>
          <w:szCs w:val="24"/>
        </w:rPr>
      </w:pPr>
      <w:r w:rsidRPr="004252AD">
        <w:rPr>
          <w:sz w:val="24"/>
          <w:szCs w:val="24"/>
        </w:rPr>
        <w:t>6</w:t>
      </w:r>
      <w:r w:rsidR="00550E47" w:rsidRPr="004252AD">
        <w:rPr>
          <w:sz w:val="24"/>
          <w:szCs w:val="24"/>
        </w:rPr>
        <w:t>.3</w:t>
      </w:r>
      <w:r w:rsidR="00EE7BB1" w:rsidRPr="004252AD">
        <w:rPr>
          <w:sz w:val="24"/>
          <w:szCs w:val="24"/>
        </w:rPr>
        <w:tab/>
      </w:r>
      <w:r w:rsidR="00550E47" w:rsidRPr="004252AD">
        <w:rPr>
          <w:sz w:val="24"/>
          <w:szCs w:val="24"/>
        </w:rPr>
        <w:t>All administrative issues, concerns or conflicts regarding the activities of research and reporting are responsibilities of the Center Director.</w:t>
      </w:r>
    </w:p>
    <w:p w14:paraId="4972730E" w14:textId="77777777" w:rsidR="00550E47" w:rsidRPr="004252AD" w:rsidRDefault="00550E47" w:rsidP="00677B26">
      <w:pPr>
        <w:widowControl w:val="0"/>
        <w:autoSpaceDE w:val="0"/>
        <w:autoSpaceDN w:val="0"/>
        <w:adjustRightInd w:val="0"/>
        <w:spacing w:before="1" w:after="60"/>
        <w:ind w:left="532" w:right="5" w:hanging="532"/>
        <w:rPr>
          <w:sz w:val="24"/>
          <w:szCs w:val="24"/>
        </w:rPr>
      </w:pPr>
    </w:p>
    <w:p w14:paraId="46B4B02F" w14:textId="77777777" w:rsidR="00450E9C" w:rsidRPr="004252AD" w:rsidRDefault="00550E47" w:rsidP="00677B26">
      <w:pPr>
        <w:widowControl w:val="0"/>
        <w:tabs>
          <w:tab w:val="left" w:pos="600"/>
        </w:tabs>
        <w:autoSpaceDE w:val="0"/>
        <w:autoSpaceDN w:val="0"/>
        <w:adjustRightInd w:val="0"/>
        <w:spacing w:before="72" w:after="60"/>
        <w:ind w:left="532" w:right="5" w:hanging="532"/>
        <w:jc w:val="both"/>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VI</w:t>
      </w:r>
      <w:r w:rsidRPr="004252AD">
        <w:rPr>
          <w:b/>
          <w:bCs/>
          <w:spacing w:val="1"/>
          <w:sz w:val="24"/>
          <w:szCs w:val="24"/>
        </w:rPr>
        <w:t>I</w:t>
      </w:r>
      <w:r w:rsidR="00D537D3" w:rsidRPr="004252AD">
        <w:rPr>
          <w:b/>
          <w:bCs/>
          <w:spacing w:val="1"/>
          <w:sz w:val="24"/>
          <w:szCs w:val="24"/>
        </w:rPr>
        <w:t xml:space="preserve"> </w:t>
      </w:r>
      <w:r w:rsidRPr="004252AD">
        <w:rPr>
          <w:b/>
          <w:bCs/>
          <w:sz w:val="24"/>
          <w:szCs w:val="24"/>
        </w:rPr>
        <w:t>- ME</w:t>
      </w:r>
      <w:r w:rsidRPr="004252AD">
        <w:rPr>
          <w:b/>
          <w:bCs/>
          <w:spacing w:val="-1"/>
          <w:sz w:val="24"/>
          <w:szCs w:val="24"/>
        </w:rPr>
        <w:t>E</w:t>
      </w:r>
      <w:r w:rsidRPr="004252AD">
        <w:rPr>
          <w:b/>
          <w:bCs/>
          <w:sz w:val="24"/>
          <w:szCs w:val="24"/>
        </w:rPr>
        <w:t>TINGS</w:t>
      </w:r>
    </w:p>
    <w:p w14:paraId="1CD7DB96" w14:textId="77777777" w:rsidR="000C031C" w:rsidRPr="004252AD" w:rsidRDefault="00D537D3" w:rsidP="00C806BE">
      <w:pPr>
        <w:widowControl w:val="0"/>
        <w:tabs>
          <w:tab w:val="left" w:pos="600"/>
        </w:tabs>
        <w:autoSpaceDE w:val="0"/>
        <w:autoSpaceDN w:val="0"/>
        <w:adjustRightInd w:val="0"/>
        <w:spacing w:before="72" w:after="60"/>
        <w:ind w:left="540" w:right="5" w:hanging="540"/>
        <w:jc w:val="both"/>
        <w:rPr>
          <w:sz w:val="24"/>
          <w:szCs w:val="24"/>
        </w:rPr>
      </w:pPr>
      <w:r w:rsidRPr="004252AD">
        <w:rPr>
          <w:sz w:val="24"/>
          <w:szCs w:val="24"/>
        </w:rPr>
        <w:t>7</w:t>
      </w:r>
      <w:r w:rsidR="00550E47" w:rsidRPr="004252AD">
        <w:rPr>
          <w:sz w:val="24"/>
          <w:szCs w:val="24"/>
        </w:rPr>
        <w:t>.1</w:t>
      </w:r>
      <w:r w:rsidR="00550E47" w:rsidRPr="004252AD">
        <w:rPr>
          <w:sz w:val="24"/>
          <w:szCs w:val="24"/>
        </w:rPr>
        <w:tab/>
        <w:t>The Center Director, Site Directors</w:t>
      </w:r>
      <w:r w:rsidR="00DE749B" w:rsidRPr="004252AD">
        <w:rPr>
          <w:sz w:val="24"/>
          <w:szCs w:val="24"/>
        </w:rPr>
        <w:t>,</w:t>
      </w:r>
      <w:r w:rsidR="00550E47" w:rsidRPr="004252AD">
        <w:rPr>
          <w:sz w:val="24"/>
          <w:szCs w:val="24"/>
        </w:rPr>
        <w:t xml:space="preserve"> and the IAB Chair will establish the schedule of activities and meetings for the Center as well as the agenda for the semiannual</w:t>
      </w:r>
      <w:r w:rsidRPr="004252AD">
        <w:rPr>
          <w:sz w:val="24"/>
          <w:szCs w:val="24"/>
        </w:rPr>
        <w:t xml:space="preserve"> Center meetings</w:t>
      </w:r>
      <w:r w:rsidR="00550E47" w:rsidRPr="004252AD">
        <w:rPr>
          <w:sz w:val="24"/>
          <w:szCs w:val="24"/>
        </w:rPr>
        <w:t>.</w:t>
      </w:r>
      <w:r w:rsidR="00C806BE" w:rsidRPr="004252AD" w:rsidDel="00C806BE">
        <w:rPr>
          <w:sz w:val="24"/>
          <w:szCs w:val="24"/>
        </w:rPr>
        <w:t xml:space="preserve"> </w:t>
      </w:r>
    </w:p>
    <w:p w14:paraId="200FBB2C" w14:textId="77777777" w:rsidR="00550E47" w:rsidRPr="004252AD" w:rsidRDefault="00D537D3" w:rsidP="00C806BE">
      <w:pPr>
        <w:widowControl w:val="0"/>
        <w:tabs>
          <w:tab w:val="left" w:pos="600"/>
        </w:tabs>
        <w:autoSpaceDE w:val="0"/>
        <w:autoSpaceDN w:val="0"/>
        <w:adjustRightInd w:val="0"/>
        <w:spacing w:before="72" w:after="60"/>
        <w:ind w:left="532" w:right="5" w:hanging="532"/>
        <w:jc w:val="both"/>
        <w:rPr>
          <w:sz w:val="24"/>
          <w:szCs w:val="24"/>
        </w:rPr>
      </w:pPr>
      <w:r w:rsidRPr="004252AD">
        <w:rPr>
          <w:sz w:val="24"/>
          <w:szCs w:val="24"/>
        </w:rPr>
        <w:t>7</w:t>
      </w:r>
      <w:r w:rsidR="00550E47" w:rsidRPr="004252AD">
        <w:rPr>
          <w:sz w:val="24"/>
          <w:szCs w:val="24"/>
        </w:rPr>
        <w:t>.2</w:t>
      </w:r>
      <w:r w:rsidR="00550E47" w:rsidRPr="004252AD">
        <w:rPr>
          <w:sz w:val="24"/>
          <w:szCs w:val="24"/>
        </w:rPr>
        <w:tab/>
        <w:t xml:space="preserve">The participating </w:t>
      </w:r>
      <w:r w:rsidR="003F6980" w:rsidRPr="004252AD">
        <w:rPr>
          <w:sz w:val="24"/>
          <w:szCs w:val="24"/>
        </w:rPr>
        <w:t>University Site personnel, Center Director, Site Directors,</w:t>
      </w:r>
      <w:r w:rsidR="00550E47" w:rsidRPr="004252AD">
        <w:rPr>
          <w:sz w:val="24"/>
          <w:szCs w:val="24"/>
        </w:rPr>
        <w:t xml:space="preserve"> and IAB will meet </w:t>
      </w:r>
      <w:r w:rsidRPr="004252AD">
        <w:rPr>
          <w:sz w:val="24"/>
          <w:szCs w:val="24"/>
        </w:rPr>
        <w:t>semiannually</w:t>
      </w:r>
      <w:r w:rsidR="003F6980" w:rsidRPr="004252AD">
        <w:rPr>
          <w:sz w:val="24"/>
          <w:szCs w:val="24"/>
        </w:rPr>
        <w:t xml:space="preserve"> (</w:t>
      </w:r>
      <w:r w:rsidR="000F13D3" w:rsidRPr="004252AD">
        <w:rPr>
          <w:sz w:val="24"/>
          <w:szCs w:val="24"/>
        </w:rPr>
        <w:t>f</w:t>
      </w:r>
      <w:r w:rsidR="001D1875" w:rsidRPr="004252AD">
        <w:rPr>
          <w:sz w:val="24"/>
          <w:szCs w:val="24"/>
        </w:rPr>
        <w:t>all</w:t>
      </w:r>
      <w:r w:rsidR="000F13D3" w:rsidRPr="004252AD">
        <w:rPr>
          <w:sz w:val="24"/>
          <w:szCs w:val="24"/>
        </w:rPr>
        <w:t xml:space="preserve"> and s</w:t>
      </w:r>
      <w:r w:rsidR="001D1875" w:rsidRPr="004252AD">
        <w:rPr>
          <w:sz w:val="24"/>
          <w:szCs w:val="24"/>
        </w:rPr>
        <w:t>pring</w:t>
      </w:r>
      <w:r w:rsidR="003F6980" w:rsidRPr="004252AD">
        <w:rPr>
          <w:sz w:val="24"/>
          <w:szCs w:val="24"/>
        </w:rPr>
        <w:t>)</w:t>
      </w:r>
      <w:r w:rsidR="00DE749B" w:rsidRPr="004252AD">
        <w:rPr>
          <w:sz w:val="24"/>
          <w:szCs w:val="24"/>
        </w:rPr>
        <w:t xml:space="preserve"> for the purpose of research review</w:t>
      </w:r>
      <w:r w:rsidR="00550E47" w:rsidRPr="004252AD">
        <w:rPr>
          <w:sz w:val="24"/>
          <w:szCs w:val="24"/>
        </w:rPr>
        <w:t xml:space="preserve">. The </w:t>
      </w:r>
      <w:r w:rsidRPr="004252AD">
        <w:rPr>
          <w:sz w:val="24"/>
          <w:szCs w:val="24"/>
        </w:rPr>
        <w:t>University Sites</w:t>
      </w:r>
      <w:r w:rsidR="00550E47" w:rsidRPr="004252AD">
        <w:rPr>
          <w:sz w:val="24"/>
          <w:szCs w:val="24"/>
        </w:rPr>
        <w:t xml:space="preserve"> will host the Center meetings on a rotating basis with the date and location </w:t>
      </w:r>
      <w:r w:rsidR="00DE749B" w:rsidRPr="004252AD">
        <w:rPr>
          <w:sz w:val="24"/>
          <w:szCs w:val="24"/>
        </w:rPr>
        <w:t xml:space="preserve">announced </w:t>
      </w:r>
      <w:r w:rsidR="00550E47" w:rsidRPr="004252AD">
        <w:rPr>
          <w:sz w:val="24"/>
          <w:szCs w:val="24"/>
        </w:rPr>
        <w:t xml:space="preserve">at the previous </w:t>
      </w:r>
      <w:r w:rsidR="00DE749B" w:rsidRPr="004252AD">
        <w:rPr>
          <w:sz w:val="24"/>
          <w:szCs w:val="24"/>
        </w:rPr>
        <w:t>Center</w:t>
      </w:r>
      <w:r w:rsidR="00550E47" w:rsidRPr="004252AD">
        <w:rPr>
          <w:sz w:val="24"/>
          <w:szCs w:val="24"/>
        </w:rPr>
        <w:t xml:space="preserve"> meeting. </w:t>
      </w:r>
      <w:r w:rsidR="002F18B1" w:rsidRPr="004252AD">
        <w:rPr>
          <w:sz w:val="24"/>
          <w:szCs w:val="24"/>
        </w:rPr>
        <w:t xml:space="preserve">Center </w:t>
      </w:r>
      <w:r w:rsidR="003F6980" w:rsidRPr="004252AD">
        <w:rPr>
          <w:sz w:val="24"/>
          <w:szCs w:val="24"/>
        </w:rPr>
        <w:t>M</w:t>
      </w:r>
      <w:r w:rsidR="00550E47" w:rsidRPr="004252AD">
        <w:rPr>
          <w:sz w:val="24"/>
          <w:szCs w:val="24"/>
        </w:rPr>
        <w:t>ember</w:t>
      </w:r>
      <w:r w:rsidR="003F6980" w:rsidRPr="004252AD">
        <w:rPr>
          <w:sz w:val="24"/>
          <w:szCs w:val="24"/>
        </w:rPr>
        <w:t xml:space="preserve"> organization</w:t>
      </w:r>
      <w:r w:rsidR="00550E47" w:rsidRPr="004252AD">
        <w:rPr>
          <w:sz w:val="24"/>
          <w:szCs w:val="24"/>
        </w:rPr>
        <w:t xml:space="preserve">s are welcome to host/sponsor a Center meeting with the </w:t>
      </w:r>
      <w:r w:rsidR="00BD2055" w:rsidRPr="004252AD">
        <w:rPr>
          <w:sz w:val="24"/>
          <w:szCs w:val="24"/>
        </w:rPr>
        <w:t xml:space="preserve">approval of the Center Director, Site Directors, and a </w:t>
      </w:r>
      <w:r w:rsidR="00320F02" w:rsidRPr="004252AD">
        <w:rPr>
          <w:sz w:val="24"/>
          <w:szCs w:val="24"/>
        </w:rPr>
        <w:t>two</w:t>
      </w:r>
      <w:r w:rsidR="00B65B9A" w:rsidRPr="004252AD">
        <w:rPr>
          <w:sz w:val="24"/>
          <w:szCs w:val="24"/>
        </w:rPr>
        <w:t>-</w:t>
      </w:r>
      <w:r w:rsidR="00320F02" w:rsidRPr="004252AD">
        <w:rPr>
          <w:sz w:val="24"/>
          <w:szCs w:val="24"/>
        </w:rPr>
        <w:t xml:space="preserve">thirds </w:t>
      </w:r>
      <w:r w:rsidR="00BD2055" w:rsidRPr="004252AD">
        <w:rPr>
          <w:sz w:val="24"/>
          <w:szCs w:val="24"/>
        </w:rPr>
        <w:t>vote</w:t>
      </w:r>
      <w:r w:rsidR="00550E47" w:rsidRPr="004252AD">
        <w:rPr>
          <w:sz w:val="24"/>
          <w:szCs w:val="24"/>
        </w:rPr>
        <w:t xml:space="preserve"> of the IAB.</w:t>
      </w:r>
    </w:p>
    <w:p w14:paraId="168C4ADF" w14:textId="028B2A8C" w:rsidR="008741B3" w:rsidRPr="004252AD" w:rsidRDefault="00D537D3" w:rsidP="00251A97">
      <w:pPr>
        <w:widowControl w:val="0"/>
        <w:tabs>
          <w:tab w:val="left" w:pos="600"/>
        </w:tabs>
        <w:autoSpaceDE w:val="0"/>
        <w:autoSpaceDN w:val="0"/>
        <w:adjustRightInd w:val="0"/>
        <w:spacing w:before="72" w:after="60"/>
        <w:ind w:left="532" w:right="5" w:hanging="532"/>
        <w:jc w:val="both"/>
        <w:rPr>
          <w:sz w:val="24"/>
          <w:szCs w:val="24"/>
        </w:rPr>
      </w:pPr>
      <w:r w:rsidRPr="004252AD">
        <w:rPr>
          <w:sz w:val="24"/>
          <w:szCs w:val="24"/>
        </w:rPr>
        <w:t>7</w:t>
      </w:r>
      <w:r w:rsidR="00550E47" w:rsidRPr="004252AD">
        <w:rPr>
          <w:sz w:val="24"/>
          <w:szCs w:val="24"/>
        </w:rPr>
        <w:t>.3</w:t>
      </w:r>
      <w:r w:rsidR="00472547" w:rsidRPr="004252AD">
        <w:rPr>
          <w:sz w:val="24"/>
          <w:szCs w:val="24"/>
        </w:rPr>
        <w:tab/>
      </w:r>
      <w:r w:rsidR="008741B3" w:rsidRPr="004252AD">
        <w:rPr>
          <w:sz w:val="24"/>
          <w:szCs w:val="24"/>
        </w:rPr>
        <w:t xml:space="preserve">Center meetings are closed to the public. Attendance is limited to </w:t>
      </w:r>
      <w:proofErr w:type="gramStart"/>
      <w:r w:rsidR="008741B3" w:rsidRPr="004252AD">
        <w:rPr>
          <w:sz w:val="24"/>
          <w:szCs w:val="24"/>
        </w:rPr>
        <w:t>faculty,</w:t>
      </w:r>
      <w:proofErr w:type="gramEnd"/>
      <w:r w:rsidR="008741B3" w:rsidRPr="004252AD">
        <w:rPr>
          <w:sz w:val="24"/>
          <w:szCs w:val="24"/>
        </w:rPr>
        <w:t xml:space="preserve"> staff, </w:t>
      </w:r>
      <w:r w:rsidR="00C94980" w:rsidRPr="004252AD">
        <w:rPr>
          <w:sz w:val="24"/>
          <w:szCs w:val="24"/>
        </w:rPr>
        <w:t xml:space="preserve">postdocs </w:t>
      </w:r>
      <w:r w:rsidR="008741B3" w:rsidRPr="004252AD">
        <w:rPr>
          <w:sz w:val="24"/>
          <w:szCs w:val="24"/>
        </w:rPr>
        <w:t xml:space="preserve">and students affiliated with the Center; representatives of Members; the </w:t>
      </w:r>
      <w:r w:rsidR="003B6040">
        <w:rPr>
          <w:sz w:val="24"/>
          <w:szCs w:val="24"/>
        </w:rPr>
        <w:t>NSF</w:t>
      </w:r>
      <w:r w:rsidR="008741B3" w:rsidRPr="004252AD">
        <w:rPr>
          <w:sz w:val="24"/>
          <w:szCs w:val="24"/>
        </w:rPr>
        <w:t xml:space="preserve"> </w:t>
      </w:r>
      <w:r w:rsidR="003B6040">
        <w:rPr>
          <w:sz w:val="24"/>
          <w:szCs w:val="24"/>
        </w:rPr>
        <w:t>Assessment Coordinator</w:t>
      </w:r>
      <w:r w:rsidR="008741B3" w:rsidRPr="004252AD">
        <w:rPr>
          <w:sz w:val="24"/>
          <w:szCs w:val="24"/>
        </w:rPr>
        <w:t xml:space="preserve">; and other NSF personnel. Guests, observers, and potential Center members may </w:t>
      </w:r>
      <w:r w:rsidR="008741B3" w:rsidRPr="004252AD">
        <w:rPr>
          <w:sz w:val="24"/>
          <w:szCs w:val="24"/>
        </w:rPr>
        <w:lastRenderedPageBreak/>
        <w:t>be permitted to attend with approval by the Center Director, Site Directors, and IAB Chair and only after signing a Confidential Disclosure Agreement.</w:t>
      </w:r>
    </w:p>
    <w:p w14:paraId="1F211638" w14:textId="20B2494B" w:rsidR="00554ED3" w:rsidRPr="004252AD" w:rsidRDefault="008741B3" w:rsidP="00251A97">
      <w:pPr>
        <w:widowControl w:val="0"/>
        <w:tabs>
          <w:tab w:val="left" w:pos="600"/>
        </w:tabs>
        <w:autoSpaceDE w:val="0"/>
        <w:autoSpaceDN w:val="0"/>
        <w:adjustRightInd w:val="0"/>
        <w:spacing w:before="72" w:after="60"/>
        <w:ind w:left="532" w:right="5" w:hanging="532"/>
        <w:jc w:val="both"/>
        <w:rPr>
          <w:sz w:val="24"/>
          <w:szCs w:val="24"/>
        </w:rPr>
      </w:pPr>
      <w:r w:rsidRPr="004252AD">
        <w:rPr>
          <w:sz w:val="24"/>
          <w:szCs w:val="24"/>
        </w:rPr>
        <w:t>7.4</w:t>
      </w:r>
      <w:r w:rsidRPr="004252AD">
        <w:rPr>
          <w:sz w:val="24"/>
          <w:szCs w:val="24"/>
        </w:rPr>
        <w:tab/>
      </w:r>
      <w:r w:rsidR="00550E47" w:rsidRPr="004252AD">
        <w:rPr>
          <w:sz w:val="24"/>
          <w:szCs w:val="24"/>
        </w:rPr>
        <w:t xml:space="preserve">The IAB will meet twice a year to review research results, select projects, review budgets, and discuss the strategic plans for the Center. The IAB meetings will coincide with the semiannual </w:t>
      </w:r>
      <w:r w:rsidR="00223E30" w:rsidRPr="004252AD">
        <w:rPr>
          <w:sz w:val="24"/>
          <w:szCs w:val="24"/>
        </w:rPr>
        <w:t>Center</w:t>
      </w:r>
      <w:r w:rsidR="00550E47" w:rsidRPr="004252AD">
        <w:rPr>
          <w:sz w:val="24"/>
          <w:szCs w:val="24"/>
        </w:rPr>
        <w:t xml:space="preserve"> meetings.</w:t>
      </w:r>
      <w:r w:rsidRPr="004252AD">
        <w:rPr>
          <w:sz w:val="24"/>
          <w:szCs w:val="24"/>
        </w:rPr>
        <w:t xml:space="preserve"> IAB meetings are restricted to Member delegates, the </w:t>
      </w:r>
      <w:r w:rsidR="003B6040">
        <w:rPr>
          <w:sz w:val="24"/>
          <w:szCs w:val="24"/>
        </w:rPr>
        <w:t>NSF Assessment Coordinator</w:t>
      </w:r>
      <w:r w:rsidRPr="004252AD">
        <w:rPr>
          <w:sz w:val="24"/>
          <w:szCs w:val="24"/>
        </w:rPr>
        <w:t>, and NSF personnel.</w:t>
      </w:r>
    </w:p>
    <w:p w14:paraId="535E2794" w14:textId="77777777" w:rsidR="00550E47" w:rsidRPr="004252AD" w:rsidRDefault="00554ED3" w:rsidP="00251A97">
      <w:pPr>
        <w:widowControl w:val="0"/>
        <w:tabs>
          <w:tab w:val="left" w:pos="600"/>
        </w:tabs>
        <w:autoSpaceDE w:val="0"/>
        <w:autoSpaceDN w:val="0"/>
        <w:adjustRightInd w:val="0"/>
        <w:spacing w:before="72" w:after="60"/>
        <w:ind w:left="532" w:right="5" w:hanging="532"/>
        <w:jc w:val="both"/>
        <w:rPr>
          <w:sz w:val="24"/>
          <w:szCs w:val="24"/>
        </w:rPr>
      </w:pPr>
      <w:r w:rsidRPr="004252AD">
        <w:rPr>
          <w:sz w:val="24"/>
          <w:szCs w:val="24"/>
        </w:rPr>
        <w:t>7.5</w:t>
      </w:r>
      <w:r w:rsidRPr="004252AD">
        <w:rPr>
          <w:sz w:val="24"/>
          <w:szCs w:val="24"/>
        </w:rPr>
        <w:tab/>
      </w:r>
      <w:r w:rsidR="00550E47" w:rsidRPr="004252AD">
        <w:rPr>
          <w:sz w:val="24"/>
          <w:szCs w:val="24"/>
        </w:rPr>
        <w:t>The University Policy Committee</w:t>
      </w:r>
      <w:r w:rsidR="00223E30" w:rsidRPr="004252AD">
        <w:rPr>
          <w:sz w:val="24"/>
          <w:szCs w:val="24"/>
        </w:rPr>
        <w:t>s</w:t>
      </w:r>
      <w:r w:rsidR="00550E47" w:rsidRPr="004252AD">
        <w:rPr>
          <w:sz w:val="24"/>
          <w:szCs w:val="24"/>
        </w:rPr>
        <w:t xml:space="preserve"> will meet as necessary to discuss and resolve Center program and management issues.</w:t>
      </w:r>
    </w:p>
    <w:p w14:paraId="5E212C4F" w14:textId="77777777" w:rsidR="00FE402E" w:rsidRPr="004252AD" w:rsidRDefault="00FE402E" w:rsidP="00554ED3">
      <w:pPr>
        <w:widowControl w:val="0"/>
        <w:autoSpaceDE w:val="0"/>
        <w:autoSpaceDN w:val="0"/>
        <w:adjustRightInd w:val="0"/>
        <w:spacing w:before="99" w:after="60"/>
        <w:ind w:left="532" w:right="5" w:hanging="532"/>
        <w:jc w:val="both"/>
        <w:rPr>
          <w:sz w:val="24"/>
          <w:szCs w:val="24"/>
        </w:rPr>
      </w:pPr>
    </w:p>
    <w:p w14:paraId="39ADC0D8"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 xml:space="preserve">E </w:t>
      </w:r>
      <w:r w:rsidR="007F6D5D" w:rsidRPr="004252AD">
        <w:rPr>
          <w:b/>
          <w:bCs/>
          <w:sz w:val="24"/>
          <w:szCs w:val="24"/>
        </w:rPr>
        <w:t>V</w:t>
      </w:r>
      <w:r w:rsidR="00D537D3" w:rsidRPr="004252AD">
        <w:rPr>
          <w:b/>
          <w:bCs/>
          <w:sz w:val="24"/>
          <w:szCs w:val="24"/>
        </w:rPr>
        <w:t xml:space="preserve">III </w:t>
      </w:r>
      <w:r w:rsidRPr="004252AD">
        <w:rPr>
          <w:b/>
          <w:bCs/>
          <w:sz w:val="24"/>
          <w:szCs w:val="24"/>
        </w:rPr>
        <w:t>- R</w:t>
      </w:r>
      <w:r w:rsidRPr="004252AD">
        <w:rPr>
          <w:b/>
          <w:bCs/>
          <w:spacing w:val="-1"/>
          <w:sz w:val="24"/>
          <w:szCs w:val="24"/>
        </w:rPr>
        <w:t>E</w:t>
      </w:r>
      <w:r w:rsidRPr="004252AD">
        <w:rPr>
          <w:b/>
          <w:bCs/>
          <w:sz w:val="24"/>
          <w:szCs w:val="24"/>
        </w:rPr>
        <w:t>SE</w:t>
      </w:r>
      <w:r w:rsidRPr="004252AD">
        <w:rPr>
          <w:b/>
          <w:bCs/>
          <w:spacing w:val="1"/>
          <w:sz w:val="24"/>
          <w:szCs w:val="24"/>
        </w:rPr>
        <w:t>A</w:t>
      </w:r>
      <w:r w:rsidRPr="004252AD">
        <w:rPr>
          <w:b/>
          <w:bCs/>
          <w:sz w:val="24"/>
          <w:szCs w:val="24"/>
        </w:rPr>
        <w:t>R</w:t>
      </w:r>
      <w:r w:rsidRPr="004252AD">
        <w:rPr>
          <w:b/>
          <w:bCs/>
          <w:spacing w:val="-1"/>
          <w:sz w:val="24"/>
          <w:szCs w:val="24"/>
        </w:rPr>
        <w:t>C</w:t>
      </w:r>
      <w:r w:rsidRPr="004252AD">
        <w:rPr>
          <w:b/>
          <w:bCs/>
          <w:sz w:val="24"/>
          <w:szCs w:val="24"/>
        </w:rPr>
        <w:t>H PRO</w:t>
      </w:r>
      <w:r w:rsidRPr="004252AD">
        <w:rPr>
          <w:b/>
          <w:bCs/>
          <w:spacing w:val="1"/>
          <w:sz w:val="24"/>
          <w:szCs w:val="24"/>
        </w:rPr>
        <w:t>J</w:t>
      </w:r>
      <w:r w:rsidRPr="004252AD">
        <w:rPr>
          <w:b/>
          <w:bCs/>
          <w:sz w:val="24"/>
          <w:szCs w:val="24"/>
        </w:rPr>
        <w:t>E</w:t>
      </w:r>
      <w:r w:rsidRPr="004252AD">
        <w:rPr>
          <w:b/>
          <w:bCs/>
          <w:spacing w:val="-1"/>
          <w:sz w:val="24"/>
          <w:szCs w:val="24"/>
        </w:rPr>
        <w:t>C</w:t>
      </w:r>
      <w:r w:rsidRPr="004252AD">
        <w:rPr>
          <w:b/>
          <w:bCs/>
          <w:sz w:val="24"/>
          <w:szCs w:val="24"/>
        </w:rPr>
        <w:t>T SELEC</w:t>
      </w:r>
      <w:r w:rsidRPr="004252AD">
        <w:rPr>
          <w:b/>
          <w:bCs/>
          <w:spacing w:val="-1"/>
          <w:sz w:val="24"/>
          <w:szCs w:val="24"/>
        </w:rPr>
        <w:t>T</w:t>
      </w:r>
      <w:r w:rsidRPr="004252AD">
        <w:rPr>
          <w:b/>
          <w:bCs/>
          <w:sz w:val="24"/>
          <w:szCs w:val="24"/>
        </w:rPr>
        <w:t>ION PR</w:t>
      </w:r>
      <w:r w:rsidRPr="004252AD">
        <w:rPr>
          <w:b/>
          <w:bCs/>
          <w:spacing w:val="1"/>
          <w:sz w:val="24"/>
          <w:szCs w:val="24"/>
        </w:rPr>
        <w:t>O</w:t>
      </w:r>
      <w:r w:rsidRPr="004252AD">
        <w:rPr>
          <w:b/>
          <w:bCs/>
          <w:sz w:val="24"/>
          <w:szCs w:val="24"/>
        </w:rPr>
        <w:t>C</w:t>
      </w:r>
      <w:r w:rsidRPr="004252AD">
        <w:rPr>
          <w:b/>
          <w:bCs/>
          <w:spacing w:val="-1"/>
          <w:sz w:val="24"/>
          <w:szCs w:val="24"/>
        </w:rPr>
        <w:t>E</w:t>
      </w:r>
      <w:r w:rsidRPr="004252AD">
        <w:rPr>
          <w:b/>
          <w:bCs/>
          <w:sz w:val="24"/>
          <w:szCs w:val="24"/>
        </w:rPr>
        <w:t>DURE</w:t>
      </w:r>
    </w:p>
    <w:p w14:paraId="59CBF8C2" w14:textId="77777777" w:rsidR="00550E47" w:rsidRPr="004252AD" w:rsidRDefault="00223E30" w:rsidP="002F18B1">
      <w:pPr>
        <w:widowControl w:val="0"/>
        <w:tabs>
          <w:tab w:val="left" w:pos="640"/>
        </w:tabs>
        <w:autoSpaceDE w:val="0"/>
        <w:autoSpaceDN w:val="0"/>
        <w:adjustRightInd w:val="0"/>
        <w:spacing w:before="99" w:after="60"/>
        <w:ind w:left="532" w:right="5" w:hanging="532"/>
        <w:jc w:val="both"/>
        <w:rPr>
          <w:sz w:val="24"/>
          <w:szCs w:val="24"/>
        </w:rPr>
      </w:pPr>
      <w:r w:rsidRPr="004252AD">
        <w:rPr>
          <w:sz w:val="24"/>
          <w:szCs w:val="24"/>
        </w:rPr>
        <w:t>8</w:t>
      </w:r>
      <w:r w:rsidR="00550E47" w:rsidRPr="004252AD">
        <w:rPr>
          <w:sz w:val="24"/>
          <w:szCs w:val="24"/>
        </w:rPr>
        <w:t>.</w:t>
      </w:r>
      <w:r w:rsidR="00B54449" w:rsidRPr="004252AD">
        <w:rPr>
          <w:sz w:val="24"/>
          <w:szCs w:val="24"/>
        </w:rPr>
        <w:t>1</w:t>
      </w:r>
      <w:r w:rsidR="00550E47" w:rsidRPr="004252AD">
        <w:rPr>
          <w:sz w:val="24"/>
          <w:szCs w:val="24"/>
        </w:rPr>
        <w:tab/>
      </w:r>
      <w:r w:rsidR="00B54449" w:rsidRPr="004252AD">
        <w:rPr>
          <w:sz w:val="24"/>
          <w:szCs w:val="24"/>
        </w:rPr>
        <w:t xml:space="preserve">A major activity of the MIST Center is to execute Research Projects. </w:t>
      </w:r>
      <w:proofErr w:type="gramStart"/>
      <w:r w:rsidR="00B54449" w:rsidRPr="004252AD" w:rsidDel="00AE4A71">
        <w:rPr>
          <w:sz w:val="24"/>
          <w:szCs w:val="24"/>
        </w:rPr>
        <w:t>Research Projects will</w:t>
      </w:r>
      <w:r w:rsidR="002F18B1" w:rsidRPr="004252AD" w:rsidDel="00AE4A71">
        <w:rPr>
          <w:sz w:val="24"/>
          <w:szCs w:val="24"/>
        </w:rPr>
        <w:t xml:space="preserve"> generally</w:t>
      </w:r>
      <w:r w:rsidR="00B54449" w:rsidRPr="004252AD" w:rsidDel="00AE4A71">
        <w:rPr>
          <w:sz w:val="24"/>
          <w:szCs w:val="24"/>
        </w:rPr>
        <w:t xml:space="preserve"> be conducted by undergraduate students, graduate students, </w:t>
      </w:r>
      <w:r w:rsidR="004152F2" w:rsidRPr="004252AD" w:rsidDel="00AE4A71">
        <w:rPr>
          <w:sz w:val="24"/>
          <w:szCs w:val="24"/>
        </w:rPr>
        <w:t xml:space="preserve">and </w:t>
      </w:r>
      <w:r w:rsidR="00B54449" w:rsidRPr="004252AD" w:rsidDel="00AE4A71">
        <w:rPr>
          <w:sz w:val="24"/>
          <w:szCs w:val="24"/>
        </w:rPr>
        <w:t>postdoc</w:t>
      </w:r>
      <w:r w:rsidR="007602DB" w:rsidRPr="004252AD">
        <w:rPr>
          <w:sz w:val="24"/>
          <w:szCs w:val="24"/>
        </w:rPr>
        <w:t>s</w:t>
      </w:r>
      <w:r w:rsidR="00B54449" w:rsidRPr="004252AD" w:rsidDel="00AE4A71">
        <w:rPr>
          <w:sz w:val="24"/>
          <w:szCs w:val="24"/>
        </w:rPr>
        <w:t xml:space="preserve"> under the direction of one or more faculty </w:t>
      </w:r>
      <w:r w:rsidR="00500631" w:rsidRPr="004252AD" w:rsidDel="00AE4A71">
        <w:rPr>
          <w:sz w:val="24"/>
          <w:szCs w:val="24"/>
        </w:rPr>
        <w:t xml:space="preserve">PI’s </w:t>
      </w:r>
      <w:r w:rsidR="00B54449" w:rsidRPr="004252AD" w:rsidDel="00AE4A71">
        <w:rPr>
          <w:sz w:val="24"/>
          <w:szCs w:val="24"/>
        </w:rPr>
        <w:t>at each University Site</w:t>
      </w:r>
      <w:proofErr w:type="gramEnd"/>
      <w:r w:rsidR="00B54449" w:rsidRPr="004252AD" w:rsidDel="00AE4A71">
        <w:rPr>
          <w:sz w:val="24"/>
          <w:szCs w:val="24"/>
        </w:rPr>
        <w:t xml:space="preserve">. </w:t>
      </w:r>
      <w:r w:rsidR="00B54449" w:rsidRPr="004252AD">
        <w:rPr>
          <w:sz w:val="24"/>
          <w:szCs w:val="24"/>
        </w:rPr>
        <w:t xml:space="preserve">Each Research Project is associated with one </w:t>
      </w:r>
      <w:r w:rsidR="00E62F96" w:rsidRPr="004252AD">
        <w:rPr>
          <w:sz w:val="24"/>
          <w:szCs w:val="24"/>
        </w:rPr>
        <w:t xml:space="preserve">or more </w:t>
      </w:r>
      <w:r w:rsidR="00B54449" w:rsidRPr="004252AD">
        <w:rPr>
          <w:sz w:val="24"/>
          <w:szCs w:val="24"/>
        </w:rPr>
        <w:t>University Site</w:t>
      </w:r>
      <w:r w:rsidR="00E62F96" w:rsidRPr="004252AD">
        <w:rPr>
          <w:sz w:val="24"/>
          <w:szCs w:val="24"/>
        </w:rPr>
        <w:t>s</w:t>
      </w:r>
      <w:r w:rsidR="002F18B1" w:rsidRPr="004252AD">
        <w:rPr>
          <w:sz w:val="24"/>
          <w:szCs w:val="24"/>
        </w:rPr>
        <w:t xml:space="preserve"> where the research activities will take place</w:t>
      </w:r>
      <w:r w:rsidR="00B54449" w:rsidRPr="004252AD">
        <w:rPr>
          <w:sz w:val="24"/>
          <w:szCs w:val="24"/>
        </w:rPr>
        <w:t>.</w:t>
      </w:r>
      <w:r w:rsidR="002F18B1" w:rsidRPr="004252AD">
        <w:rPr>
          <w:sz w:val="24"/>
          <w:szCs w:val="24"/>
        </w:rPr>
        <w:t xml:space="preserve"> </w:t>
      </w:r>
      <w:r w:rsidR="00E62F96" w:rsidRPr="004252AD">
        <w:rPr>
          <w:sz w:val="24"/>
          <w:szCs w:val="24"/>
        </w:rPr>
        <w:t xml:space="preserve">Collaborative projects across multiple University Sites are encouraged to promote operating as a </w:t>
      </w:r>
      <w:r w:rsidR="001F5323" w:rsidRPr="004252AD">
        <w:rPr>
          <w:sz w:val="24"/>
          <w:szCs w:val="24"/>
        </w:rPr>
        <w:t>C</w:t>
      </w:r>
      <w:r w:rsidR="00E62F96" w:rsidRPr="004252AD">
        <w:rPr>
          <w:sz w:val="24"/>
          <w:szCs w:val="24"/>
        </w:rPr>
        <w:t xml:space="preserve">enter as opposed to a loose combination of independently operating sites. </w:t>
      </w:r>
      <w:r w:rsidR="00550E47" w:rsidRPr="004252AD">
        <w:rPr>
          <w:sz w:val="24"/>
          <w:szCs w:val="24"/>
        </w:rPr>
        <w:t xml:space="preserve">All Center Members may participate in the </w:t>
      </w:r>
      <w:r w:rsidR="00C35723" w:rsidRPr="004252AD">
        <w:rPr>
          <w:sz w:val="24"/>
          <w:szCs w:val="24"/>
        </w:rPr>
        <w:t>discussions</w:t>
      </w:r>
      <w:r w:rsidR="00500631" w:rsidRPr="004252AD">
        <w:rPr>
          <w:sz w:val="24"/>
          <w:szCs w:val="24"/>
        </w:rPr>
        <w:t xml:space="preserve">, advisement, </w:t>
      </w:r>
      <w:r w:rsidR="00550E47" w:rsidRPr="004252AD">
        <w:rPr>
          <w:sz w:val="24"/>
          <w:szCs w:val="24"/>
        </w:rPr>
        <w:t>evaluation</w:t>
      </w:r>
      <w:r w:rsidR="00DE037A" w:rsidRPr="004252AD">
        <w:rPr>
          <w:sz w:val="24"/>
          <w:szCs w:val="24"/>
        </w:rPr>
        <w:t>,</w:t>
      </w:r>
      <w:r w:rsidR="00550E47" w:rsidRPr="004252AD">
        <w:rPr>
          <w:sz w:val="24"/>
          <w:szCs w:val="24"/>
        </w:rPr>
        <w:t xml:space="preserve"> </w:t>
      </w:r>
      <w:r w:rsidR="00500631" w:rsidRPr="004252AD">
        <w:rPr>
          <w:sz w:val="24"/>
          <w:szCs w:val="24"/>
        </w:rPr>
        <w:t xml:space="preserve">and recommended future direction </w:t>
      </w:r>
      <w:r w:rsidR="00550E47" w:rsidRPr="004252AD">
        <w:rPr>
          <w:sz w:val="24"/>
          <w:szCs w:val="24"/>
        </w:rPr>
        <w:t xml:space="preserve">of </w:t>
      </w:r>
      <w:r w:rsidR="002F18B1" w:rsidRPr="004252AD">
        <w:rPr>
          <w:sz w:val="24"/>
          <w:szCs w:val="24"/>
        </w:rPr>
        <w:t>R</w:t>
      </w:r>
      <w:r w:rsidR="00550E47" w:rsidRPr="004252AD">
        <w:rPr>
          <w:sz w:val="24"/>
          <w:szCs w:val="24"/>
        </w:rPr>
        <w:t xml:space="preserve">esearch </w:t>
      </w:r>
      <w:r w:rsidR="002F18B1" w:rsidRPr="004252AD">
        <w:rPr>
          <w:sz w:val="24"/>
          <w:szCs w:val="24"/>
        </w:rPr>
        <w:t>P</w:t>
      </w:r>
      <w:r w:rsidR="00550E47" w:rsidRPr="004252AD">
        <w:rPr>
          <w:sz w:val="24"/>
          <w:szCs w:val="24"/>
        </w:rPr>
        <w:t xml:space="preserve">rojects. </w:t>
      </w:r>
    </w:p>
    <w:p w14:paraId="0112FF99" w14:textId="77777777" w:rsidR="00196B7E" w:rsidRPr="004252AD" w:rsidRDefault="00223E30" w:rsidP="00223E30">
      <w:pPr>
        <w:widowControl w:val="0"/>
        <w:autoSpaceDE w:val="0"/>
        <w:autoSpaceDN w:val="0"/>
        <w:adjustRightInd w:val="0"/>
        <w:spacing w:before="98" w:after="60"/>
        <w:ind w:left="532" w:right="5" w:hanging="532"/>
        <w:jc w:val="both"/>
        <w:rPr>
          <w:sz w:val="24"/>
          <w:szCs w:val="24"/>
        </w:rPr>
      </w:pPr>
      <w:r w:rsidRPr="004252AD">
        <w:rPr>
          <w:sz w:val="24"/>
          <w:szCs w:val="24"/>
        </w:rPr>
        <w:t>8</w:t>
      </w:r>
      <w:r w:rsidR="00550E47" w:rsidRPr="004252AD">
        <w:rPr>
          <w:sz w:val="24"/>
          <w:szCs w:val="24"/>
        </w:rPr>
        <w:t>.</w:t>
      </w:r>
      <w:r w:rsidR="00512B01" w:rsidRPr="004252AD">
        <w:rPr>
          <w:sz w:val="24"/>
          <w:szCs w:val="24"/>
        </w:rPr>
        <w:t>2</w:t>
      </w:r>
      <w:r w:rsidR="009A56E0" w:rsidRPr="004252AD">
        <w:rPr>
          <w:sz w:val="24"/>
          <w:szCs w:val="24"/>
        </w:rPr>
        <w:tab/>
      </w:r>
      <w:r w:rsidR="00B54449" w:rsidRPr="004252AD">
        <w:rPr>
          <w:sz w:val="24"/>
          <w:szCs w:val="24"/>
        </w:rPr>
        <w:t>Through discussion with Center Members, e</w:t>
      </w:r>
      <w:r w:rsidR="00550E47" w:rsidRPr="004252AD">
        <w:rPr>
          <w:sz w:val="24"/>
          <w:szCs w:val="24"/>
        </w:rPr>
        <w:t xml:space="preserve">ach </w:t>
      </w:r>
      <w:r w:rsidR="00B54449" w:rsidRPr="004252AD">
        <w:rPr>
          <w:sz w:val="24"/>
          <w:szCs w:val="24"/>
        </w:rPr>
        <w:t>University Site</w:t>
      </w:r>
      <w:r w:rsidR="00550E47" w:rsidRPr="004252AD">
        <w:rPr>
          <w:sz w:val="24"/>
          <w:szCs w:val="24"/>
        </w:rPr>
        <w:t xml:space="preserve"> will develop a set of </w:t>
      </w:r>
      <w:r w:rsidR="002F18B1" w:rsidRPr="004252AD">
        <w:rPr>
          <w:sz w:val="24"/>
          <w:szCs w:val="24"/>
        </w:rPr>
        <w:t>Research P</w:t>
      </w:r>
      <w:r w:rsidR="00B54449" w:rsidRPr="004252AD">
        <w:rPr>
          <w:sz w:val="24"/>
          <w:szCs w:val="24"/>
        </w:rPr>
        <w:t xml:space="preserve">roject </w:t>
      </w:r>
      <w:r w:rsidR="00550E47" w:rsidRPr="004252AD">
        <w:rPr>
          <w:sz w:val="24"/>
          <w:szCs w:val="24"/>
        </w:rPr>
        <w:t xml:space="preserve">proposals consistent with the goals of their </w:t>
      </w:r>
      <w:r w:rsidR="00B54449" w:rsidRPr="004252AD">
        <w:rPr>
          <w:sz w:val="24"/>
          <w:szCs w:val="24"/>
        </w:rPr>
        <w:t>faculty/students</w:t>
      </w:r>
      <w:r w:rsidR="00550E47" w:rsidRPr="004252AD">
        <w:rPr>
          <w:sz w:val="24"/>
          <w:szCs w:val="24"/>
        </w:rPr>
        <w:t xml:space="preserve">, the interest of the </w:t>
      </w:r>
      <w:r w:rsidR="00677B26" w:rsidRPr="004252AD">
        <w:rPr>
          <w:sz w:val="24"/>
          <w:szCs w:val="24"/>
        </w:rPr>
        <w:t>Members</w:t>
      </w:r>
      <w:r w:rsidR="00550E47" w:rsidRPr="004252AD">
        <w:rPr>
          <w:sz w:val="24"/>
          <w:szCs w:val="24"/>
        </w:rPr>
        <w:t>, and the mission of the Center. The proposals</w:t>
      </w:r>
      <w:r w:rsidR="00AD77AF" w:rsidRPr="004252AD">
        <w:rPr>
          <w:sz w:val="24"/>
          <w:szCs w:val="24"/>
        </w:rPr>
        <w:t>,</w:t>
      </w:r>
      <w:r w:rsidR="00550E47" w:rsidRPr="004252AD">
        <w:rPr>
          <w:sz w:val="24"/>
          <w:szCs w:val="24"/>
        </w:rPr>
        <w:t xml:space="preserve"> </w:t>
      </w:r>
      <w:r w:rsidR="00500631" w:rsidRPr="004252AD">
        <w:rPr>
          <w:sz w:val="24"/>
          <w:szCs w:val="24"/>
        </w:rPr>
        <w:t xml:space="preserve">including </w:t>
      </w:r>
      <w:r w:rsidR="00214CFF" w:rsidRPr="004252AD">
        <w:rPr>
          <w:sz w:val="24"/>
          <w:szCs w:val="24"/>
        </w:rPr>
        <w:t xml:space="preserve">rough order of magnitude </w:t>
      </w:r>
      <w:r w:rsidR="00500631" w:rsidRPr="004252AD">
        <w:rPr>
          <w:sz w:val="24"/>
          <w:szCs w:val="24"/>
        </w:rPr>
        <w:t>pricing</w:t>
      </w:r>
      <w:r w:rsidR="00AD77AF" w:rsidRPr="004252AD">
        <w:rPr>
          <w:sz w:val="24"/>
          <w:szCs w:val="24"/>
        </w:rPr>
        <w:t>,</w:t>
      </w:r>
      <w:r w:rsidR="00500631" w:rsidRPr="004252AD">
        <w:rPr>
          <w:sz w:val="24"/>
          <w:szCs w:val="24"/>
        </w:rPr>
        <w:t xml:space="preserve"> </w:t>
      </w:r>
      <w:r w:rsidR="00550E47" w:rsidRPr="004252AD">
        <w:rPr>
          <w:sz w:val="24"/>
          <w:szCs w:val="24"/>
        </w:rPr>
        <w:t xml:space="preserve">will </w:t>
      </w:r>
      <w:r w:rsidR="006378C6" w:rsidRPr="004252AD">
        <w:rPr>
          <w:sz w:val="24"/>
          <w:szCs w:val="24"/>
        </w:rPr>
        <w:t xml:space="preserve">be </w:t>
      </w:r>
      <w:r w:rsidR="00B54449" w:rsidRPr="004252AD">
        <w:rPr>
          <w:sz w:val="24"/>
          <w:szCs w:val="24"/>
        </w:rPr>
        <w:t>circulated</w:t>
      </w:r>
      <w:r w:rsidR="00550E47" w:rsidRPr="004252AD">
        <w:rPr>
          <w:sz w:val="24"/>
          <w:szCs w:val="24"/>
        </w:rPr>
        <w:t xml:space="preserve"> to the</w:t>
      </w:r>
      <w:r w:rsidR="00B54449" w:rsidRPr="004252AD">
        <w:rPr>
          <w:sz w:val="24"/>
          <w:szCs w:val="24"/>
        </w:rPr>
        <w:t xml:space="preserve"> Members </w:t>
      </w:r>
      <w:r w:rsidR="00320F02" w:rsidRPr="004252AD">
        <w:rPr>
          <w:sz w:val="24"/>
          <w:szCs w:val="24"/>
        </w:rPr>
        <w:t xml:space="preserve">at least two weeks </w:t>
      </w:r>
      <w:r w:rsidR="00B54449" w:rsidRPr="004252AD">
        <w:rPr>
          <w:sz w:val="24"/>
          <w:szCs w:val="24"/>
        </w:rPr>
        <w:t xml:space="preserve">prior to the </w:t>
      </w:r>
      <w:r w:rsidR="001D1875" w:rsidRPr="004252AD">
        <w:rPr>
          <w:sz w:val="24"/>
          <w:szCs w:val="24"/>
        </w:rPr>
        <w:t xml:space="preserve">Fall </w:t>
      </w:r>
      <w:r w:rsidR="00550E47" w:rsidRPr="004252AD">
        <w:rPr>
          <w:sz w:val="24"/>
          <w:szCs w:val="24"/>
        </w:rPr>
        <w:t xml:space="preserve">IAB meeting. </w:t>
      </w:r>
    </w:p>
    <w:p w14:paraId="50E4513F" w14:textId="77777777" w:rsidR="00196B7E" w:rsidRPr="004252AD" w:rsidRDefault="00196B7E" w:rsidP="00223E30">
      <w:pPr>
        <w:widowControl w:val="0"/>
        <w:autoSpaceDE w:val="0"/>
        <w:autoSpaceDN w:val="0"/>
        <w:adjustRightInd w:val="0"/>
        <w:spacing w:before="98" w:after="60"/>
        <w:ind w:left="532" w:right="5" w:hanging="532"/>
        <w:jc w:val="both"/>
        <w:rPr>
          <w:sz w:val="24"/>
          <w:szCs w:val="24"/>
        </w:rPr>
      </w:pPr>
      <w:r w:rsidRPr="004252AD">
        <w:rPr>
          <w:sz w:val="24"/>
          <w:szCs w:val="24"/>
        </w:rPr>
        <w:t>8.3</w:t>
      </w:r>
      <w:r w:rsidRPr="004252AD">
        <w:rPr>
          <w:sz w:val="24"/>
          <w:szCs w:val="24"/>
        </w:rPr>
        <w:tab/>
      </w:r>
      <w:r w:rsidR="00550E47" w:rsidRPr="004252AD">
        <w:rPr>
          <w:sz w:val="24"/>
          <w:szCs w:val="24"/>
        </w:rPr>
        <w:t xml:space="preserve">At the </w:t>
      </w:r>
      <w:r w:rsidR="001F5323" w:rsidRPr="004252AD">
        <w:rPr>
          <w:sz w:val="24"/>
          <w:szCs w:val="24"/>
        </w:rPr>
        <w:t>f</w:t>
      </w:r>
      <w:r w:rsidR="001D1875" w:rsidRPr="004252AD">
        <w:rPr>
          <w:sz w:val="24"/>
          <w:szCs w:val="24"/>
        </w:rPr>
        <w:t>all</w:t>
      </w:r>
      <w:r w:rsidR="006378C6" w:rsidRPr="004252AD">
        <w:rPr>
          <w:sz w:val="24"/>
          <w:szCs w:val="24"/>
        </w:rPr>
        <w:t xml:space="preserve"> </w:t>
      </w:r>
      <w:r w:rsidR="007602DB" w:rsidRPr="004252AD">
        <w:rPr>
          <w:sz w:val="24"/>
          <w:szCs w:val="24"/>
        </w:rPr>
        <w:t>Center</w:t>
      </w:r>
      <w:r w:rsidRPr="004252AD">
        <w:rPr>
          <w:sz w:val="24"/>
          <w:szCs w:val="24"/>
        </w:rPr>
        <w:t xml:space="preserve"> </w:t>
      </w:r>
      <w:r w:rsidR="00550E47" w:rsidRPr="004252AD">
        <w:rPr>
          <w:sz w:val="24"/>
          <w:szCs w:val="24"/>
        </w:rPr>
        <w:t xml:space="preserve">meeting, faculty/student teams will </w:t>
      </w:r>
      <w:r w:rsidR="002F18B1" w:rsidRPr="004252AD">
        <w:rPr>
          <w:sz w:val="24"/>
          <w:szCs w:val="24"/>
        </w:rPr>
        <w:t>present</w:t>
      </w:r>
      <w:r w:rsidR="00550E47" w:rsidRPr="004252AD">
        <w:rPr>
          <w:sz w:val="24"/>
          <w:szCs w:val="24"/>
        </w:rPr>
        <w:t xml:space="preserve"> their proposals </w:t>
      </w:r>
      <w:r w:rsidR="002F18B1" w:rsidRPr="004252AD">
        <w:rPr>
          <w:sz w:val="24"/>
          <w:szCs w:val="24"/>
        </w:rPr>
        <w:t xml:space="preserve">to the </w:t>
      </w:r>
      <w:r w:rsidR="00550E47" w:rsidRPr="004252AD">
        <w:rPr>
          <w:sz w:val="24"/>
          <w:szCs w:val="24"/>
        </w:rPr>
        <w:t xml:space="preserve">IAB </w:t>
      </w:r>
      <w:r w:rsidR="002F18B1" w:rsidRPr="004252AD">
        <w:rPr>
          <w:sz w:val="24"/>
          <w:szCs w:val="24"/>
        </w:rPr>
        <w:t>delegates</w:t>
      </w:r>
      <w:r w:rsidR="00550E47" w:rsidRPr="004252AD">
        <w:rPr>
          <w:sz w:val="24"/>
          <w:szCs w:val="24"/>
        </w:rPr>
        <w:t>.</w:t>
      </w:r>
      <w:r w:rsidR="002F18B1" w:rsidRPr="004252AD">
        <w:rPr>
          <w:sz w:val="24"/>
          <w:szCs w:val="24"/>
        </w:rPr>
        <w:t xml:space="preserve"> IAB delegates</w:t>
      </w:r>
      <w:r w:rsidR="00550E47" w:rsidRPr="004252AD">
        <w:rPr>
          <w:sz w:val="24"/>
          <w:szCs w:val="24"/>
        </w:rPr>
        <w:t xml:space="preserve"> </w:t>
      </w:r>
      <w:r w:rsidRPr="004252AD">
        <w:rPr>
          <w:sz w:val="24"/>
          <w:szCs w:val="24"/>
        </w:rPr>
        <w:t xml:space="preserve">from each Member organization </w:t>
      </w:r>
      <w:r w:rsidR="00550E47" w:rsidRPr="004252AD">
        <w:rPr>
          <w:sz w:val="24"/>
          <w:szCs w:val="24"/>
        </w:rPr>
        <w:t xml:space="preserve">will </w:t>
      </w:r>
      <w:r w:rsidR="002F18B1" w:rsidRPr="004252AD">
        <w:rPr>
          <w:sz w:val="24"/>
          <w:szCs w:val="24"/>
        </w:rPr>
        <w:t xml:space="preserve">then cast votes for individual Research Projects during the IAB meeting (the number of votes </w:t>
      </w:r>
      <w:r w:rsidRPr="004252AD">
        <w:rPr>
          <w:sz w:val="24"/>
          <w:szCs w:val="24"/>
        </w:rPr>
        <w:t>allocated to each Member are defined in Article IX</w:t>
      </w:r>
      <w:r w:rsidR="002F18B1" w:rsidRPr="004252AD">
        <w:rPr>
          <w:sz w:val="24"/>
          <w:szCs w:val="24"/>
        </w:rPr>
        <w:t>)</w:t>
      </w:r>
      <w:r w:rsidR="00550E47" w:rsidRPr="004252AD">
        <w:rPr>
          <w:sz w:val="24"/>
          <w:szCs w:val="24"/>
        </w:rPr>
        <w:t xml:space="preserve">. </w:t>
      </w:r>
      <w:r w:rsidRPr="004252AD">
        <w:rPr>
          <w:sz w:val="24"/>
          <w:szCs w:val="24"/>
        </w:rPr>
        <w:t>Members can allocate their votes to one or more Research Project(s) at any University Site. Absentee ballots may be cast if a Center Member is unable to send delegates to the IAB meeting.</w:t>
      </w:r>
    </w:p>
    <w:p w14:paraId="0641BE2D" w14:textId="1C91D17D" w:rsidR="00551176" w:rsidRPr="004252AD" w:rsidRDefault="00196B7E" w:rsidP="00196B7E">
      <w:pPr>
        <w:widowControl w:val="0"/>
        <w:autoSpaceDE w:val="0"/>
        <w:autoSpaceDN w:val="0"/>
        <w:adjustRightInd w:val="0"/>
        <w:spacing w:before="98" w:after="60"/>
        <w:ind w:left="532" w:right="5" w:hanging="532"/>
        <w:jc w:val="both"/>
        <w:rPr>
          <w:sz w:val="24"/>
          <w:szCs w:val="24"/>
        </w:rPr>
      </w:pPr>
      <w:r w:rsidRPr="004252AD">
        <w:rPr>
          <w:sz w:val="24"/>
          <w:szCs w:val="24"/>
        </w:rPr>
        <w:t>8.4</w:t>
      </w:r>
      <w:r w:rsidRPr="004252AD">
        <w:rPr>
          <w:sz w:val="24"/>
          <w:szCs w:val="24"/>
        </w:rPr>
        <w:tab/>
      </w:r>
      <w:r w:rsidR="002F18B1" w:rsidRPr="004252AD">
        <w:rPr>
          <w:sz w:val="24"/>
          <w:szCs w:val="24"/>
        </w:rPr>
        <w:t xml:space="preserve">Based on the outcome of this voting procedure, </w:t>
      </w:r>
      <w:r w:rsidR="00550E47" w:rsidRPr="004252AD">
        <w:rPr>
          <w:sz w:val="24"/>
          <w:szCs w:val="24"/>
        </w:rPr>
        <w:t xml:space="preserve">the IAB will recommend funding of projects and will cooperate with the Center Director to establish an annual budget for </w:t>
      </w:r>
      <w:r w:rsidR="00AA605C" w:rsidRPr="004252AD">
        <w:rPr>
          <w:sz w:val="24"/>
          <w:szCs w:val="24"/>
        </w:rPr>
        <w:t>one or more Research</w:t>
      </w:r>
      <w:r w:rsidR="00550E47" w:rsidRPr="004252AD">
        <w:rPr>
          <w:sz w:val="24"/>
          <w:szCs w:val="24"/>
        </w:rPr>
        <w:t xml:space="preserve"> </w:t>
      </w:r>
      <w:r w:rsidR="00AA605C" w:rsidRPr="004252AD">
        <w:rPr>
          <w:sz w:val="24"/>
          <w:szCs w:val="24"/>
        </w:rPr>
        <w:t>P</w:t>
      </w:r>
      <w:r w:rsidR="00550E47" w:rsidRPr="004252AD">
        <w:rPr>
          <w:sz w:val="24"/>
          <w:szCs w:val="24"/>
        </w:rPr>
        <w:t>roject</w:t>
      </w:r>
      <w:r w:rsidR="00AA605C" w:rsidRPr="004252AD">
        <w:rPr>
          <w:sz w:val="24"/>
          <w:szCs w:val="24"/>
        </w:rPr>
        <w:t>s</w:t>
      </w:r>
      <w:r w:rsidR="00550E47" w:rsidRPr="004252AD">
        <w:rPr>
          <w:sz w:val="24"/>
          <w:szCs w:val="24"/>
        </w:rPr>
        <w:t>.</w:t>
      </w:r>
      <w:r w:rsidR="004C2E3C" w:rsidRPr="004252AD">
        <w:rPr>
          <w:sz w:val="24"/>
          <w:szCs w:val="24"/>
        </w:rPr>
        <w:t xml:space="preserve"> </w:t>
      </w:r>
      <w:r w:rsidR="001D3C75" w:rsidRPr="004252AD">
        <w:rPr>
          <w:sz w:val="24"/>
          <w:szCs w:val="24"/>
        </w:rPr>
        <w:t xml:space="preserve">The research project selection by the IAB will be guided by a set of </w:t>
      </w:r>
      <w:r w:rsidR="00354DF6" w:rsidRPr="004252AD">
        <w:rPr>
          <w:sz w:val="24"/>
          <w:szCs w:val="24"/>
        </w:rPr>
        <w:t>V</w:t>
      </w:r>
      <w:r w:rsidR="001D3C75" w:rsidRPr="004252AD">
        <w:rPr>
          <w:sz w:val="24"/>
          <w:szCs w:val="24"/>
        </w:rPr>
        <w:t xml:space="preserve">oting </w:t>
      </w:r>
      <w:r w:rsidR="00354DF6" w:rsidRPr="004252AD">
        <w:rPr>
          <w:sz w:val="24"/>
          <w:szCs w:val="24"/>
        </w:rPr>
        <w:t>P</w:t>
      </w:r>
      <w:r w:rsidR="001D3C75" w:rsidRPr="004252AD">
        <w:rPr>
          <w:sz w:val="24"/>
          <w:szCs w:val="24"/>
        </w:rPr>
        <w:t>rinciples</w:t>
      </w:r>
      <w:r w:rsidR="00E6280F" w:rsidRPr="004252AD">
        <w:rPr>
          <w:sz w:val="24"/>
          <w:szCs w:val="24"/>
        </w:rPr>
        <w:t xml:space="preserve">: </w:t>
      </w:r>
      <w:r w:rsidR="001D3C75" w:rsidRPr="004252AD">
        <w:rPr>
          <w:sz w:val="24"/>
          <w:szCs w:val="24"/>
        </w:rPr>
        <w:t>to strengthen the overall MIST Center</w:t>
      </w:r>
      <w:r w:rsidR="00E6280F" w:rsidRPr="004252AD">
        <w:rPr>
          <w:sz w:val="24"/>
          <w:szCs w:val="24"/>
        </w:rPr>
        <w:t xml:space="preserve">, to provide more value to each member than it puts into the Center, and to utilize </w:t>
      </w:r>
      <w:r w:rsidR="00320F02" w:rsidRPr="004252AD">
        <w:rPr>
          <w:sz w:val="24"/>
          <w:szCs w:val="24"/>
        </w:rPr>
        <w:t xml:space="preserve">at least </w:t>
      </w:r>
      <w:r w:rsidR="00E6280F" w:rsidRPr="004252AD">
        <w:rPr>
          <w:sz w:val="24"/>
          <w:szCs w:val="24"/>
        </w:rPr>
        <w:t xml:space="preserve">90% of the membership fees to </w:t>
      </w:r>
      <w:r w:rsidR="003E1949" w:rsidRPr="004252AD">
        <w:rPr>
          <w:sz w:val="24"/>
          <w:szCs w:val="24"/>
        </w:rPr>
        <w:t xml:space="preserve">directly </w:t>
      </w:r>
      <w:r w:rsidR="00E6280F" w:rsidRPr="004252AD">
        <w:rPr>
          <w:sz w:val="24"/>
          <w:szCs w:val="24"/>
        </w:rPr>
        <w:t>support research</w:t>
      </w:r>
      <w:r w:rsidR="00992BF0" w:rsidRPr="004252AD">
        <w:rPr>
          <w:sz w:val="24"/>
          <w:szCs w:val="24"/>
        </w:rPr>
        <w:t xml:space="preserve"> (the remainder for </w:t>
      </w:r>
      <w:r w:rsidR="003E1949" w:rsidRPr="004252AD">
        <w:rPr>
          <w:sz w:val="24"/>
          <w:szCs w:val="24"/>
        </w:rPr>
        <w:t>University Site indirect costs</w:t>
      </w:r>
      <w:r w:rsidR="00AD77AF" w:rsidRPr="004252AD">
        <w:rPr>
          <w:sz w:val="24"/>
          <w:szCs w:val="24"/>
        </w:rPr>
        <w:t>, where incurred,</w:t>
      </w:r>
      <w:r w:rsidR="003E1949" w:rsidRPr="004252AD">
        <w:rPr>
          <w:sz w:val="24"/>
          <w:szCs w:val="24"/>
        </w:rPr>
        <w:t xml:space="preserve"> and other </w:t>
      </w:r>
      <w:r w:rsidR="00992BF0" w:rsidRPr="004252AD">
        <w:rPr>
          <w:sz w:val="24"/>
          <w:szCs w:val="24"/>
        </w:rPr>
        <w:t xml:space="preserve">administrative </w:t>
      </w:r>
      <w:r w:rsidR="003E1949" w:rsidRPr="004252AD">
        <w:rPr>
          <w:sz w:val="24"/>
          <w:szCs w:val="24"/>
        </w:rPr>
        <w:t xml:space="preserve">overhead costs </w:t>
      </w:r>
      <w:r w:rsidR="00992BF0" w:rsidRPr="004252AD">
        <w:rPr>
          <w:sz w:val="24"/>
          <w:szCs w:val="24"/>
        </w:rPr>
        <w:t>to run the Center</w:t>
      </w:r>
      <w:r w:rsidR="00E6280F" w:rsidRPr="004252AD">
        <w:rPr>
          <w:sz w:val="24"/>
          <w:szCs w:val="24"/>
        </w:rPr>
        <w:t>.</w:t>
      </w:r>
      <w:r w:rsidR="00992BF0" w:rsidRPr="004252AD">
        <w:rPr>
          <w:sz w:val="24"/>
          <w:szCs w:val="24"/>
        </w:rPr>
        <w:t>)</w:t>
      </w:r>
    </w:p>
    <w:p w14:paraId="41E6E7DF" w14:textId="77777777" w:rsidR="00D15943" w:rsidRPr="004252AD" w:rsidRDefault="00D15943" w:rsidP="00677B26">
      <w:pPr>
        <w:widowControl w:val="0"/>
        <w:tabs>
          <w:tab w:val="left" w:pos="640"/>
        </w:tabs>
        <w:autoSpaceDE w:val="0"/>
        <w:autoSpaceDN w:val="0"/>
        <w:adjustRightInd w:val="0"/>
        <w:spacing w:before="98" w:after="60"/>
        <w:ind w:left="532" w:right="5" w:hanging="532"/>
        <w:jc w:val="both"/>
        <w:rPr>
          <w:sz w:val="24"/>
          <w:szCs w:val="24"/>
        </w:rPr>
      </w:pPr>
    </w:p>
    <w:p w14:paraId="525A37CB" w14:textId="77777777" w:rsidR="004C2E3C" w:rsidRPr="004252AD" w:rsidRDefault="004C2E3C" w:rsidP="00F42C0E">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IX</w:t>
      </w:r>
      <w:r w:rsidR="00C806BE" w:rsidRPr="004252AD">
        <w:rPr>
          <w:b/>
          <w:bCs/>
          <w:sz w:val="24"/>
          <w:szCs w:val="24"/>
        </w:rPr>
        <w:t xml:space="preserve"> </w:t>
      </w:r>
      <w:r w:rsidRPr="004252AD">
        <w:rPr>
          <w:b/>
          <w:bCs/>
          <w:sz w:val="24"/>
          <w:szCs w:val="24"/>
        </w:rPr>
        <w:t xml:space="preserve">- VOTING </w:t>
      </w:r>
    </w:p>
    <w:p w14:paraId="6A1B4228" w14:textId="77777777" w:rsidR="00196B7E" w:rsidRPr="004252AD" w:rsidRDefault="004C2E3C" w:rsidP="004C2E3C">
      <w:pPr>
        <w:widowControl w:val="0"/>
        <w:autoSpaceDE w:val="0"/>
        <w:autoSpaceDN w:val="0"/>
        <w:adjustRightInd w:val="0"/>
        <w:spacing w:before="97" w:after="60"/>
        <w:ind w:left="532" w:right="5" w:hanging="532"/>
        <w:jc w:val="both"/>
        <w:rPr>
          <w:sz w:val="24"/>
          <w:szCs w:val="24"/>
        </w:rPr>
      </w:pPr>
      <w:r w:rsidRPr="004252AD">
        <w:rPr>
          <w:sz w:val="24"/>
          <w:szCs w:val="24"/>
        </w:rPr>
        <w:t>9.1</w:t>
      </w:r>
      <w:r w:rsidR="00512B01" w:rsidRPr="004252AD">
        <w:rPr>
          <w:sz w:val="24"/>
          <w:szCs w:val="24"/>
        </w:rPr>
        <w:tab/>
      </w:r>
      <w:r w:rsidR="00196B7E" w:rsidRPr="004252AD">
        <w:rPr>
          <w:sz w:val="24"/>
          <w:szCs w:val="24"/>
        </w:rPr>
        <w:t xml:space="preserve">The number of votes allocated to each Member is only determined by the Membership Fees paid by that company irrespective of the number of delegates it may have associated with MIST Center at any given time. </w:t>
      </w:r>
    </w:p>
    <w:p w14:paraId="32C5E973" w14:textId="77777777" w:rsidR="00206980" w:rsidRPr="004252AD" w:rsidRDefault="00196B7E" w:rsidP="00196B7E">
      <w:pPr>
        <w:widowControl w:val="0"/>
        <w:autoSpaceDE w:val="0"/>
        <w:autoSpaceDN w:val="0"/>
        <w:adjustRightInd w:val="0"/>
        <w:spacing w:before="97" w:after="60"/>
        <w:ind w:left="532" w:right="5" w:hanging="532"/>
        <w:jc w:val="both"/>
        <w:rPr>
          <w:sz w:val="24"/>
          <w:szCs w:val="24"/>
        </w:rPr>
      </w:pPr>
      <w:r w:rsidRPr="004252AD">
        <w:rPr>
          <w:sz w:val="24"/>
          <w:szCs w:val="24"/>
        </w:rPr>
        <w:t>9.2</w:t>
      </w:r>
      <w:r w:rsidRPr="004252AD">
        <w:rPr>
          <w:sz w:val="24"/>
          <w:szCs w:val="24"/>
        </w:rPr>
        <w:tab/>
      </w:r>
      <w:r w:rsidR="004C2E3C" w:rsidRPr="004252AD">
        <w:rPr>
          <w:sz w:val="24"/>
          <w:szCs w:val="24"/>
        </w:rPr>
        <w:t xml:space="preserve">Voting on MIST Center project selection will be based on </w:t>
      </w:r>
      <w:r w:rsidRPr="004252AD">
        <w:rPr>
          <w:sz w:val="24"/>
          <w:szCs w:val="24"/>
        </w:rPr>
        <w:t>M</w:t>
      </w:r>
      <w:r w:rsidR="004C2E3C" w:rsidRPr="004252AD">
        <w:rPr>
          <w:sz w:val="24"/>
          <w:szCs w:val="24"/>
        </w:rPr>
        <w:t xml:space="preserve">embership </w:t>
      </w:r>
      <w:r w:rsidRPr="004252AD">
        <w:rPr>
          <w:sz w:val="24"/>
          <w:szCs w:val="24"/>
        </w:rPr>
        <w:t>F</w:t>
      </w:r>
      <w:r w:rsidR="004C2E3C" w:rsidRPr="004252AD">
        <w:rPr>
          <w:sz w:val="24"/>
          <w:szCs w:val="24"/>
        </w:rPr>
        <w:t xml:space="preserve">ees (cash contributions only). A Member will get one </w:t>
      </w:r>
      <w:r w:rsidRPr="004252AD">
        <w:rPr>
          <w:sz w:val="24"/>
          <w:szCs w:val="24"/>
        </w:rPr>
        <w:t xml:space="preserve">project </w:t>
      </w:r>
      <w:r w:rsidR="004C2E3C" w:rsidRPr="004252AD">
        <w:rPr>
          <w:sz w:val="24"/>
          <w:szCs w:val="24"/>
        </w:rPr>
        <w:t>vote for every $1</w:t>
      </w:r>
      <w:r w:rsidR="00AE4A71" w:rsidRPr="004252AD">
        <w:rPr>
          <w:sz w:val="24"/>
          <w:szCs w:val="24"/>
        </w:rPr>
        <w:t>,000</w:t>
      </w:r>
      <w:r w:rsidR="004C2E3C" w:rsidRPr="004252AD">
        <w:rPr>
          <w:sz w:val="24"/>
          <w:szCs w:val="24"/>
        </w:rPr>
        <w:t xml:space="preserve"> of annual </w:t>
      </w:r>
      <w:r w:rsidR="004C2E3C" w:rsidRPr="004252AD">
        <w:rPr>
          <w:sz w:val="24"/>
          <w:szCs w:val="24"/>
        </w:rPr>
        <w:lastRenderedPageBreak/>
        <w:t>membership fee paid</w:t>
      </w:r>
      <w:r w:rsidR="00851118" w:rsidRPr="004252AD">
        <w:rPr>
          <w:sz w:val="24"/>
          <w:szCs w:val="24"/>
        </w:rPr>
        <w:t>. For example, a</w:t>
      </w:r>
      <w:r w:rsidR="004C2E3C" w:rsidRPr="004252AD">
        <w:rPr>
          <w:sz w:val="24"/>
          <w:szCs w:val="24"/>
        </w:rPr>
        <w:t xml:space="preserve"> $</w:t>
      </w:r>
      <w:r w:rsidR="00366FA0" w:rsidRPr="004252AD">
        <w:rPr>
          <w:sz w:val="24"/>
          <w:szCs w:val="24"/>
        </w:rPr>
        <w:t>53</w:t>
      </w:r>
      <w:r w:rsidR="00AE4A71" w:rsidRPr="004252AD">
        <w:rPr>
          <w:sz w:val="24"/>
          <w:szCs w:val="24"/>
        </w:rPr>
        <w:t>,000</w:t>
      </w:r>
      <w:r w:rsidR="00366FA0" w:rsidRPr="004252AD">
        <w:rPr>
          <w:sz w:val="24"/>
          <w:szCs w:val="24"/>
        </w:rPr>
        <w:t xml:space="preserve"> </w:t>
      </w:r>
      <w:r w:rsidR="004C2E3C" w:rsidRPr="004252AD">
        <w:rPr>
          <w:sz w:val="24"/>
          <w:szCs w:val="24"/>
        </w:rPr>
        <w:t xml:space="preserve">annual membership fee is equivalent to </w:t>
      </w:r>
      <w:r w:rsidR="00366FA0" w:rsidRPr="004252AD">
        <w:rPr>
          <w:sz w:val="24"/>
          <w:szCs w:val="24"/>
        </w:rPr>
        <w:t xml:space="preserve">53 </w:t>
      </w:r>
      <w:r w:rsidR="004C2E3C" w:rsidRPr="004252AD">
        <w:rPr>
          <w:sz w:val="24"/>
          <w:szCs w:val="24"/>
        </w:rPr>
        <w:t>votes.</w:t>
      </w:r>
      <w:r w:rsidRPr="004252AD">
        <w:rPr>
          <w:sz w:val="24"/>
          <w:szCs w:val="24"/>
        </w:rPr>
        <w:t xml:space="preserve"> However, the maximum project voting power of any one Member is limited to 100 votes for large organizations and 50 votes for small organizations (</w:t>
      </w:r>
      <w:r w:rsidR="00B95D09" w:rsidRPr="004252AD">
        <w:rPr>
          <w:sz w:val="24"/>
          <w:szCs w:val="24"/>
        </w:rPr>
        <w:t xml:space="preserve">large and small organizations are </w:t>
      </w:r>
      <w:r w:rsidRPr="004252AD">
        <w:rPr>
          <w:sz w:val="24"/>
          <w:szCs w:val="24"/>
        </w:rPr>
        <w:t>defined in Article 3.3). This voting cap does not limit the amount of funding that a Member may contribute to the MIST Center.</w:t>
      </w:r>
    </w:p>
    <w:p w14:paraId="6D99B059" w14:textId="77777777" w:rsidR="00C725BB" w:rsidRPr="004252AD" w:rsidRDefault="004C2E3C" w:rsidP="00C725BB">
      <w:pPr>
        <w:widowControl w:val="0"/>
        <w:autoSpaceDE w:val="0"/>
        <w:autoSpaceDN w:val="0"/>
        <w:adjustRightInd w:val="0"/>
        <w:spacing w:before="98" w:after="60"/>
        <w:ind w:left="532" w:right="5" w:hanging="532"/>
        <w:jc w:val="both"/>
        <w:rPr>
          <w:sz w:val="24"/>
          <w:szCs w:val="24"/>
        </w:rPr>
      </w:pPr>
      <w:r w:rsidRPr="004252AD">
        <w:rPr>
          <w:sz w:val="24"/>
          <w:szCs w:val="24"/>
        </w:rPr>
        <w:t>9.</w:t>
      </w:r>
      <w:r w:rsidR="00851118" w:rsidRPr="004252AD">
        <w:rPr>
          <w:sz w:val="24"/>
          <w:szCs w:val="24"/>
        </w:rPr>
        <w:t>3</w:t>
      </w:r>
      <w:r w:rsidR="00512B01" w:rsidRPr="004252AD">
        <w:rPr>
          <w:sz w:val="24"/>
          <w:szCs w:val="24"/>
        </w:rPr>
        <w:tab/>
      </w:r>
      <w:r w:rsidRPr="004252AD">
        <w:rPr>
          <w:sz w:val="24"/>
          <w:szCs w:val="24"/>
        </w:rPr>
        <w:t>Voting on any issues related to MIST C</w:t>
      </w:r>
      <w:r w:rsidR="00AE4A71" w:rsidRPr="004252AD">
        <w:rPr>
          <w:sz w:val="24"/>
          <w:szCs w:val="24"/>
        </w:rPr>
        <w:t>enter</w:t>
      </w:r>
      <w:r w:rsidRPr="004252AD">
        <w:rPr>
          <w:sz w:val="24"/>
          <w:szCs w:val="24"/>
        </w:rPr>
        <w:t xml:space="preserve">, other than project selection (e.g. policies and operations), will be based on one vote per </w:t>
      </w:r>
      <w:r w:rsidR="000D4A5D" w:rsidRPr="004252AD">
        <w:rPr>
          <w:sz w:val="24"/>
          <w:szCs w:val="24"/>
        </w:rPr>
        <w:t>Full Membership</w:t>
      </w:r>
      <w:r w:rsidR="00EA170B" w:rsidRPr="004252AD">
        <w:rPr>
          <w:sz w:val="24"/>
          <w:szCs w:val="24"/>
        </w:rPr>
        <w:t xml:space="preserve"> subject to a maximum of two votes per member.</w:t>
      </w:r>
      <w:r w:rsidR="000606B1" w:rsidRPr="004252AD">
        <w:rPr>
          <w:sz w:val="24"/>
          <w:szCs w:val="24"/>
        </w:rPr>
        <w:t xml:space="preserve"> </w:t>
      </w:r>
      <w:r w:rsidR="00EA170B" w:rsidRPr="004252AD">
        <w:rPr>
          <w:sz w:val="24"/>
          <w:szCs w:val="24"/>
        </w:rPr>
        <w:t>A</w:t>
      </w:r>
      <w:r w:rsidR="00851118" w:rsidRPr="004252AD">
        <w:rPr>
          <w:sz w:val="24"/>
          <w:szCs w:val="24"/>
        </w:rPr>
        <w:t xml:space="preserve"> </w:t>
      </w:r>
      <w:r w:rsidR="000606B1" w:rsidRPr="004252AD">
        <w:rPr>
          <w:sz w:val="24"/>
          <w:szCs w:val="24"/>
        </w:rPr>
        <w:t xml:space="preserve">Full Membership is defined as </w:t>
      </w:r>
      <w:r w:rsidR="00851118" w:rsidRPr="004252AD">
        <w:rPr>
          <w:sz w:val="24"/>
          <w:szCs w:val="24"/>
        </w:rPr>
        <w:t xml:space="preserve">the minimum </w:t>
      </w:r>
      <w:r w:rsidR="000606B1" w:rsidRPr="004252AD">
        <w:rPr>
          <w:sz w:val="24"/>
          <w:szCs w:val="24"/>
        </w:rPr>
        <w:t xml:space="preserve">membership </w:t>
      </w:r>
      <w:r w:rsidR="00851118" w:rsidRPr="004252AD">
        <w:rPr>
          <w:sz w:val="24"/>
          <w:szCs w:val="24"/>
        </w:rPr>
        <w:t>level specified in Article 3.3</w:t>
      </w:r>
      <w:r w:rsidR="000606B1" w:rsidRPr="004252AD">
        <w:rPr>
          <w:sz w:val="24"/>
          <w:szCs w:val="24"/>
        </w:rPr>
        <w:t xml:space="preserve">. </w:t>
      </w:r>
      <w:r w:rsidR="00EA170B" w:rsidRPr="004252AD">
        <w:rPr>
          <w:sz w:val="24"/>
          <w:szCs w:val="24"/>
        </w:rPr>
        <w:t xml:space="preserve">For example, a large organization that contributes </w:t>
      </w:r>
      <w:r w:rsidR="001F5323" w:rsidRPr="004252AD">
        <w:rPr>
          <w:sz w:val="24"/>
          <w:szCs w:val="24"/>
        </w:rPr>
        <w:t xml:space="preserve">at least </w:t>
      </w:r>
      <w:r w:rsidR="00EA170B" w:rsidRPr="004252AD">
        <w:rPr>
          <w:sz w:val="24"/>
          <w:szCs w:val="24"/>
        </w:rPr>
        <w:t>$</w:t>
      </w:r>
      <w:r w:rsidR="00AE4A71" w:rsidRPr="004252AD">
        <w:rPr>
          <w:sz w:val="24"/>
          <w:szCs w:val="24"/>
        </w:rPr>
        <w:t>5</w:t>
      </w:r>
      <w:r w:rsidR="00EA170B" w:rsidRPr="004252AD">
        <w:rPr>
          <w:sz w:val="24"/>
          <w:szCs w:val="24"/>
        </w:rPr>
        <w:t>0</w:t>
      </w:r>
      <w:r w:rsidR="00AE4A71" w:rsidRPr="004252AD">
        <w:rPr>
          <w:sz w:val="24"/>
          <w:szCs w:val="24"/>
        </w:rPr>
        <w:t>,000</w:t>
      </w:r>
      <w:r w:rsidR="00EA170B" w:rsidRPr="004252AD">
        <w:rPr>
          <w:sz w:val="24"/>
          <w:szCs w:val="24"/>
        </w:rPr>
        <w:t xml:space="preserve"> and </w:t>
      </w:r>
      <w:r w:rsidR="001F5323" w:rsidRPr="004252AD">
        <w:rPr>
          <w:sz w:val="24"/>
          <w:szCs w:val="24"/>
        </w:rPr>
        <w:t xml:space="preserve">less than </w:t>
      </w:r>
      <w:r w:rsidR="00EA170B" w:rsidRPr="004252AD">
        <w:rPr>
          <w:sz w:val="24"/>
          <w:szCs w:val="24"/>
        </w:rPr>
        <w:t>$</w:t>
      </w:r>
      <w:r w:rsidR="00AE4A71" w:rsidRPr="004252AD">
        <w:rPr>
          <w:sz w:val="24"/>
          <w:szCs w:val="24"/>
        </w:rPr>
        <w:t xml:space="preserve">100,000 </w:t>
      </w:r>
      <w:r w:rsidR="00EA170B" w:rsidRPr="004252AD">
        <w:rPr>
          <w:sz w:val="24"/>
          <w:szCs w:val="24"/>
        </w:rPr>
        <w:t xml:space="preserve">will have one vote, while a large organization that contributes </w:t>
      </w:r>
      <w:r w:rsidR="001F5323" w:rsidRPr="004252AD">
        <w:rPr>
          <w:sz w:val="24"/>
          <w:szCs w:val="24"/>
        </w:rPr>
        <w:t xml:space="preserve">at least </w:t>
      </w:r>
      <w:r w:rsidR="00EA170B" w:rsidRPr="004252AD">
        <w:rPr>
          <w:sz w:val="24"/>
          <w:szCs w:val="24"/>
        </w:rPr>
        <w:t>$</w:t>
      </w:r>
      <w:r w:rsidR="00AE4A71" w:rsidRPr="004252AD">
        <w:rPr>
          <w:sz w:val="24"/>
          <w:szCs w:val="24"/>
        </w:rPr>
        <w:t>100,000</w:t>
      </w:r>
      <w:r w:rsidR="00EA170B" w:rsidRPr="004252AD">
        <w:rPr>
          <w:sz w:val="24"/>
          <w:szCs w:val="24"/>
        </w:rPr>
        <w:t xml:space="preserve"> will have two votes.</w:t>
      </w:r>
      <w:r w:rsidR="00C725BB" w:rsidRPr="004252AD">
        <w:rPr>
          <w:sz w:val="24"/>
          <w:szCs w:val="24"/>
        </w:rPr>
        <w:t xml:space="preserve"> </w:t>
      </w:r>
    </w:p>
    <w:p w14:paraId="3C0F42CA" w14:textId="77777777" w:rsidR="00C725BB" w:rsidRPr="004252AD" w:rsidRDefault="00C725BB" w:rsidP="00C725BB">
      <w:pPr>
        <w:widowControl w:val="0"/>
        <w:autoSpaceDE w:val="0"/>
        <w:autoSpaceDN w:val="0"/>
        <w:adjustRightInd w:val="0"/>
        <w:spacing w:before="98" w:after="60"/>
        <w:ind w:left="532" w:right="5" w:hanging="532"/>
        <w:jc w:val="both"/>
        <w:rPr>
          <w:sz w:val="24"/>
          <w:szCs w:val="24"/>
        </w:rPr>
      </w:pPr>
      <w:r w:rsidRPr="004252AD">
        <w:rPr>
          <w:sz w:val="24"/>
          <w:szCs w:val="24"/>
        </w:rPr>
        <w:t>9.4</w:t>
      </w:r>
      <w:r w:rsidRPr="004252AD">
        <w:rPr>
          <w:sz w:val="24"/>
          <w:szCs w:val="24"/>
        </w:rPr>
        <w:tab/>
        <w:t xml:space="preserve">Voting decisions on all issues related to MIST Center, other than project selection, require a two-thirds </w:t>
      </w:r>
      <w:r w:rsidR="00A46233" w:rsidRPr="004252AD">
        <w:rPr>
          <w:sz w:val="24"/>
          <w:szCs w:val="24"/>
        </w:rPr>
        <w:t>approval</w:t>
      </w:r>
      <w:r w:rsidRPr="004252AD">
        <w:rPr>
          <w:sz w:val="24"/>
          <w:szCs w:val="24"/>
        </w:rPr>
        <w:t xml:space="preserve"> </w:t>
      </w:r>
      <w:r w:rsidR="00CE668D" w:rsidRPr="004252AD">
        <w:rPr>
          <w:sz w:val="24"/>
          <w:szCs w:val="24"/>
        </w:rPr>
        <w:t xml:space="preserve">of the available IAB </w:t>
      </w:r>
      <w:r w:rsidRPr="004252AD">
        <w:rPr>
          <w:sz w:val="24"/>
          <w:szCs w:val="24"/>
        </w:rPr>
        <w:t>vote</w:t>
      </w:r>
      <w:r w:rsidR="00CE668D" w:rsidRPr="004252AD">
        <w:rPr>
          <w:sz w:val="24"/>
          <w:szCs w:val="24"/>
        </w:rPr>
        <w:t>s</w:t>
      </w:r>
      <w:r w:rsidR="00A46233" w:rsidRPr="004252AD">
        <w:rPr>
          <w:sz w:val="24"/>
          <w:szCs w:val="24"/>
        </w:rPr>
        <w:t>, unless otherwise specified in these Bylaws</w:t>
      </w:r>
      <w:r w:rsidRPr="004252AD">
        <w:rPr>
          <w:sz w:val="24"/>
          <w:szCs w:val="24"/>
        </w:rPr>
        <w:t>.</w:t>
      </w:r>
    </w:p>
    <w:p w14:paraId="30820DFC" w14:textId="7EDC511D" w:rsidR="004C2E3C" w:rsidRPr="004252AD" w:rsidRDefault="004C2E3C" w:rsidP="004C2E3C">
      <w:pPr>
        <w:widowControl w:val="0"/>
        <w:autoSpaceDE w:val="0"/>
        <w:autoSpaceDN w:val="0"/>
        <w:adjustRightInd w:val="0"/>
        <w:spacing w:before="97" w:after="60"/>
        <w:ind w:left="532" w:right="5" w:hanging="532"/>
        <w:jc w:val="both"/>
        <w:rPr>
          <w:sz w:val="24"/>
          <w:szCs w:val="24"/>
        </w:rPr>
      </w:pPr>
      <w:r w:rsidRPr="004252AD">
        <w:rPr>
          <w:sz w:val="24"/>
          <w:szCs w:val="24"/>
        </w:rPr>
        <w:t>9.</w:t>
      </w:r>
      <w:r w:rsidR="00C725BB" w:rsidRPr="004252AD">
        <w:rPr>
          <w:sz w:val="24"/>
          <w:szCs w:val="24"/>
        </w:rPr>
        <w:t>5</w:t>
      </w:r>
      <w:r w:rsidR="00512B01" w:rsidRPr="004252AD">
        <w:rPr>
          <w:sz w:val="24"/>
          <w:szCs w:val="24"/>
        </w:rPr>
        <w:tab/>
      </w:r>
      <w:r w:rsidRPr="004252AD">
        <w:rPr>
          <w:sz w:val="24"/>
          <w:szCs w:val="24"/>
        </w:rPr>
        <w:t xml:space="preserve">Each Member that joins the Center on an approved “In-Kind” basis will be allowed to vote on all Center matters except project selection. However, such members can participate in the evaluation and discussion of </w:t>
      </w:r>
      <w:r w:rsidR="00551176">
        <w:rPr>
          <w:sz w:val="24"/>
          <w:szCs w:val="24"/>
        </w:rPr>
        <w:t>R</w:t>
      </w:r>
      <w:r w:rsidRPr="004252AD">
        <w:rPr>
          <w:sz w:val="24"/>
          <w:szCs w:val="24"/>
        </w:rPr>
        <w:t xml:space="preserve">esearch </w:t>
      </w:r>
      <w:r w:rsidR="00551176">
        <w:rPr>
          <w:sz w:val="24"/>
          <w:szCs w:val="24"/>
        </w:rPr>
        <w:t>P</w:t>
      </w:r>
      <w:r w:rsidRPr="004252AD">
        <w:rPr>
          <w:sz w:val="24"/>
          <w:szCs w:val="24"/>
        </w:rPr>
        <w:t>rojects.</w:t>
      </w:r>
    </w:p>
    <w:p w14:paraId="085F44C8" w14:textId="77777777" w:rsidR="004C2E3C" w:rsidRPr="004252AD" w:rsidRDefault="004C2E3C" w:rsidP="00677B26">
      <w:pPr>
        <w:widowControl w:val="0"/>
        <w:autoSpaceDE w:val="0"/>
        <w:autoSpaceDN w:val="0"/>
        <w:adjustRightInd w:val="0"/>
        <w:spacing w:before="18" w:after="60"/>
        <w:ind w:left="532" w:right="5" w:hanging="532"/>
        <w:rPr>
          <w:sz w:val="24"/>
          <w:szCs w:val="24"/>
        </w:rPr>
      </w:pPr>
    </w:p>
    <w:p w14:paraId="49DE6407"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w:t>
      </w:r>
      <w:r w:rsidRPr="004252AD">
        <w:rPr>
          <w:b/>
          <w:bCs/>
          <w:spacing w:val="1"/>
          <w:sz w:val="24"/>
          <w:szCs w:val="24"/>
        </w:rPr>
        <w:t xml:space="preserve"> </w:t>
      </w:r>
      <w:r w:rsidRPr="004252AD">
        <w:rPr>
          <w:b/>
          <w:bCs/>
          <w:sz w:val="24"/>
          <w:szCs w:val="24"/>
        </w:rPr>
        <w:t>X</w:t>
      </w:r>
      <w:r w:rsidR="00223E30" w:rsidRPr="004252AD">
        <w:rPr>
          <w:b/>
          <w:bCs/>
          <w:sz w:val="24"/>
          <w:szCs w:val="24"/>
        </w:rPr>
        <w:t xml:space="preserve"> </w:t>
      </w:r>
      <w:r w:rsidRPr="004252AD">
        <w:rPr>
          <w:b/>
          <w:bCs/>
          <w:sz w:val="24"/>
          <w:szCs w:val="24"/>
        </w:rPr>
        <w:t>- PU</w:t>
      </w:r>
      <w:r w:rsidRPr="004252AD">
        <w:rPr>
          <w:b/>
          <w:bCs/>
          <w:spacing w:val="-1"/>
          <w:sz w:val="24"/>
          <w:szCs w:val="24"/>
        </w:rPr>
        <w:t>B</w:t>
      </w:r>
      <w:r w:rsidRPr="004252AD">
        <w:rPr>
          <w:b/>
          <w:bCs/>
          <w:sz w:val="24"/>
          <w:szCs w:val="24"/>
        </w:rPr>
        <w:t>L</w:t>
      </w:r>
      <w:r w:rsidRPr="004252AD">
        <w:rPr>
          <w:b/>
          <w:bCs/>
          <w:spacing w:val="1"/>
          <w:sz w:val="24"/>
          <w:szCs w:val="24"/>
        </w:rPr>
        <w:t>I</w:t>
      </w:r>
      <w:r w:rsidRPr="004252AD">
        <w:rPr>
          <w:b/>
          <w:bCs/>
          <w:sz w:val="24"/>
          <w:szCs w:val="24"/>
        </w:rPr>
        <w:t>C</w:t>
      </w:r>
      <w:r w:rsidRPr="004252AD">
        <w:rPr>
          <w:b/>
          <w:bCs/>
          <w:spacing w:val="1"/>
          <w:sz w:val="24"/>
          <w:szCs w:val="24"/>
        </w:rPr>
        <w:t>I</w:t>
      </w:r>
      <w:r w:rsidRPr="004252AD">
        <w:rPr>
          <w:b/>
          <w:bCs/>
          <w:sz w:val="24"/>
          <w:szCs w:val="24"/>
        </w:rPr>
        <w:t>TY</w:t>
      </w:r>
    </w:p>
    <w:p w14:paraId="73B0434C" w14:textId="77777777" w:rsidR="00550E47" w:rsidRPr="004252AD" w:rsidRDefault="00382F11" w:rsidP="00677B26">
      <w:pPr>
        <w:widowControl w:val="0"/>
        <w:autoSpaceDE w:val="0"/>
        <w:autoSpaceDN w:val="0"/>
        <w:adjustRightInd w:val="0"/>
        <w:spacing w:before="96" w:after="60"/>
        <w:ind w:left="532" w:right="5" w:hanging="532"/>
        <w:jc w:val="both"/>
        <w:rPr>
          <w:sz w:val="24"/>
          <w:szCs w:val="24"/>
        </w:rPr>
      </w:pPr>
      <w:r w:rsidRPr="004252AD">
        <w:rPr>
          <w:sz w:val="24"/>
          <w:szCs w:val="24"/>
        </w:rPr>
        <w:t>10</w:t>
      </w:r>
      <w:r w:rsidR="00550E47" w:rsidRPr="004252AD">
        <w:rPr>
          <w:sz w:val="24"/>
          <w:szCs w:val="24"/>
        </w:rPr>
        <w:t>.1</w:t>
      </w:r>
      <w:r w:rsidR="00223E30" w:rsidRPr="004252AD">
        <w:rPr>
          <w:sz w:val="24"/>
          <w:szCs w:val="24"/>
        </w:rPr>
        <w:tab/>
      </w:r>
      <w:r w:rsidR="00550E47" w:rsidRPr="004252AD">
        <w:rPr>
          <w:sz w:val="24"/>
          <w:szCs w:val="24"/>
        </w:rPr>
        <w:t xml:space="preserve">A </w:t>
      </w:r>
      <w:r w:rsidR="00677B26" w:rsidRPr="004252AD">
        <w:rPr>
          <w:sz w:val="24"/>
          <w:szCs w:val="24"/>
        </w:rPr>
        <w:t>Member</w:t>
      </w:r>
      <w:r w:rsidR="00550E47" w:rsidRPr="004252AD">
        <w:rPr>
          <w:sz w:val="24"/>
          <w:szCs w:val="24"/>
        </w:rPr>
        <w:t xml:space="preserve"> shall not use the name of any University </w:t>
      </w:r>
      <w:r w:rsidR="00223E30" w:rsidRPr="004252AD">
        <w:rPr>
          <w:sz w:val="24"/>
          <w:szCs w:val="24"/>
        </w:rPr>
        <w:t xml:space="preserve">Site </w:t>
      </w:r>
      <w:r w:rsidR="00550E47" w:rsidRPr="004252AD">
        <w:rPr>
          <w:sz w:val="24"/>
          <w:szCs w:val="24"/>
        </w:rPr>
        <w:t>in any publicity, advertising or news release without the prior written approval of an authorized representative of the affected University. Likewise, no University</w:t>
      </w:r>
      <w:r w:rsidR="00223E30" w:rsidRPr="004252AD">
        <w:rPr>
          <w:sz w:val="24"/>
          <w:szCs w:val="24"/>
        </w:rPr>
        <w:t xml:space="preserve"> Site</w:t>
      </w:r>
      <w:r w:rsidR="00550E47" w:rsidRPr="004252AD">
        <w:rPr>
          <w:sz w:val="24"/>
          <w:szCs w:val="24"/>
        </w:rPr>
        <w:t xml:space="preserve"> may use the name of a </w:t>
      </w:r>
      <w:r w:rsidR="00677B26" w:rsidRPr="004252AD">
        <w:rPr>
          <w:sz w:val="24"/>
          <w:szCs w:val="24"/>
        </w:rPr>
        <w:t>Member</w:t>
      </w:r>
      <w:r w:rsidR="00550E47" w:rsidRPr="004252AD">
        <w:rPr>
          <w:sz w:val="24"/>
          <w:szCs w:val="24"/>
        </w:rPr>
        <w:t xml:space="preserve"> in any publicity without the prior written approval of the </w:t>
      </w:r>
      <w:r w:rsidR="00677B26" w:rsidRPr="004252AD">
        <w:rPr>
          <w:sz w:val="24"/>
          <w:szCs w:val="24"/>
        </w:rPr>
        <w:t>Member</w:t>
      </w:r>
      <w:r w:rsidR="00550E47" w:rsidRPr="004252AD">
        <w:rPr>
          <w:sz w:val="24"/>
          <w:szCs w:val="24"/>
        </w:rPr>
        <w:t>. Press releases will be coordinated between the Center Director and participating press office</w:t>
      </w:r>
      <w:r w:rsidR="00AA605C" w:rsidRPr="004252AD">
        <w:rPr>
          <w:sz w:val="24"/>
          <w:szCs w:val="24"/>
        </w:rPr>
        <w:t>s</w:t>
      </w:r>
      <w:r w:rsidR="00550E47" w:rsidRPr="004252AD">
        <w:rPr>
          <w:sz w:val="24"/>
          <w:szCs w:val="24"/>
        </w:rPr>
        <w:t>. Notwithstanding the forgoing parties may satisfy any reporting requirements of their respective organizations.</w:t>
      </w:r>
    </w:p>
    <w:p w14:paraId="4C12A3E2" w14:textId="77777777" w:rsidR="00550E47" w:rsidRPr="004252AD" w:rsidRDefault="00382F11" w:rsidP="00677B26">
      <w:pPr>
        <w:widowControl w:val="0"/>
        <w:autoSpaceDE w:val="0"/>
        <w:autoSpaceDN w:val="0"/>
        <w:adjustRightInd w:val="0"/>
        <w:spacing w:before="98" w:after="60"/>
        <w:ind w:left="532" w:right="5" w:hanging="532"/>
        <w:jc w:val="both"/>
        <w:rPr>
          <w:sz w:val="24"/>
          <w:szCs w:val="24"/>
        </w:rPr>
      </w:pPr>
      <w:r w:rsidRPr="004252AD">
        <w:rPr>
          <w:sz w:val="24"/>
          <w:szCs w:val="24"/>
        </w:rPr>
        <w:t>10</w:t>
      </w:r>
      <w:r w:rsidR="00550E47" w:rsidRPr="004252AD">
        <w:rPr>
          <w:sz w:val="24"/>
          <w:szCs w:val="24"/>
        </w:rPr>
        <w:t>.2</w:t>
      </w:r>
      <w:r w:rsidR="00512B01" w:rsidRPr="004252AD">
        <w:rPr>
          <w:sz w:val="24"/>
          <w:szCs w:val="24"/>
        </w:rPr>
        <w:tab/>
      </w:r>
      <w:r w:rsidR="00550E47" w:rsidRPr="004252AD">
        <w:rPr>
          <w:sz w:val="24"/>
          <w:szCs w:val="24"/>
        </w:rPr>
        <w:t xml:space="preserve">Subject to the recommendations of the IAB, the Center Director </w:t>
      </w:r>
      <w:r w:rsidR="00B93BE5" w:rsidRPr="004252AD">
        <w:rPr>
          <w:sz w:val="24"/>
          <w:szCs w:val="24"/>
        </w:rPr>
        <w:t>may</w:t>
      </w:r>
      <w:r w:rsidR="00550E47" w:rsidRPr="004252AD">
        <w:rPr>
          <w:sz w:val="24"/>
          <w:szCs w:val="24"/>
        </w:rPr>
        <w:t xml:space="preserve"> post </w:t>
      </w:r>
      <w:r w:rsidR="00B93BE5" w:rsidRPr="004252AD">
        <w:rPr>
          <w:sz w:val="24"/>
          <w:szCs w:val="24"/>
        </w:rPr>
        <w:t xml:space="preserve">the titles and descriptions </w:t>
      </w:r>
      <w:r w:rsidR="00550E47" w:rsidRPr="004252AD">
        <w:rPr>
          <w:sz w:val="24"/>
          <w:szCs w:val="24"/>
        </w:rPr>
        <w:t xml:space="preserve">of all </w:t>
      </w:r>
      <w:r w:rsidR="00B93BE5" w:rsidRPr="004252AD">
        <w:rPr>
          <w:sz w:val="24"/>
          <w:szCs w:val="24"/>
        </w:rPr>
        <w:t>Center R</w:t>
      </w:r>
      <w:r w:rsidR="00550E47" w:rsidRPr="004252AD">
        <w:rPr>
          <w:sz w:val="24"/>
          <w:szCs w:val="24"/>
        </w:rPr>
        <w:t xml:space="preserve">esearch </w:t>
      </w:r>
      <w:r w:rsidR="00B93BE5" w:rsidRPr="004252AD">
        <w:rPr>
          <w:sz w:val="24"/>
          <w:szCs w:val="24"/>
        </w:rPr>
        <w:t>P</w:t>
      </w:r>
      <w:r w:rsidR="00550E47" w:rsidRPr="004252AD">
        <w:rPr>
          <w:sz w:val="24"/>
          <w:szCs w:val="24"/>
        </w:rPr>
        <w:t>rojects on the Center web site. The descriptions shall not contain confidential or proprietary information and may be published freely.</w:t>
      </w:r>
    </w:p>
    <w:p w14:paraId="0225F6E3" w14:textId="77777777" w:rsidR="00550E47" w:rsidRPr="004252AD" w:rsidRDefault="00550E47" w:rsidP="00677B26">
      <w:pPr>
        <w:widowControl w:val="0"/>
        <w:autoSpaceDE w:val="0"/>
        <w:autoSpaceDN w:val="0"/>
        <w:adjustRightInd w:val="0"/>
        <w:spacing w:before="19" w:after="60"/>
        <w:ind w:left="532" w:right="5" w:hanging="532"/>
        <w:rPr>
          <w:sz w:val="24"/>
          <w:szCs w:val="24"/>
        </w:rPr>
      </w:pPr>
    </w:p>
    <w:p w14:paraId="057D1785"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X</w:t>
      </w:r>
      <w:r w:rsidR="00382F11" w:rsidRPr="004252AD">
        <w:rPr>
          <w:b/>
          <w:bCs/>
          <w:sz w:val="24"/>
          <w:szCs w:val="24"/>
        </w:rPr>
        <w:t>I</w:t>
      </w:r>
      <w:r w:rsidR="00B93BE5" w:rsidRPr="004252AD">
        <w:rPr>
          <w:b/>
          <w:bCs/>
          <w:sz w:val="24"/>
          <w:szCs w:val="24"/>
        </w:rPr>
        <w:t xml:space="preserve"> </w:t>
      </w:r>
      <w:r w:rsidRPr="004252AD">
        <w:rPr>
          <w:b/>
          <w:bCs/>
          <w:sz w:val="24"/>
          <w:szCs w:val="24"/>
        </w:rPr>
        <w:t>- PU</w:t>
      </w:r>
      <w:r w:rsidRPr="004252AD">
        <w:rPr>
          <w:b/>
          <w:bCs/>
          <w:spacing w:val="-1"/>
          <w:sz w:val="24"/>
          <w:szCs w:val="24"/>
        </w:rPr>
        <w:t>B</w:t>
      </w:r>
      <w:r w:rsidRPr="004252AD">
        <w:rPr>
          <w:b/>
          <w:bCs/>
          <w:sz w:val="24"/>
          <w:szCs w:val="24"/>
        </w:rPr>
        <w:t>L</w:t>
      </w:r>
      <w:r w:rsidRPr="004252AD">
        <w:rPr>
          <w:b/>
          <w:bCs/>
          <w:spacing w:val="1"/>
          <w:sz w:val="24"/>
          <w:szCs w:val="24"/>
        </w:rPr>
        <w:t>I</w:t>
      </w:r>
      <w:r w:rsidRPr="004252AD">
        <w:rPr>
          <w:b/>
          <w:bCs/>
          <w:sz w:val="24"/>
          <w:szCs w:val="24"/>
        </w:rPr>
        <w:t>C</w:t>
      </w:r>
      <w:r w:rsidRPr="004252AD">
        <w:rPr>
          <w:b/>
          <w:bCs/>
          <w:spacing w:val="-1"/>
          <w:sz w:val="24"/>
          <w:szCs w:val="24"/>
        </w:rPr>
        <w:t>A</w:t>
      </w:r>
      <w:r w:rsidRPr="004252AD">
        <w:rPr>
          <w:b/>
          <w:bCs/>
          <w:sz w:val="24"/>
          <w:szCs w:val="24"/>
        </w:rPr>
        <w:t>TIONS</w:t>
      </w:r>
      <w:r w:rsidR="00B86171" w:rsidRPr="004252AD">
        <w:rPr>
          <w:b/>
          <w:bCs/>
          <w:sz w:val="24"/>
          <w:szCs w:val="24"/>
        </w:rPr>
        <w:t xml:space="preserve"> AND INTELLECTUAL PROPERTY</w:t>
      </w:r>
    </w:p>
    <w:p w14:paraId="2AFBED83" w14:textId="77777777" w:rsidR="00550E47" w:rsidRPr="004252AD" w:rsidRDefault="00B93BE5" w:rsidP="00677B26">
      <w:pPr>
        <w:widowControl w:val="0"/>
        <w:autoSpaceDE w:val="0"/>
        <w:autoSpaceDN w:val="0"/>
        <w:adjustRightInd w:val="0"/>
        <w:spacing w:before="96" w:after="60"/>
        <w:ind w:left="532" w:right="5" w:hanging="532"/>
        <w:jc w:val="both"/>
        <w:rPr>
          <w:sz w:val="24"/>
          <w:szCs w:val="24"/>
        </w:rPr>
      </w:pPr>
      <w:r w:rsidRPr="004252AD">
        <w:rPr>
          <w:sz w:val="24"/>
          <w:szCs w:val="24"/>
        </w:rPr>
        <w:t>1</w:t>
      </w:r>
      <w:r w:rsidR="00382F11" w:rsidRPr="004252AD">
        <w:rPr>
          <w:sz w:val="24"/>
          <w:szCs w:val="24"/>
        </w:rPr>
        <w:t>1</w:t>
      </w:r>
      <w:r w:rsidR="00550E47" w:rsidRPr="004252AD">
        <w:rPr>
          <w:sz w:val="24"/>
          <w:szCs w:val="24"/>
        </w:rPr>
        <w:t>.1</w:t>
      </w:r>
      <w:r w:rsidRPr="004252AD">
        <w:rPr>
          <w:sz w:val="24"/>
          <w:szCs w:val="24"/>
        </w:rPr>
        <w:tab/>
      </w:r>
      <w:r w:rsidR="00550E47" w:rsidRPr="004252AD">
        <w:rPr>
          <w:sz w:val="24"/>
          <w:szCs w:val="24"/>
        </w:rPr>
        <w:t xml:space="preserve">Researchers engaged in </w:t>
      </w:r>
      <w:r w:rsidRPr="004252AD">
        <w:rPr>
          <w:sz w:val="24"/>
          <w:szCs w:val="24"/>
        </w:rPr>
        <w:t>Center Research Projects</w:t>
      </w:r>
      <w:r w:rsidR="00550E47" w:rsidRPr="004252AD">
        <w:rPr>
          <w:sz w:val="24"/>
          <w:szCs w:val="24"/>
        </w:rPr>
        <w:t xml:space="preserve"> shall be permitted to disclose the methods and results of their research after a review by the </w:t>
      </w:r>
      <w:r w:rsidR="00677B26" w:rsidRPr="004252AD">
        <w:rPr>
          <w:sz w:val="24"/>
          <w:szCs w:val="24"/>
        </w:rPr>
        <w:t>Members</w:t>
      </w:r>
      <w:r w:rsidR="00550E47" w:rsidRPr="004252AD">
        <w:rPr>
          <w:sz w:val="24"/>
          <w:szCs w:val="24"/>
        </w:rPr>
        <w:t xml:space="preserve"> for </w:t>
      </w:r>
      <w:r w:rsidR="004C6CC8" w:rsidRPr="004252AD">
        <w:rPr>
          <w:sz w:val="24"/>
          <w:szCs w:val="24"/>
        </w:rPr>
        <w:t>intellectual property</w:t>
      </w:r>
      <w:r w:rsidR="00120F4A" w:rsidRPr="004252AD">
        <w:rPr>
          <w:sz w:val="24"/>
          <w:szCs w:val="24"/>
        </w:rPr>
        <w:t xml:space="preserve"> </w:t>
      </w:r>
      <w:r w:rsidR="00550E47" w:rsidRPr="004252AD">
        <w:rPr>
          <w:sz w:val="24"/>
          <w:szCs w:val="24"/>
        </w:rPr>
        <w:t>as outlined in the Membership Agreement.</w:t>
      </w:r>
    </w:p>
    <w:p w14:paraId="1DD37ACC" w14:textId="77777777" w:rsidR="00550E47" w:rsidRPr="004252AD" w:rsidRDefault="00B93BE5" w:rsidP="00251A97">
      <w:pPr>
        <w:widowControl w:val="0"/>
        <w:autoSpaceDE w:val="0"/>
        <w:autoSpaceDN w:val="0"/>
        <w:adjustRightInd w:val="0"/>
        <w:spacing w:before="96" w:after="60"/>
        <w:ind w:left="532" w:right="5" w:hanging="532"/>
        <w:jc w:val="both"/>
        <w:rPr>
          <w:sz w:val="24"/>
          <w:szCs w:val="24"/>
        </w:rPr>
      </w:pPr>
      <w:r w:rsidRPr="004252AD">
        <w:rPr>
          <w:sz w:val="24"/>
          <w:szCs w:val="24"/>
        </w:rPr>
        <w:t>1</w:t>
      </w:r>
      <w:r w:rsidR="00382F11" w:rsidRPr="004252AD">
        <w:rPr>
          <w:sz w:val="24"/>
          <w:szCs w:val="24"/>
        </w:rPr>
        <w:t>1</w:t>
      </w:r>
      <w:r w:rsidR="00550E47" w:rsidRPr="004252AD">
        <w:rPr>
          <w:sz w:val="24"/>
          <w:szCs w:val="24"/>
        </w:rPr>
        <w:t>.2</w:t>
      </w:r>
      <w:r w:rsidRPr="004252AD">
        <w:rPr>
          <w:sz w:val="24"/>
          <w:szCs w:val="24"/>
        </w:rPr>
        <w:tab/>
      </w:r>
      <w:r w:rsidR="00550E47" w:rsidRPr="004252AD">
        <w:rPr>
          <w:sz w:val="24"/>
          <w:szCs w:val="24"/>
        </w:rPr>
        <w:t>At any time</w:t>
      </w:r>
      <w:r w:rsidRPr="004252AD">
        <w:rPr>
          <w:sz w:val="24"/>
          <w:szCs w:val="24"/>
        </w:rPr>
        <w:t>,</w:t>
      </w:r>
      <w:r w:rsidR="00550E47" w:rsidRPr="004252AD">
        <w:rPr>
          <w:sz w:val="24"/>
          <w:szCs w:val="24"/>
        </w:rPr>
        <w:t xml:space="preserve"> a Site Director may request permission to publish Center information presented in summaries, semiannual reports, annual reports, or final reports; or arising out of or resulting </w:t>
      </w:r>
      <w:r w:rsidRPr="004252AD">
        <w:rPr>
          <w:sz w:val="24"/>
          <w:szCs w:val="24"/>
        </w:rPr>
        <w:t>from R</w:t>
      </w:r>
      <w:r w:rsidR="00550E47" w:rsidRPr="004252AD">
        <w:rPr>
          <w:sz w:val="24"/>
          <w:szCs w:val="24"/>
        </w:rPr>
        <w:t xml:space="preserve">esearch </w:t>
      </w:r>
      <w:r w:rsidRPr="004252AD">
        <w:rPr>
          <w:sz w:val="24"/>
          <w:szCs w:val="24"/>
        </w:rPr>
        <w:t>P</w:t>
      </w:r>
      <w:r w:rsidR="00550E47" w:rsidRPr="004252AD">
        <w:rPr>
          <w:sz w:val="24"/>
          <w:szCs w:val="24"/>
        </w:rPr>
        <w:t xml:space="preserve">rojects; in the form of abstracts, presentations, or manuscripts. To receive permission, the Site Director shall submit a “Request for Permission to </w:t>
      </w:r>
      <w:proofErr w:type="gramStart"/>
      <w:r w:rsidR="00550E47" w:rsidRPr="004252AD">
        <w:rPr>
          <w:sz w:val="24"/>
          <w:szCs w:val="24"/>
        </w:rPr>
        <w:t>Publish</w:t>
      </w:r>
      <w:proofErr w:type="gramEnd"/>
      <w:r w:rsidR="00550E47" w:rsidRPr="004252AD">
        <w:rPr>
          <w:sz w:val="24"/>
          <w:szCs w:val="24"/>
        </w:rPr>
        <w:t xml:space="preserve">” containing the information to be published in the form in which publication will be sought to the </w:t>
      </w:r>
      <w:r w:rsidR="00677B26" w:rsidRPr="004252AD">
        <w:rPr>
          <w:sz w:val="24"/>
          <w:szCs w:val="24"/>
        </w:rPr>
        <w:t>Members</w:t>
      </w:r>
      <w:r w:rsidR="00550E47" w:rsidRPr="004252AD">
        <w:rPr>
          <w:sz w:val="24"/>
          <w:szCs w:val="24"/>
        </w:rPr>
        <w:t xml:space="preserve">. The Request will be sent by email </w:t>
      </w:r>
      <w:r w:rsidR="00A46233" w:rsidRPr="004252AD">
        <w:rPr>
          <w:sz w:val="24"/>
          <w:szCs w:val="24"/>
        </w:rPr>
        <w:t xml:space="preserve">from the Site Director </w:t>
      </w:r>
      <w:r w:rsidR="00550E47" w:rsidRPr="004252AD">
        <w:rPr>
          <w:sz w:val="24"/>
          <w:szCs w:val="24"/>
        </w:rPr>
        <w:t xml:space="preserve">to the </w:t>
      </w:r>
      <w:r w:rsidR="00A46233" w:rsidRPr="004252AD">
        <w:rPr>
          <w:sz w:val="24"/>
          <w:szCs w:val="24"/>
        </w:rPr>
        <w:t>IAB Chair, who will forward to</w:t>
      </w:r>
      <w:r w:rsidR="00550E47" w:rsidRPr="004252AD">
        <w:rPr>
          <w:sz w:val="24"/>
          <w:szCs w:val="24"/>
        </w:rPr>
        <w:t xml:space="preserve"> each </w:t>
      </w:r>
      <w:r w:rsidR="00A46233" w:rsidRPr="004252AD">
        <w:rPr>
          <w:sz w:val="24"/>
          <w:szCs w:val="24"/>
        </w:rPr>
        <w:t>Member</w:t>
      </w:r>
      <w:r w:rsidR="00550E47" w:rsidRPr="004252AD">
        <w:rPr>
          <w:sz w:val="24"/>
          <w:szCs w:val="24"/>
        </w:rPr>
        <w:t xml:space="preserve">. The information in the Request may be published in a substantial form (as submitted with the Request) if </w:t>
      </w:r>
      <w:r w:rsidR="00500631" w:rsidRPr="004252AD">
        <w:rPr>
          <w:sz w:val="24"/>
          <w:szCs w:val="24"/>
        </w:rPr>
        <w:t xml:space="preserve">after </w:t>
      </w:r>
      <w:proofErr w:type="gramStart"/>
      <w:r w:rsidR="00550E47" w:rsidRPr="004252AD">
        <w:rPr>
          <w:sz w:val="24"/>
          <w:szCs w:val="24"/>
        </w:rPr>
        <w:t>thirty (30) days</w:t>
      </w:r>
      <w:proofErr w:type="gramEnd"/>
      <w:r w:rsidR="00550E47" w:rsidRPr="004252AD">
        <w:rPr>
          <w:sz w:val="24"/>
          <w:szCs w:val="24"/>
        </w:rPr>
        <w:t xml:space="preserve">, no </w:t>
      </w:r>
      <w:r w:rsidR="00677B26" w:rsidRPr="004252AD">
        <w:rPr>
          <w:sz w:val="24"/>
          <w:szCs w:val="24"/>
        </w:rPr>
        <w:t>Member</w:t>
      </w:r>
      <w:r w:rsidR="00550E47" w:rsidRPr="004252AD">
        <w:rPr>
          <w:sz w:val="24"/>
          <w:szCs w:val="24"/>
        </w:rPr>
        <w:t xml:space="preserve"> has objected in writing to the publication of such information. A </w:t>
      </w:r>
      <w:r w:rsidR="00677B26" w:rsidRPr="004252AD">
        <w:rPr>
          <w:sz w:val="24"/>
          <w:szCs w:val="24"/>
        </w:rPr>
        <w:t>Member</w:t>
      </w:r>
      <w:r w:rsidR="00550E47" w:rsidRPr="004252AD">
        <w:rPr>
          <w:sz w:val="24"/>
          <w:szCs w:val="24"/>
        </w:rPr>
        <w:t xml:space="preserve"> may object if the publication contains patentable subject matter that requires protection and/or the publication contains </w:t>
      </w:r>
      <w:r w:rsidR="00677B26" w:rsidRPr="004252AD">
        <w:rPr>
          <w:sz w:val="24"/>
          <w:szCs w:val="24"/>
        </w:rPr>
        <w:t>Member</w:t>
      </w:r>
      <w:r w:rsidR="00550E47" w:rsidRPr="004252AD">
        <w:rPr>
          <w:sz w:val="24"/>
          <w:szCs w:val="24"/>
        </w:rPr>
        <w:t xml:space="preserve">’s confidential </w:t>
      </w:r>
      <w:r w:rsidR="00550E47" w:rsidRPr="004252AD">
        <w:rPr>
          <w:sz w:val="24"/>
          <w:szCs w:val="24"/>
        </w:rPr>
        <w:lastRenderedPageBreak/>
        <w:t xml:space="preserve">information. In such cases, publication will be delayed up to </w:t>
      </w:r>
      <w:proofErr w:type="gramStart"/>
      <w:r w:rsidR="00550E47" w:rsidRPr="004252AD">
        <w:rPr>
          <w:sz w:val="24"/>
          <w:szCs w:val="24"/>
        </w:rPr>
        <w:t>ninety (90) days</w:t>
      </w:r>
      <w:proofErr w:type="gramEnd"/>
      <w:r w:rsidR="00550E47" w:rsidRPr="004252AD">
        <w:rPr>
          <w:sz w:val="24"/>
          <w:szCs w:val="24"/>
        </w:rPr>
        <w:t xml:space="preserve"> to allow for patent applications to be filed or confidential information to be removed. It is understood that in no case can this provision for delay of publication cause an unreasonable delay in the normal academic progress of a graduate student </w:t>
      </w:r>
      <w:r w:rsidRPr="004252AD">
        <w:rPr>
          <w:sz w:val="24"/>
          <w:szCs w:val="24"/>
        </w:rPr>
        <w:t xml:space="preserve">at a </w:t>
      </w:r>
      <w:r w:rsidR="00550E47" w:rsidRPr="004252AD">
        <w:rPr>
          <w:sz w:val="24"/>
          <w:szCs w:val="24"/>
        </w:rPr>
        <w:t xml:space="preserve">University </w:t>
      </w:r>
      <w:r w:rsidRPr="004252AD">
        <w:rPr>
          <w:sz w:val="24"/>
          <w:szCs w:val="24"/>
        </w:rPr>
        <w:t xml:space="preserve">Site </w:t>
      </w:r>
      <w:r w:rsidR="00550E47" w:rsidRPr="004252AD">
        <w:rPr>
          <w:sz w:val="24"/>
          <w:szCs w:val="24"/>
        </w:rPr>
        <w:t>with respect to preparation and submission of a graduate thesis or dissertation.</w:t>
      </w:r>
    </w:p>
    <w:p w14:paraId="551AA1E3" w14:textId="77777777" w:rsidR="00B86171" w:rsidRPr="004252AD" w:rsidRDefault="00B86171" w:rsidP="00B86171">
      <w:pPr>
        <w:widowControl w:val="0"/>
        <w:autoSpaceDE w:val="0"/>
        <w:autoSpaceDN w:val="0"/>
        <w:adjustRightInd w:val="0"/>
        <w:spacing w:after="60"/>
        <w:ind w:left="532" w:right="5" w:hanging="532"/>
        <w:jc w:val="center"/>
      </w:pPr>
      <w:r w:rsidRPr="004252AD">
        <w:rPr>
          <w:noProof/>
        </w:rPr>
        <w:drawing>
          <wp:inline distT="0" distB="0" distL="0" distR="0" wp14:anchorId="69F67DD0" wp14:editId="30458F25">
            <wp:extent cx="4263661" cy="4470400"/>
            <wp:effectExtent l="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4401" cy="4471175"/>
                    </a:xfrm>
                    <a:prstGeom prst="rect">
                      <a:avLst/>
                    </a:prstGeom>
                    <a:noFill/>
                    <a:ln>
                      <a:noFill/>
                    </a:ln>
                  </pic:spPr>
                </pic:pic>
              </a:graphicData>
            </a:graphic>
          </wp:inline>
        </w:drawing>
      </w:r>
    </w:p>
    <w:p w14:paraId="79C16561" w14:textId="77777777" w:rsidR="00B86171" w:rsidRPr="004252AD" w:rsidRDefault="00B86171" w:rsidP="00B86171">
      <w:pPr>
        <w:jc w:val="center"/>
        <w:rPr>
          <w:sz w:val="24"/>
          <w:szCs w:val="24"/>
        </w:rPr>
      </w:pPr>
      <w:r w:rsidRPr="004252AD">
        <w:rPr>
          <w:sz w:val="24"/>
          <w:szCs w:val="24"/>
        </w:rPr>
        <w:t xml:space="preserve">Figure 2. </w:t>
      </w:r>
      <w:proofErr w:type="gramStart"/>
      <w:r w:rsidRPr="004252AD">
        <w:rPr>
          <w:sz w:val="24"/>
          <w:szCs w:val="24"/>
        </w:rPr>
        <w:t xml:space="preserve">MIST Center </w:t>
      </w:r>
      <w:r w:rsidRPr="004252AD">
        <w:rPr>
          <w:spacing w:val="-1"/>
          <w:sz w:val="24"/>
          <w:szCs w:val="24"/>
        </w:rPr>
        <w:t>publication flowchart.</w:t>
      </w:r>
      <w:proofErr w:type="gramEnd"/>
    </w:p>
    <w:p w14:paraId="0B5B2F94" w14:textId="77777777" w:rsidR="00122384" w:rsidRPr="004252AD" w:rsidRDefault="00B86171" w:rsidP="00251A97">
      <w:pPr>
        <w:widowControl w:val="0"/>
        <w:autoSpaceDE w:val="0"/>
        <w:autoSpaceDN w:val="0"/>
        <w:adjustRightInd w:val="0"/>
        <w:spacing w:before="96" w:after="60"/>
        <w:ind w:left="532" w:right="5" w:hanging="532"/>
        <w:jc w:val="both"/>
        <w:rPr>
          <w:sz w:val="24"/>
          <w:szCs w:val="24"/>
        </w:rPr>
      </w:pPr>
      <w:r w:rsidRPr="004252AD">
        <w:rPr>
          <w:sz w:val="24"/>
          <w:szCs w:val="24"/>
        </w:rPr>
        <w:t>11.3</w:t>
      </w:r>
      <w:r w:rsidRPr="004252AD">
        <w:rPr>
          <w:sz w:val="24"/>
          <w:szCs w:val="24"/>
        </w:rPr>
        <w:tab/>
        <w:t xml:space="preserve">Upon invention of </w:t>
      </w:r>
      <w:r w:rsidR="007A75BE" w:rsidRPr="004252AD">
        <w:rPr>
          <w:sz w:val="24"/>
          <w:szCs w:val="24"/>
        </w:rPr>
        <w:t xml:space="preserve">any </w:t>
      </w:r>
      <w:r w:rsidRPr="004252AD">
        <w:rPr>
          <w:sz w:val="24"/>
          <w:szCs w:val="24"/>
        </w:rPr>
        <w:t>patentable technology</w:t>
      </w:r>
      <w:r w:rsidR="007A75BE" w:rsidRPr="004252AD">
        <w:rPr>
          <w:sz w:val="24"/>
          <w:szCs w:val="24"/>
        </w:rPr>
        <w:t xml:space="preserve"> that is funded in whole or in part by the MIST Center</w:t>
      </w:r>
      <w:r w:rsidRPr="004252AD">
        <w:rPr>
          <w:sz w:val="24"/>
          <w:szCs w:val="24"/>
        </w:rPr>
        <w:t xml:space="preserve">, University participants (faculty, students, postdocs) will file </w:t>
      </w:r>
      <w:r w:rsidR="00122384" w:rsidRPr="004252AD">
        <w:rPr>
          <w:sz w:val="24"/>
          <w:szCs w:val="24"/>
        </w:rPr>
        <w:t xml:space="preserve">an </w:t>
      </w:r>
      <w:r w:rsidRPr="004252AD">
        <w:rPr>
          <w:sz w:val="24"/>
          <w:szCs w:val="24"/>
        </w:rPr>
        <w:t>inven</w:t>
      </w:r>
      <w:r w:rsidR="00122384" w:rsidRPr="004252AD">
        <w:rPr>
          <w:sz w:val="24"/>
          <w:szCs w:val="24"/>
        </w:rPr>
        <w:t>tion disclosure</w:t>
      </w:r>
      <w:r w:rsidRPr="004252AD">
        <w:rPr>
          <w:sz w:val="24"/>
          <w:szCs w:val="24"/>
        </w:rPr>
        <w:t xml:space="preserve"> at their respective University Site.</w:t>
      </w:r>
      <w:r w:rsidR="007A75BE" w:rsidRPr="004252AD">
        <w:rPr>
          <w:sz w:val="24"/>
          <w:szCs w:val="24"/>
        </w:rPr>
        <w:t xml:space="preserve"> Upon submission of an invention disclosure</w:t>
      </w:r>
      <w:r w:rsidR="00122384" w:rsidRPr="004252AD">
        <w:rPr>
          <w:sz w:val="24"/>
          <w:szCs w:val="24"/>
        </w:rPr>
        <w:t xml:space="preserve"> (called an “IP Event”)</w:t>
      </w:r>
      <w:r w:rsidR="007A75BE" w:rsidRPr="004252AD">
        <w:rPr>
          <w:sz w:val="24"/>
          <w:szCs w:val="24"/>
        </w:rPr>
        <w:t xml:space="preserve">, the Center Director or Site Director will promptly notify all Center Members and provide supporting documentation. Members have </w:t>
      </w:r>
      <w:proofErr w:type="gramStart"/>
      <w:r w:rsidR="007A75BE" w:rsidRPr="004252AD">
        <w:rPr>
          <w:sz w:val="24"/>
          <w:szCs w:val="24"/>
        </w:rPr>
        <w:t>thirty (30) days</w:t>
      </w:r>
      <w:proofErr w:type="gramEnd"/>
      <w:r w:rsidR="007A75BE" w:rsidRPr="004252AD">
        <w:rPr>
          <w:sz w:val="24"/>
          <w:szCs w:val="24"/>
        </w:rPr>
        <w:t xml:space="preserve"> to indicate non-binding interest in licensing </w:t>
      </w:r>
      <w:r w:rsidR="005B5211" w:rsidRPr="004252AD">
        <w:rPr>
          <w:sz w:val="24"/>
          <w:szCs w:val="24"/>
        </w:rPr>
        <w:t xml:space="preserve">the </w:t>
      </w:r>
      <w:r w:rsidR="007A75BE" w:rsidRPr="004252AD">
        <w:rPr>
          <w:sz w:val="24"/>
          <w:szCs w:val="24"/>
        </w:rPr>
        <w:t>technology</w:t>
      </w:r>
      <w:r w:rsidR="00122384" w:rsidRPr="004252AD">
        <w:rPr>
          <w:sz w:val="24"/>
          <w:szCs w:val="24"/>
        </w:rPr>
        <w:t xml:space="preserve"> (intellectual property). Failure to respond with </w:t>
      </w:r>
      <w:proofErr w:type="gramStart"/>
      <w:r w:rsidR="00122384" w:rsidRPr="004252AD">
        <w:rPr>
          <w:sz w:val="24"/>
          <w:szCs w:val="24"/>
        </w:rPr>
        <w:t>thirty (30) days</w:t>
      </w:r>
      <w:proofErr w:type="gramEnd"/>
      <w:r w:rsidR="00122384" w:rsidRPr="004252AD">
        <w:rPr>
          <w:sz w:val="24"/>
          <w:szCs w:val="24"/>
        </w:rPr>
        <w:t xml:space="preserve"> indicates waiver of non-exclusive licensing rights</w:t>
      </w:r>
      <w:r w:rsidR="007A75BE" w:rsidRPr="004252AD">
        <w:rPr>
          <w:sz w:val="24"/>
          <w:szCs w:val="24"/>
        </w:rPr>
        <w:t xml:space="preserve">. </w:t>
      </w:r>
      <w:r w:rsidR="005B5211" w:rsidRPr="004252AD">
        <w:rPr>
          <w:sz w:val="24"/>
          <w:szCs w:val="24"/>
        </w:rPr>
        <w:t xml:space="preserve">After </w:t>
      </w:r>
      <w:r w:rsidR="00122384" w:rsidRPr="004252AD">
        <w:rPr>
          <w:sz w:val="24"/>
          <w:szCs w:val="24"/>
        </w:rPr>
        <w:t xml:space="preserve">this </w:t>
      </w:r>
      <w:proofErr w:type="gramStart"/>
      <w:r w:rsidR="00122384" w:rsidRPr="004252AD">
        <w:rPr>
          <w:sz w:val="24"/>
          <w:szCs w:val="24"/>
        </w:rPr>
        <w:t>thirty (30) day</w:t>
      </w:r>
      <w:proofErr w:type="gramEnd"/>
      <w:r w:rsidR="00122384" w:rsidRPr="004252AD">
        <w:rPr>
          <w:sz w:val="24"/>
          <w:szCs w:val="24"/>
        </w:rPr>
        <w:t xml:space="preserve"> period</w:t>
      </w:r>
      <w:r w:rsidR="005B5211" w:rsidRPr="004252AD">
        <w:rPr>
          <w:sz w:val="24"/>
          <w:szCs w:val="24"/>
        </w:rPr>
        <w:t xml:space="preserve">, the University will </w:t>
      </w:r>
      <w:r w:rsidR="00122384" w:rsidRPr="004252AD">
        <w:rPr>
          <w:sz w:val="24"/>
          <w:szCs w:val="24"/>
        </w:rPr>
        <w:t>begin negotiations for licenses</w:t>
      </w:r>
      <w:r w:rsidR="005B5211" w:rsidRPr="004252AD">
        <w:rPr>
          <w:sz w:val="24"/>
          <w:szCs w:val="24"/>
        </w:rPr>
        <w:t xml:space="preserve"> with all interested Center Memb</w:t>
      </w:r>
      <w:r w:rsidR="00122384" w:rsidRPr="004252AD">
        <w:rPr>
          <w:sz w:val="24"/>
          <w:szCs w:val="24"/>
        </w:rPr>
        <w:t>ers.</w:t>
      </w:r>
      <w:r w:rsidR="005B5211" w:rsidRPr="004252AD">
        <w:rPr>
          <w:sz w:val="24"/>
          <w:szCs w:val="24"/>
        </w:rPr>
        <w:t xml:space="preserve"> </w:t>
      </w:r>
    </w:p>
    <w:p w14:paraId="443D05A0" w14:textId="77777777" w:rsidR="00122384" w:rsidRPr="004252AD" w:rsidRDefault="00122384" w:rsidP="00251A97">
      <w:pPr>
        <w:widowControl w:val="0"/>
        <w:autoSpaceDE w:val="0"/>
        <w:autoSpaceDN w:val="0"/>
        <w:adjustRightInd w:val="0"/>
        <w:spacing w:before="96" w:after="60"/>
        <w:ind w:left="532" w:right="5" w:hanging="532"/>
        <w:jc w:val="both"/>
        <w:rPr>
          <w:sz w:val="24"/>
          <w:szCs w:val="24"/>
        </w:rPr>
      </w:pPr>
      <w:r w:rsidRPr="004252AD">
        <w:rPr>
          <w:sz w:val="24"/>
          <w:szCs w:val="24"/>
        </w:rPr>
        <w:t>11.4</w:t>
      </w:r>
      <w:r w:rsidRPr="004252AD">
        <w:rPr>
          <w:sz w:val="24"/>
          <w:szCs w:val="24"/>
        </w:rPr>
        <w:tab/>
        <w:t>A Member may only exercise licensing rights if it is a member in the year that the technology (intellectual property) was created.</w:t>
      </w:r>
    </w:p>
    <w:p w14:paraId="740DA230" w14:textId="77777777" w:rsidR="00122384" w:rsidRPr="004252AD" w:rsidRDefault="00122384" w:rsidP="00122384">
      <w:pPr>
        <w:widowControl w:val="0"/>
        <w:autoSpaceDE w:val="0"/>
        <w:autoSpaceDN w:val="0"/>
        <w:adjustRightInd w:val="0"/>
        <w:spacing w:before="96" w:after="60"/>
        <w:ind w:left="532" w:right="5" w:hanging="532"/>
        <w:jc w:val="both"/>
        <w:rPr>
          <w:sz w:val="24"/>
          <w:szCs w:val="24"/>
        </w:rPr>
      </w:pPr>
      <w:r w:rsidRPr="004252AD">
        <w:rPr>
          <w:sz w:val="24"/>
          <w:szCs w:val="24"/>
        </w:rPr>
        <w:t>11.5</w:t>
      </w:r>
      <w:r w:rsidRPr="004252AD">
        <w:rPr>
          <w:sz w:val="24"/>
          <w:szCs w:val="24"/>
        </w:rPr>
        <w:tab/>
        <w:t>It is typical that all patent expenses incurred by the University will be split equally to Members who negotiate a license for the underlying technology (intellectual property).</w:t>
      </w:r>
    </w:p>
    <w:p w14:paraId="4A140E30" w14:textId="77777777" w:rsidR="00B86171" w:rsidRPr="004252AD" w:rsidRDefault="00B86171" w:rsidP="00B86171">
      <w:pPr>
        <w:widowControl w:val="0"/>
        <w:autoSpaceDE w:val="0"/>
        <w:autoSpaceDN w:val="0"/>
        <w:adjustRightInd w:val="0"/>
        <w:spacing w:after="60"/>
        <w:ind w:left="532" w:right="5" w:hanging="532"/>
        <w:jc w:val="center"/>
      </w:pPr>
      <w:bookmarkStart w:id="0" w:name="_GoBack"/>
      <w:r w:rsidRPr="004252AD">
        <w:rPr>
          <w:noProof/>
        </w:rPr>
        <w:lastRenderedPageBreak/>
        <w:drawing>
          <wp:inline distT="0" distB="0" distL="0" distR="0" wp14:anchorId="77915E92" wp14:editId="1EE608F8">
            <wp:extent cx="4512756" cy="6634480"/>
            <wp:effectExtent l="0" t="0" r="889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2817" cy="6634569"/>
                    </a:xfrm>
                    <a:prstGeom prst="rect">
                      <a:avLst/>
                    </a:prstGeom>
                    <a:noFill/>
                    <a:ln>
                      <a:noFill/>
                    </a:ln>
                  </pic:spPr>
                </pic:pic>
              </a:graphicData>
            </a:graphic>
          </wp:inline>
        </w:drawing>
      </w:r>
      <w:bookmarkEnd w:id="0"/>
    </w:p>
    <w:p w14:paraId="7E711FED" w14:textId="77777777" w:rsidR="00B86171" w:rsidRPr="004252AD" w:rsidRDefault="00B86171" w:rsidP="00B86171">
      <w:pPr>
        <w:jc w:val="center"/>
        <w:rPr>
          <w:sz w:val="24"/>
          <w:szCs w:val="24"/>
        </w:rPr>
      </w:pPr>
      <w:r w:rsidRPr="004252AD">
        <w:rPr>
          <w:sz w:val="24"/>
          <w:szCs w:val="24"/>
        </w:rPr>
        <w:t xml:space="preserve">Figure 3. </w:t>
      </w:r>
      <w:proofErr w:type="gramStart"/>
      <w:r w:rsidRPr="004252AD">
        <w:rPr>
          <w:sz w:val="24"/>
          <w:szCs w:val="24"/>
        </w:rPr>
        <w:t xml:space="preserve">MIST Center </w:t>
      </w:r>
      <w:r w:rsidRPr="004252AD">
        <w:rPr>
          <w:spacing w:val="-1"/>
          <w:sz w:val="24"/>
          <w:szCs w:val="24"/>
        </w:rPr>
        <w:t>intellectual property flowchart</w:t>
      </w:r>
      <w:r w:rsidRPr="004252AD">
        <w:rPr>
          <w:sz w:val="24"/>
          <w:szCs w:val="24"/>
        </w:rPr>
        <w:t>.</w:t>
      </w:r>
      <w:proofErr w:type="gramEnd"/>
    </w:p>
    <w:p w14:paraId="54E2B4CB" w14:textId="77777777" w:rsidR="00382F11" w:rsidRPr="004252AD" w:rsidRDefault="00382F11" w:rsidP="00D77C24">
      <w:pPr>
        <w:widowControl w:val="0"/>
        <w:autoSpaceDE w:val="0"/>
        <w:autoSpaceDN w:val="0"/>
        <w:adjustRightInd w:val="0"/>
        <w:spacing w:before="76" w:after="60"/>
        <w:ind w:right="5"/>
        <w:outlineLvl w:val="0"/>
        <w:rPr>
          <w:b/>
          <w:bCs/>
          <w:sz w:val="24"/>
          <w:szCs w:val="24"/>
        </w:rPr>
      </w:pPr>
    </w:p>
    <w:p w14:paraId="183EA697" w14:textId="77777777" w:rsidR="00550E47" w:rsidRPr="004252AD" w:rsidRDefault="00550E47" w:rsidP="00D77C24">
      <w:pPr>
        <w:widowControl w:val="0"/>
        <w:autoSpaceDE w:val="0"/>
        <w:autoSpaceDN w:val="0"/>
        <w:adjustRightInd w:val="0"/>
        <w:spacing w:before="76" w:after="60"/>
        <w:ind w:right="5"/>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X</w:t>
      </w:r>
      <w:r w:rsidRPr="004252AD">
        <w:rPr>
          <w:b/>
          <w:bCs/>
          <w:spacing w:val="1"/>
          <w:sz w:val="24"/>
          <w:szCs w:val="24"/>
        </w:rPr>
        <w:t>I</w:t>
      </w:r>
      <w:r w:rsidRPr="004252AD">
        <w:rPr>
          <w:b/>
          <w:bCs/>
          <w:sz w:val="24"/>
          <w:szCs w:val="24"/>
        </w:rPr>
        <w:t>I- BE</w:t>
      </w:r>
      <w:r w:rsidRPr="004252AD">
        <w:rPr>
          <w:b/>
          <w:bCs/>
          <w:spacing w:val="-1"/>
          <w:sz w:val="24"/>
          <w:szCs w:val="24"/>
        </w:rPr>
        <w:t>N</w:t>
      </w:r>
      <w:r w:rsidRPr="004252AD">
        <w:rPr>
          <w:b/>
          <w:bCs/>
          <w:sz w:val="24"/>
          <w:szCs w:val="24"/>
        </w:rPr>
        <w:t>EFITS</w:t>
      </w:r>
    </w:p>
    <w:p w14:paraId="3689B657" w14:textId="77777777" w:rsidR="00550E47" w:rsidRPr="004252AD" w:rsidRDefault="00550E47" w:rsidP="00677B26">
      <w:pPr>
        <w:widowControl w:val="0"/>
        <w:autoSpaceDE w:val="0"/>
        <w:autoSpaceDN w:val="0"/>
        <w:adjustRightInd w:val="0"/>
        <w:spacing w:before="96" w:after="60"/>
        <w:ind w:left="532" w:right="5" w:hanging="532"/>
        <w:jc w:val="both"/>
        <w:rPr>
          <w:sz w:val="24"/>
          <w:szCs w:val="24"/>
        </w:rPr>
      </w:pPr>
      <w:r w:rsidRPr="004252AD">
        <w:rPr>
          <w:sz w:val="24"/>
          <w:szCs w:val="24"/>
        </w:rPr>
        <w:t>12.1</w:t>
      </w:r>
      <w:r w:rsidR="00512B01" w:rsidRPr="004252AD">
        <w:rPr>
          <w:spacing w:val="1"/>
          <w:sz w:val="24"/>
          <w:szCs w:val="24"/>
        </w:rPr>
        <w:tab/>
      </w:r>
      <w:r w:rsidRPr="004252AD">
        <w:rPr>
          <w:sz w:val="24"/>
          <w:szCs w:val="24"/>
        </w:rPr>
        <w:t xml:space="preserve">All </w:t>
      </w:r>
      <w:r w:rsidR="00677B26" w:rsidRPr="004252AD">
        <w:rPr>
          <w:sz w:val="24"/>
          <w:szCs w:val="24"/>
        </w:rPr>
        <w:t>Members</w:t>
      </w:r>
      <w:r w:rsidRPr="004252AD">
        <w:rPr>
          <w:sz w:val="24"/>
          <w:szCs w:val="24"/>
        </w:rPr>
        <w:t xml:space="preserve"> will have non-exclusive rights to the entire </w:t>
      </w:r>
      <w:r w:rsidR="00BE12B0" w:rsidRPr="004252AD">
        <w:rPr>
          <w:sz w:val="24"/>
          <w:szCs w:val="24"/>
        </w:rPr>
        <w:t>MIST C</w:t>
      </w:r>
      <w:r w:rsidR="00AE4A71" w:rsidRPr="004252AD">
        <w:rPr>
          <w:sz w:val="24"/>
          <w:szCs w:val="24"/>
        </w:rPr>
        <w:t>enter</w:t>
      </w:r>
      <w:r w:rsidRPr="004252AD">
        <w:rPr>
          <w:sz w:val="24"/>
          <w:szCs w:val="24"/>
        </w:rPr>
        <w:t xml:space="preserve"> research portfolio</w:t>
      </w:r>
      <w:r w:rsidR="006F0809" w:rsidRPr="004252AD">
        <w:rPr>
          <w:sz w:val="24"/>
          <w:szCs w:val="24"/>
        </w:rPr>
        <w:t xml:space="preserve"> and intellectual property</w:t>
      </w:r>
      <w:r w:rsidRPr="004252AD">
        <w:rPr>
          <w:sz w:val="24"/>
          <w:szCs w:val="24"/>
        </w:rPr>
        <w:t xml:space="preserve"> </w:t>
      </w:r>
      <w:r w:rsidR="00EB2D48" w:rsidRPr="004252AD">
        <w:rPr>
          <w:sz w:val="24"/>
          <w:szCs w:val="24"/>
        </w:rPr>
        <w:t xml:space="preserve">across all University Sites </w:t>
      </w:r>
      <w:r w:rsidRPr="004252AD">
        <w:rPr>
          <w:sz w:val="24"/>
          <w:szCs w:val="24"/>
        </w:rPr>
        <w:t>under the conditions outlined in the Membership Agreement</w:t>
      </w:r>
      <w:r w:rsidR="00122384" w:rsidRPr="004252AD">
        <w:rPr>
          <w:sz w:val="24"/>
          <w:szCs w:val="24"/>
        </w:rPr>
        <w:t xml:space="preserve"> and in Article XI</w:t>
      </w:r>
      <w:r w:rsidRPr="004252AD">
        <w:rPr>
          <w:sz w:val="24"/>
          <w:szCs w:val="24"/>
        </w:rPr>
        <w:t>.</w:t>
      </w:r>
      <w:r w:rsidR="00E33DC3" w:rsidRPr="004252AD">
        <w:rPr>
          <w:sz w:val="24"/>
          <w:szCs w:val="24"/>
        </w:rPr>
        <w:t xml:space="preserve"> </w:t>
      </w:r>
    </w:p>
    <w:p w14:paraId="5C24E605" w14:textId="77777777" w:rsidR="00550E47" w:rsidRPr="004252AD" w:rsidRDefault="00550E47" w:rsidP="00677B26">
      <w:pPr>
        <w:widowControl w:val="0"/>
        <w:autoSpaceDE w:val="0"/>
        <w:autoSpaceDN w:val="0"/>
        <w:adjustRightInd w:val="0"/>
        <w:spacing w:before="99" w:after="60"/>
        <w:ind w:left="532" w:right="5" w:hanging="532"/>
        <w:jc w:val="both"/>
        <w:rPr>
          <w:sz w:val="24"/>
          <w:szCs w:val="24"/>
        </w:rPr>
      </w:pPr>
      <w:r w:rsidRPr="004252AD">
        <w:rPr>
          <w:sz w:val="24"/>
          <w:szCs w:val="24"/>
        </w:rPr>
        <w:lastRenderedPageBreak/>
        <w:t>12.2</w:t>
      </w:r>
      <w:r w:rsidR="00512B01" w:rsidRPr="004252AD">
        <w:rPr>
          <w:sz w:val="24"/>
          <w:szCs w:val="24"/>
        </w:rPr>
        <w:tab/>
      </w:r>
      <w:r w:rsidRPr="004252AD">
        <w:rPr>
          <w:sz w:val="24"/>
          <w:szCs w:val="24"/>
        </w:rPr>
        <w:t xml:space="preserve">All </w:t>
      </w:r>
      <w:r w:rsidR="00677B26" w:rsidRPr="004252AD">
        <w:rPr>
          <w:sz w:val="24"/>
          <w:szCs w:val="24"/>
        </w:rPr>
        <w:t>Members</w:t>
      </w:r>
      <w:r w:rsidRPr="004252AD">
        <w:rPr>
          <w:sz w:val="24"/>
          <w:szCs w:val="24"/>
        </w:rPr>
        <w:t xml:space="preserve"> will have an opportunity to directly contribute to </w:t>
      </w:r>
      <w:r w:rsidR="00BE12B0" w:rsidRPr="004252AD">
        <w:rPr>
          <w:sz w:val="24"/>
          <w:szCs w:val="24"/>
        </w:rPr>
        <w:t>MIST C</w:t>
      </w:r>
      <w:r w:rsidR="00AE4A71" w:rsidRPr="004252AD">
        <w:rPr>
          <w:sz w:val="24"/>
          <w:szCs w:val="24"/>
        </w:rPr>
        <w:t>enter</w:t>
      </w:r>
      <w:r w:rsidRPr="004252AD">
        <w:rPr>
          <w:sz w:val="24"/>
          <w:szCs w:val="24"/>
        </w:rPr>
        <w:t xml:space="preserve"> research and education programs by serving as industrial mentors and/or thesis committee members as appropriate and consistent with the policies and procedures of participating Universities.</w:t>
      </w:r>
    </w:p>
    <w:p w14:paraId="0E99336C" w14:textId="77777777" w:rsidR="00550E47" w:rsidRPr="004252AD" w:rsidRDefault="00550E47" w:rsidP="00677B26">
      <w:pPr>
        <w:widowControl w:val="0"/>
        <w:autoSpaceDE w:val="0"/>
        <w:autoSpaceDN w:val="0"/>
        <w:adjustRightInd w:val="0"/>
        <w:spacing w:before="98" w:after="60"/>
        <w:ind w:left="532" w:right="5" w:hanging="532"/>
        <w:jc w:val="both"/>
        <w:rPr>
          <w:sz w:val="24"/>
          <w:szCs w:val="24"/>
        </w:rPr>
      </w:pPr>
      <w:r w:rsidRPr="004252AD">
        <w:rPr>
          <w:sz w:val="24"/>
          <w:szCs w:val="24"/>
        </w:rPr>
        <w:t>12.3</w:t>
      </w:r>
      <w:r w:rsidR="00512B01" w:rsidRPr="004252AD">
        <w:rPr>
          <w:sz w:val="24"/>
          <w:szCs w:val="24"/>
        </w:rPr>
        <w:tab/>
      </w:r>
      <w:r w:rsidRPr="004252AD">
        <w:rPr>
          <w:sz w:val="24"/>
          <w:szCs w:val="24"/>
        </w:rPr>
        <w:t xml:space="preserve">All </w:t>
      </w:r>
      <w:r w:rsidR="00677B26" w:rsidRPr="004252AD">
        <w:rPr>
          <w:sz w:val="24"/>
          <w:szCs w:val="24"/>
        </w:rPr>
        <w:t>Members</w:t>
      </w:r>
      <w:r w:rsidRPr="004252AD">
        <w:rPr>
          <w:sz w:val="24"/>
          <w:szCs w:val="24"/>
        </w:rPr>
        <w:t xml:space="preserve"> will have an opportunity to propose case study problems, specific research problems, and focus areas for research.</w:t>
      </w:r>
    </w:p>
    <w:p w14:paraId="26567567" w14:textId="77777777" w:rsidR="00550E47" w:rsidRPr="004252AD" w:rsidRDefault="00550E47" w:rsidP="00677B26">
      <w:pPr>
        <w:widowControl w:val="0"/>
        <w:autoSpaceDE w:val="0"/>
        <w:autoSpaceDN w:val="0"/>
        <w:adjustRightInd w:val="0"/>
        <w:spacing w:before="97" w:after="60"/>
        <w:ind w:left="532" w:right="5" w:hanging="532"/>
        <w:jc w:val="both"/>
        <w:rPr>
          <w:sz w:val="24"/>
          <w:szCs w:val="24"/>
        </w:rPr>
      </w:pPr>
      <w:r w:rsidRPr="004252AD">
        <w:rPr>
          <w:sz w:val="24"/>
          <w:szCs w:val="24"/>
        </w:rPr>
        <w:t>12.4</w:t>
      </w:r>
      <w:r w:rsidR="00512B01" w:rsidRPr="004252AD">
        <w:rPr>
          <w:sz w:val="24"/>
          <w:szCs w:val="24"/>
        </w:rPr>
        <w:tab/>
      </w:r>
      <w:r w:rsidRPr="004252AD">
        <w:rPr>
          <w:sz w:val="24"/>
          <w:szCs w:val="24"/>
        </w:rPr>
        <w:t xml:space="preserve">All </w:t>
      </w:r>
      <w:r w:rsidR="00677B26" w:rsidRPr="004252AD">
        <w:rPr>
          <w:sz w:val="24"/>
          <w:szCs w:val="24"/>
        </w:rPr>
        <w:t>Members</w:t>
      </w:r>
      <w:r w:rsidRPr="004252AD">
        <w:rPr>
          <w:sz w:val="24"/>
          <w:szCs w:val="24"/>
        </w:rPr>
        <w:t xml:space="preserve"> will have an opportunity to host postdoc</w:t>
      </w:r>
      <w:r w:rsidR="007602DB" w:rsidRPr="004252AD">
        <w:rPr>
          <w:sz w:val="24"/>
          <w:szCs w:val="24"/>
        </w:rPr>
        <w:t>s</w:t>
      </w:r>
      <w:r w:rsidRPr="004252AD">
        <w:rPr>
          <w:sz w:val="24"/>
          <w:szCs w:val="24"/>
        </w:rPr>
        <w:t>, graduate and undergraduate students as industrial interns.</w:t>
      </w:r>
    </w:p>
    <w:p w14:paraId="5DE2A89D" w14:textId="77777777" w:rsidR="00133209" w:rsidRPr="004252AD" w:rsidRDefault="00550E47">
      <w:pPr>
        <w:widowControl w:val="0"/>
        <w:autoSpaceDE w:val="0"/>
        <w:autoSpaceDN w:val="0"/>
        <w:adjustRightInd w:val="0"/>
        <w:spacing w:before="98" w:after="60"/>
        <w:ind w:left="532" w:right="5" w:hanging="532"/>
        <w:rPr>
          <w:sz w:val="24"/>
          <w:szCs w:val="24"/>
        </w:rPr>
      </w:pPr>
      <w:r w:rsidRPr="004252AD">
        <w:rPr>
          <w:sz w:val="24"/>
          <w:szCs w:val="24"/>
        </w:rPr>
        <w:t>12.5</w:t>
      </w:r>
      <w:r w:rsidR="00512B01" w:rsidRPr="004252AD">
        <w:rPr>
          <w:sz w:val="24"/>
          <w:szCs w:val="24"/>
        </w:rPr>
        <w:tab/>
      </w:r>
      <w:r w:rsidRPr="004252AD">
        <w:rPr>
          <w:sz w:val="24"/>
          <w:szCs w:val="24"/>
        </w:rPr>
        <w:t xml:space="preserve">Technology transfer between the faculty/student research teams and </w:t>
      </w:r>
      <w:r w:rsidR="00677B26" w:rsidRPr="004252AD">
        <w:rPr>
          <w:sz w:val="24"/>
          <w:szCs w:val="24"/>
        </w:rPr>
        <w:t>Members</w:t>
      </w:r>
      <w:r w:rsidRPr="004252AD">
        <w:rPr>
          <w:sz w:val="24"/>
          <w:szCs w:val="24"/>
        </w:rPr>
        <w:t xml:space="preserve"> will be promoted by:</w:t>
      </w:r>
    </w:p>
    <w:p w14:paraId="5B6B71B7" w14:textId="77777777" w:rsidR="00550E47" w:rsidRPr="004252AD" w:rsidRDefault="00550E47" w:rsidP="00677B26">
      <w:pPr>
        <w:pStyle w:val="ListParagraph"/>
        <w:widowControl w:val="0"/>
        <w:numPr>
          <w:ilvl w:val="0"/>
          <w:numId w:val="3"/>
        </w:numPr>
        <w:autoSpaceDE w:val="0"/>
        <w:autoSpaceDN w:val="0"/>
        <w:adjustRightInd w:val="0"/>
        <w:spacing w:after="60"/>
        <w:ind w:right="5"/>
        <w:rPr>
          <w:sz w:val="24"/>
          <w:szCs w:val="24"/>
        </w:rPr>
      </w:pPr>
      <w:r w:rsidRPr="004252AD">
        <w:rPr>
          <w:sz w:val="24"/>
          <w:szCs w:val="24"/>
        </w:rPr>
        <w:t>Pre-docto</w:t>
      </w:r>
      <w:r w:rsidRPr="004252AD">
        <w:rPr>
          <w:spacing w:val="-1"/>
          <w:sz w:val="24"/>
          <w:szCs w:val="24"/>
        </w:rPr>
        <w:t>r</w:t>
      </w:r>
      <w:r w:rsidRPr="004252AD">
        <w:rPr>
          <w:sz w:val="24"/>
          <w:szCs w:val="24"/>
        </w:rPr>
        <w:t>al and po</w:t>
      </w:r>
      <w:r w:rsidRPr="004252AD">
        <w:rPr>
          <w:spacing w:val="-1"/>
          <w:sz w:val="24"/>
          <w:szCs w:val="24"/>
        </w:rPr>
        <w:t>s</w:t>
      </w:r>
      <w:r w:rsidRPr="004252AD">
        <w:rPr>
          <w:spacing w:val="1"/>
          <w:sz w:val="24"/>
          <w:szCs w:val="24"/>
        </w:rPr>
        <w:t>t</w:t>
      </w:r>
      <w:r w:rsidRPr="004252AD">
        <w:rPr>
          <w:spacing w:val="-1"/>
          <w:sz w:val="24"/>
          <w:szCs w:val="24"/>
        </w:rPr>
        <w:t>-</w:t>
      </w:r>
      <w:r w:rsidRPr="004252AD">
        <w:rPr>
          <w:sz w:val="24"/>
          <w:szCs w:val="24"/>
        </w:rPr>
        <w:t>doctoral in</w:t>
      </w:r>
      <w:r w:rsidRPr="004252AD">
        <w:rPr>
          <w:spacing w:val="-1"/>
          <w:sz w:val="24"/>
          <w:szCs w:val="24"/>
        </w:rPr>
        <w:t>d</w:t>
      </w:r>
      <w:r w:rsidRPr="004252AD">
        <w:rPr>
          <w:sz w:val="24"/>
          <w:szCs w:val="24"/>
        </w:rPr>
        <w:t>ust</w:t>
      </w:r>
      <w:r w:rsidRPr="004252AD">
        <w:rPr>
          <w:spacing w:val="1"/>
          <w:sz w:val="24"/>
          <w:szCs w:val="24"/>
        </w:rPr>
        <w:t>r</w:t>
      </w:r>
      <w:r w:rsidRPr="004252AD">
        <w:rPr>
          <w:sz w:val="24"/>
          <w:szCs w:val="24"/>
        </w:rPr>
        <w:t>ial</w:t>
      </w:r>
      <w:r w:rsidRPr="004252AD">
        <w:rPr>
          <w:spacing w:val="-1"/>
          <w:sz w:val="24"/>
          <w:szCs w:val="24"/>
        </w:rPr>
        <w:t xml:space="preserve"> </w:t>
      </w:r>
      <w:r w:rsidRPr="004252AD">
        <w:rPr>
          <w:sz w:val="24"/>
          <w:szCs w:val="24"/>
        </w:rPr>
        <w:t>in</w:t>
      </w:r>
      <w:r w:rsidRPr="004252AD">
        <w:rPr>
          <w:spacing w:val="1"/>
          <w:sz w:val="24"/>
          <w:szCs w:val="24"/>
        </w:rPr>
        <w:t>t</w:t>
      </w:r>
      <w:r w:rsidRPr="004252AD">
        <w:rPr>
          <w:spacing w:val="-1"/>
          <w:sz w:val="24"/>
          <w:szCs w:val="24"/>
        </w:rPr>
        <w:t>e</w:t>
      </w:r>
      <w:r w:rsidRPr="004252AD">
        <w:rPr>
          <w:sz w:val="24"/>
          <w:szCs w:val="24"/>
        </w:rPr>
        <w:t>rnships;</w:t>
      </w:r>
    </w:p>
    <w:p w14:paraId="43F65BC9" w14:textId="77777777" w:rsidR="00550E47" w:rsidRPr="004252AD" w:rsidRDefault="00550E47" w:rsidP="00677B26">
      <w:pPr>
        <w:pStyle w:val="ListParagraph"/>
        <w:widowControl w:val="0"/>
        <w:numPr>
          <w:ilvl w:val="0"/>
          <w:numId w:val="3"/>
        </w:numPr>
        <w:autoSpaceDE w:val="0"/>
        <w:autoSpaceDN w:val="0"/>
        <w:adjustRightInd w:val="0"/>
        <w:spacing w:before="99" w:after="60"/>
        <w:ind w:right="5"/>
        <w:rPr>
          <w:sz w:val="24"/>
          <w:szCs w:val="24"/>
        </w:rPr>
      </w:pPr>
      <w:r w:rsidRPr="004252AD">
        <w:rPr>
          <w:sz w:val="24"/>
          <w:szCs w:val="24"/>
        </w:rPr>
        <w:t>The di</w:t>
      </w:r>
      <w:r w:rsidRPr="004252AD">
        <w:rPr>
          <w:spacing w:val="1"/>
          <w:sz w:val="24"/>
          <w:szCs w:val="24"/>
        </w:rPr>
        <w:t>r</w:t>
      </w:r>
      <w:r w:rsidRPr="004252AD">
        <w:rPr>
          <w:sz w:val="24"/>
          <w:szCs w:val="24"/>
        </w:rPr>
        <w:t>ect invo</w:t>
      </w:r>
      <w:r w:rsidRPr="004252AD">
        <w:rPr>
          <w:spacing w:val="1"/>
          <w:sz w:val="24"/>
          <w:szCs w:val="24"/>
        </w:rPr>
        <w:t>l</w:t>
      </w:r>
      <w:r w:rsidRPr="004252AD">
        <w:rPr>
          <w:sz w:val="24"/>
          <w:szCs w:val="24"/>
        </w:rPr>
        <w:t>ve</w:t>
      </w:r>
      <w:r w:rsidRPr="004252AD">
        <w:rPr>
          <w:spacing w:val="-2"/>
          <w:sz w:val="24"/>
          <w:szCs w:val="24"/>
        </w:rPr>
        <w:t>m</w:t>
      </w:r>
      <w:r w:rsidRPr="004252AD">
        <w:rPr>
          <w:sz w:val="24"/>
          <w:szCs w:val="24"/>
        </w:rPr>
        <w:t>ent of the industrial ad</w:t>
      </w:r>
      <w:r w:rsidRPr="004252AD">
        <w:rPr>
          <w:spacing w:val="-1"/>
          <w:sz w:val="24"/>
          <w:szCs w:val="24"/>
        </w:rPr>
        <w:t>v</w:t>
      </w:r>
      <w:r w:rsidRPr="004252AD">
        <w:rPr>
          <w:sz w:val="24"/>
          <w:szCs w:val="24"/>
        </w:rPr>
        <w:t>isor on the re</w:t>
      </w:r>
      <w:r w:rsidRPr="004252AD">
        <w:rPr>
          <w:spacing w:val="-1"/>
          <w:sz w:val="24"/>
          <w:szCs w:val="24"/>
        </w:rPr>
        <w:t>s</w:t>
      </w:r>
      <w:r w:rsidRPr="004252AD">
        <w:rPr>
          <w:sz w:val="24"/>
          <w:szCs w:val="24"/>
        </w:rPr>
        <w:t>earch tea</w:t>
      </w:r>
      <w:r w:rsidRPr="004252AD">
        <w:rPr>
          <w:spacing w:val="-2"/>
          <w:sz w:val="24"/>
          <w:szCs w:val="24"/>
        </w:rPr>
        <w:t>m</w:t>
      </w:r>
      <w:r w:rsidRPr="004252AD">
        <w:rPr>
          <w:sz w:val="24"/>
          <w:szCs w:val="24"/>
        </w:rPr>
        <w:t>;</w:t>
      </w:r>
    </w:p>
    <w:p w14:paraId="5D2C13D8" w14:textId="77777777" w:rsidR="00550E47" w:rsidRPr="004252AD" w:rsidRDefault="00550E47" w:rsidP="00677B26">
      <w:pPr>
        <w:pStyle w:val="ListParagraph"/>
        <w:widowControl w:val="0"/>
        <w:numPr>
          <w:ilvl w:val="0"/>
          <w:numId w:val="3"/>
        </w:numPr>
        <w:autoSpaceDE w:val="0"/>
        <w:autoSpaceDN w:val="0"/>
        <w:adjustRightInd w:val="0"/>
        <w:spacing w:before="99" w:after="60"/>
        <w:ind w:right="5"/>
        <w:rPr>
          <w:sz w:val="24"/>
          <w:szCs w:val="24"/>
        </w:rPr>
      </w:pPr>
      <w:r w:rsidRPr="004252AD">
        <w:rPr>
          <w:spacing w:val="-1"/>
          <w:sz w:val="24"/>
          <w:szCs w:val="24"/>
        </w:rPr>
        <w:t>W</w:t>
      </w:r>
      <w:r w:rsidRPr="004252AD">
        <w:rPr>
          <w:sz w:val="24"/>
          <w:szCs w:val="24"/>
        </w:rPr>
        <w:t>eb</w:t>
      </w:r>
      <w:r w:rsidR="0092715F" w:rsidRPr="004252AD">
        <w:rPr>
          <w:sz w:val="24"/>
          <w:szCs w:val="24"/>
        </w:rPr>
        <w:t>-</w:t>
      </w:r>
      <w:r w:rsidRPr="004252AD">
        <w:rPr>
          <w:sz w:val="24"/>
          <w:szCs w:val="24"/>
        </w:rPr>
        <w:t>based sub</w:t>
      </w:r>
      <w:r w:rsidRPr="004252AD">
        <w:rPr>
          <w:spacing w:val="-1"/>
          <w:sz w:val="24"/>
          <w:szCs w:val="24"/>
        </w:rPr>
        <w:t>m</w:t>
      </w:r>
      <w:r w:rsidRPr="004252AD">
        <w:rPr>
          <w:sz w:val="24"/>
          <w:szCs w:val="24"/>
        </w:rPr>
        <w:t>is</w:t>
      </w:r>
      <w:r w:rsidRPr="004252AD">
        <w:rPr>
          <w:spacing w:val="1"/>
          <w:sz w:val="24"/>
          <w:szCs w:val="24"/>
        </w:rPr>
        <w:t>s</w:t>
      </w:r>
      <w:r w:rsidRPr="004252AD">
        <w:rPr>
          <w:sz w:val="24"/>
          <w:szCs w:val="24"/>
        </w:rPr>
        <w:t>ion of repo</w:t>
      </w:r>
      <w:r w:rsidRPr="004252AD">
        <w:rPr>
          <w:spacing w:val="1"/>
          <w:sz w:val="24"/>
          <w:szCs w:val="24"/>
        </w:rPr>
        <w:t>r</w:t>
      </w:r>
      <w:r w:rsidRPr="004252AD">
        <w:rPr>
          <w:sz w:val="24"/>
          <w:szCs w:val="24"/>
        </w:rPr>
        <w:t>ts</w:t>
      </w:r>
    </w:p>
    <w:p w14:paraId="7F023FE6" w14:textId="372EBFE3" w:rsidR="00500631" w:rsidRPr="004252AD" w:rsidRDefault="00550E47" w:rsidP="00D77C24">
      <w:pPr>
        <w:widowControl w:val="0"/>
        <w:autoSpaceDE w:val="0"/>
        <w:autoSpaceDN w:val="0"/>
        <w:adjustRightInd w:val="0"/>
        <w:spacing w:before="99" w:after="60"/>
        <w:ind w:left="532" w:right="5" w:hanging="532"/>
        <w:jc w:val="both"/>
        <w:rPr>
          <w:sz w:val="24"/>
          <w:szCs w:val="24"/>
        </w:rPr>
      </w:pPr>
      <w:r w:rsidRPr="004252AD">
        <w:rPr>
          <w:sz w:val="24"/>
          <w:szCs w:val="24"/>
        </w:rPr>
        <w:t>12.6</w:t>
      </w:r>
      <w:r w:rsidR="00512B01" w:rsidRPr="004252AD">
        <w:rPr>
          <w:sz w:val="24"/>
          <w:szCs w:val="24"/>
        </w:rPr>
        <w:tab/>
      </w:r>
      <w:r w:rsidRPr="004252AD">
        <w:rPr>
          <w:sz w:val="24"/>
          <w:szCs w:val="24"/>
        </w:rPr>
        <w:t xml:space="preserve">Each </w:t>
      </w:r>
      <w:r w:rsidR="00677B26" w:rsidRPr="004252AD">
        <w:rPr>
          <w:sz w:val="24"/>
          <w:szCs w:val="24"/>
        </w:rPr>
        <w:t>Member</w:t>
      </w:r>
      <w:r w:rsidRPr="004252AD">
        <w:rPr>
          <w:sz w:val="24"/>
          <w:szCs w:val="24"/>
        </w:rPr>
        <w:t xml:space="preserve"> that joins the Center by paying a </w:t>
      </w:r>
      <w:r w:rsidR="0092715F" w:rsidRPr="004252AD">
        <w:rPr>
          <w:sz w:val="24"/>
          <w:szCs w:val="24"/>
        </w:rPr>
        <w:t>M</w:t>
      </w:r>
      <w:r w:rsidRPr="004252AD">
        <w:rPr>
          <w:sz w:val="24"/>
          <w:szCs w:val="24"/>
        </w:rPr>
        <w:t xml:space="preserve">embership </w:t>
      </w:r>
      <w:r w:rsidR="0092715F" w:rsidRPr="004252AD">
        <w:rPr>
          <w:sz w:val="24"/>
          <w:szCs w:val="24"/>
        </w:rPr>
        <w:t>F</w:t>
      </w:r>
      <w:r w:rsidRPr="004252AD">
        <w:rPr>
          <w:sz w:val="24"/>
          <w:szCs w:val="24"/>
        </w:rPr>
        <w:t xml:space="preserve">ee will vote on the selection of </w:t>
      </w:r>
      <w:r w:rsidR="00551176">
        <w:rPr>
          <w:sz w:val="24"/>
          <w:szCs w:val="24"/>
        </w:rPr>
        <w:t>R</w:t>
      </w:r>
      <w:r w:rsidRPr="004252AD">
        <w:rPr>
          <w:sz w:val="24"/>
          <w:szCs w:val="24"/>
        </w:rPr>
        <w:t xml:space="preserve">esearch </w:t>
      </w:r>
      <w:r w:rsidR="00551176">
        <w:rPr>
          <w:sz w:val="24"/>
          <w:szCs w:val="24"/>
        </w:rPr>
        <w:t>P</w:t>
      </w:r>
      <w:r w:rsidRPr="004252AD">
        <w:rPr>
          <w:sz w:val="24"/>
          <w:szCs w:val="24"/>
        </w:rPr>
        <w:t xml:space="preserve">rojects supported by </w:t>
      </w:r>
      <w:r w:rsidR="0092715F" w:rsidRPr="004252AD">
        <w:rPr>
          <w:sz w:val="24"/>
          <w:szCs w:val="24"/>
        </w:rPr>
        <w:t>M</w:t>
      </w:r>
      <w:r w:rsidRPr="004252AD">
        <w:rPr>
          <w:sz w:val="24"/>
          <w:szCs w:val="24"/>
        </w:rPr>
        <w:t xml:space="preserve">embership </w:t>
      </w:r>
      <w:r w:rsidR="0092715F" w:rsidRPr="004252AD">
        <w:rPr>
          <w:sz w:val="24"/>
          <w:szCs w:val="24"/>
        </w:rPr>
        <w:t>F</w:t>
      </w:r>
      <w:r w:rsidRPr="004252AD">
        <w:rPr>
          <w:sz w:val="24"/>
          <w:szCs w:val="24"/>
        </w:rPr>
        <w:t xml:space="preserve">ees. They will also be eligible to vote on all other Center matters and participate in the evaluation and discussion of </w:t>
      </w:r>
      <w:r w:rsidR="0092715F" w:rsidRPr="004252AD">
        <w:rPr>
          <w:sz w:val="24"/>
          <w:szCs w:val="24"/>
        </w:rPr>
        <w:t>R</w:t>
      </w:r>
      <w:r w:rsidRPr="004252AD">
        <w:rPr>
          <w:sz w:val="24"/>
          <w:szCs w:val="24"/>
        </w:rPr>
        <w:t xml:space="preserve">esearch </w:t>
      </w:r>
      <w:r w:rsidR="0092715F" w:rsidRPr="004252AD">
        <w:rPr>
          <w:sz w:val="24"/>
          <w:szCs w:val="24"/>
        </w:rPr>
        <w:t>P</w:t>
      </w:r>
      <w:r w:rsidRPr="004252AD">
        <w:rPr>
          <w:sz w:val="24"/>
          <w:szCs w:val="24"/>
        </w:rPr>
        <w:t xml:space="preserve">rojects. Voting procedure is outlined </w:t>
      </w:r>
      <w:r w:rsidR="00780CDC" w:rsidRPr="004252AD">
        <w:rPr>
          <w:sz w:val="24"/>
          <w:szCs w:val="24"/>
        </w:rPr>
        <w:t>in Article IX</w:t>
      </w:r>
      <w:r w:rsidRPr="004252AD">
        <w:rPr>
          <w:sz w:val="24"/>
          <w:szCs w:val="24"/>
        </w:rPr>
        <w:t>.</w:t>
      </w:r>
    </w:p>
    <w:p w14:paraId="145A531E" w14:textId="77777777" w:rsidR="00550E47" w:rsidRPr="004252AD" w:rsidRDefault="00550E47" w:rsidP="00677B26">
      <w:pPr>
        <w:widowControl w:val="0"/>
        <w:autoSpaceDE w:val="0"/>
        <w:autoSpaceDN w:val="0"/>
        <w:adjustRightInd w:val="0"/>
        <w:spacing w:before="18" w:after="60"/>
        <w:ind w:left="532" w:right="5" w:hanging="532"/>
        <w:rPr>
          <w:sz w:val="24"/>
          <w:szCs w:val="24"/>
        </w:rPr>
      </w:pPr>
    </w:p>
    <w:p w14:paraId="6833636A" w14:textId="77777777" w:rsidR="00550E47" w:rsidRPr="004252AD" w:rsidRDefault="00550E47" w:rsidP="00F42C0E">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X</w:t>
      </w:r>
      <w:r w:rsidRPr="004252AD">
        <w:rPr>
          <w:b/>
          <w:bCs/>
          <w:spacing w:val="1"/>
          <w:sz w:val="24"/>
          <w:szCs w:val="24"/>
        </w:rPr>
        <w:t>I</w:t>
      </w:r>
      <w:r w:rsidR="00382F11" w:rsidRPr="004252AD">
        <w:rPr>
          <w:b/>
          <w:bCs/>
          <w:sz w:val="24"/>
          <w:szCs w:val="24"/>
        </w:rPr>
        <w:t>II</w:t>
      </w:r>
      <w:r w:rsidRPr="004252AD">
        <w:rPr>
          <w:b/>
          <w:bCs/>
          <w:sz w:val="24"/>
          <w:szCs w:val="24"/>
        </w:rPr>
        <w:t>- N</w:t>
      </w:r>
      <w:r w:rsidRPr="004252AD">
        <w:rPr>
          <w:b/>
          <w:bCs/>
          <w:spacing w:val="-1"/>
          <w:sz w:val="24"/>
          <w:szCs w:val="24"/>
        </w:rPr>
        <w:t>E</w:t>
      </w:r>
      <w:r w:rsidRPr="004252AD">
        <w:rPr>
          <w:b/>
          <w:bCs/>
          <w:sz w:val="24"/>
          <w:szCs w:val="24"/>
        </w:rPr>
        <w:t>W</w:t>
      </w:r>
      <w:r w:rsidRPr="004252AD">
        <w:rPr>
          <w:b/>
          <w:bCs/>
          <w:spacing w:val="1"/>
          <w:sz w:val="24"/>
          <w:szCs w:val="24"/>
        </w:rPr>
        <w:t xml:space="preserve"> </w:t>
      </w:r>
      <w:r w:rsidRPr="004252AD">
        <w:rPr>
          <w:b/>
          <w:bCs/>
          <w:sz w:val="24"/>
          <w:szCs w:val="24"/>
        </w:rPr>
        <w:t>U</w:t>
      </w:r>
      <w:r w:rsidRPr="004252AD">
        <w:rPr>
          <w:b/>
          <w:bCs/>
          <w:spacing w:val="-1"/>
          <w:sz w:val="24"/>
          <w:szCs w:val="24"/>
        </w:rPr>
        <w:t>N</w:t>
      </w:r>
      <w:r w:rsidRPr="004252AD">
        <w:rPr>
          <w:b/>
          <w:bCs/>
          <w:sz w:val="24"/>
          <w:szCs w:val="24"/>
        </w:rPr>
        <w:t>I</w:t>
      </w:r>
      <w:r w:rsidRPr="004252AD">
        <w:rPr>
          <w:b/>
          <w:bCs/>
          <w:spacing w:val="1"/>
          <w:sz w:val="24"/>
          <w:szCs w:val="24"/>
        </w:rPr>
        <w:t>V</w:t>
      </w:r>
      <w:r w:rsidRPr="004252AD">
        <w:rPr>
          <w:b/>
          <w:bCs/>
          <w:sz w:val="24"/>
          <w:szCs w:val="24"/>
        </w:rPr>
        <w:t>E</w:t>
      </w:r>
      <w:r w:rsidRPr="004252AD">
        <w:rPr>
          <w:b/>
          <w:bCs/>
          <w:spacing w:val="-1"/>
          <w:sz w:val="24"/>
          <w:szCs w:val="24"/>
        </w:rPr>
        <w:t>R</w:t>
      </w:r>
      <w:r w:rsidRPr="004252AD">
        <w:rPr>
          <w:b/>
          <w:bCs/>
          <w:sz w:val="24"/>
          <w:szCs w:val="24"/>
        </w:rPr>
        <w:t>S</w:t>
      </w:r>
      <w:r w:rsidRPr="004252AD">
        <w:rPr>
          <w:b/>
          <w:bCs/>
          <w:spacing w:val="1"/>
          <w:sz w:val="24"/>
          <w:szCs w:val="24"/>
        </w:rPr>
        <w:t>I</w:t>
      </w:r>
      <w:r w:rsidRPr="004252AD">
        <w:rPr>
          <w:b/>
          <w:bCs/>
          <w:sz w:val="24"/>
          <w:szCs w:val="24"/>
        </w:rPr>
        <w:t>TY</w:t>
      </w:r>
      <w:r w:rsidRPr="004252AD">
        <w:rPr>
          <w:b/>
          <w:bCs/>
          <w:spacing w:val="-1"/>
          <w:sz w:val="24"/>
          <w:szCs w:val="24"/>
        </w:rPr>
        <w:t xml:space="preserve"> </w:t>
      </w:r>
      <w:r w:rsidR="00B86171" w:rsidRPr="004252AD">
        <w:rPr>
          <w:b/>
          <w:bCs/>
          <w:sz w:val="24"/>
          <w:szCs w:val="24"/>
        </w:rPr>
        <w:t xml:space="preserve">SITES </w:t>
      </w:r>
      <w:r w:rsidRPr="004252AD">
        <w:rPr>
          <w:b/>
          <w:bCs/>
          <w:sz w:val="24"/>
          <w:szCs w:val="24"/>
        </w:rPr>
        <w:t>AND</w:t>
      </w:r>
      <w:r w:rsidRPr="004252AD">
        <w:rPr>
          <w:b/>
          <w:bCs/>
          <w:spacing w:val="1"/>
          <w:sz w:val="24"/>
          <w:szCs w:val="24"/>
        </w:rPr>
        <w:t xml:space="preserve"> </w:t>
      </w:r>
      <w:r w:rsidRPr="004252AD">
        <w:rPr>
          <w:b/>
          <w:bCs/>
          <w:sz w:val="24"/>
          <w:szCs w:val="24"/>
        </w:rPr>
        <w:t>IN</w:t>
      </w:r>
      <w:r w:rsidRPr="004252AD">
        <w:rPr>
          <w:b/>
          <w:bCs/>
          <w:spacing w:val="-1"/>
          <w:sz w:val="24"/>
          <w:szCs w:val="24"/>
        </w:rPr>
        <w:t>D</w:t>
      </w:r>
      <w:r w:rsidRPr="004252AD">
        <w:rPr>
          <w:b/>
          <w:bCs/>
          <w:sz w:val="24"/>
          <w:szCs w:val="24"/>
        </w:rPr>
        <w:t>USTRIAL</w:t>
      </w:r>
      <w:r w:rsidRPr="004252AD">
        <w:rPr>
          <w:b/>
          <w:bCs/>
          <w:spacing w:val="-1"/>
          <w:sz w:val="24"/>
          <w:szCs w:val="24"/>
        </w:rPr>
        <w:t xml:space="preserve"> </w:t>
      </w:r>
      <w:r w:rsidRPr="004252AD">
        <w:rPr>
          <w:b/>
          <w:bCs/>
          <w:sz w:val="24"/>
          <w:szCs w:val="24"/>
        </w:rPr>
        <w:t>SPONS</w:t>
      </w:r>
      <w:r w:rsidRPr="004252AD">
        <w:rPr>
          <w:b/>
          <w:bCs/>
          <w:spacing w:val="1"/>
          <w:sz w:val="24"/>
          <w:szCs w:val="24"/>
        </w:rPr>
        <w:t>O</w:t>
      </w:r>
      <w:r w:rsidRPr="004252AD">
        <w:rPr>
          <w:b/>
          <w:bCs/>
          <w:sz w:val="24"/>
          <w:szCs w:val="24"/>
        </w:rPr>
        <w:t>RS</w:t>
      </w:r>
    </w:p>
    <w:p w14:paraId="1679B838" w14:textId="77777777" w:rsidR="00550E47" w:rsidRPr="004252AD" w:rsidRDefault="00550E47" w:rsidP="00677B26">
      <w:pPr>
        <w:widowControl w:val="0"/>
        <w:autoSpaceDE w:val="0"/>
        <w:autoSpaceDN w:val="0"/>
        <w:adjustRightInd w:val="0"/>
        <w:spacing w:before="96" w:after="60"/>
        <w:ind w:left="532" w:right="5" w:hanging="532"/>
        <w:jc w:val="both"/>
        <w:rPr>
          <w:sz w:val="24"/>
          <w:szCs w:val="24"/>
        </w:rPr>
      </w:pPr>
      <w:r w:rsidRPr="004252AD">
        <w:rPr>
          <w:sz w:val="24"/>
          <w:szCs w:val="24"/>
        </w:rPr>
        <w:t>1</w:t>
      </w:r>
      <w:r w:rsidR="00382F11" w:rsidRPr="004252AD">
        <w:rPr>
          <w:sz w:val="24"/>
          <w:szCs w:val="24"/>
        </w:rPr>
        <w:t>3</w:t>
      </w:r>
      <w:r w:rsidRPr="004252AD">
        <w:rPr>
          <w:sz w:val="24"/>
          <w:szCs w:val="24"/>
        </w:rPr>
        <w:t>.1</w:t>
      </w:r>
      <w:r w:rsidR="00512B01" w:rsidRPr="004252AD">
        <w:rPr>
          <w:spacing w:val="1"/>
          <w:sz w:val="24"/>
          <w:szCs w:val="24"/>
        </w:rPr>
        <w:tab/>
      </w:r>
      <w:r w:rsidRPr="004252AD">
        <w:rPr>
          <w:sz w:val="24"/>
          <w:szCs w:val="24"/>
        </w:rPr>
        <w:t xml:space="preserve">New universities may request </w:t>
      </w:r>
      <w:r w:rsidR="008B77BA" w:rsidRPr="004252AD">
        <w:rPr>
          <w:sz w:val="24"/>
          <w:szCs w:val="24"/>
        </w:rPr>
        <w:t>participation</w:t>
      </w:r>
      <w:r w:rsidRPr="004252AD">
        <w:rPr>
          <w:sz w:val="24"/>
          <w:szCs w:val="24"/>
        </w:rPr>
        <w:t xml:space="preserve"> in the </w:t>
      </w:r>
      <w:r w:rsidR="00BE12B0" w:rsidRPr="004252AD">
        <w:rPr>
          <w:sz w:val="24"/>
          <w:szCs w:val="24"/>
        </w:rPr>
        <w:t>MIST C</w:t>
      </w:r>
      <w:r w:rsidR="00AE4A71" w:rsidRPr="004252AD">
        <w:rPr>
          <w:sz w:val="24"/>
          <w:szCs w:val="24"/>
        </w:rPr>
        <w:t>enter</w:t>
      </w:r>
      <w:r w:rsidRPr="004252AD">
        <w:rPr>
          <w:sz w:val="24"/>
          <w:szCs w:val="24"/>
        </w:rPr>
        <w:t xml:space="preserve"> </w:t>
      </w:r>
      <w:r w:rsidR="00120F4A" w:rsidRPr="004252AD">
        <w:rPr>
          <w:sz w:val="24"/>
          <w:szCs w:val="24"/>
        </w:rPr>
        <w:t>as an affiliated</w:t>
      </w:r>
      <w:r w:rsidRPr="004252AD">
        <w:rPr>
          <w:sz w:val="24"/>
          <w:szCs w:val="24"/>
        </w:rPr>
        <w:t xml:space="preserve"> </w:t>
      </w:r>
      <w:r w:rsidR="00B86171" w:rsidRPr="004252AD">
        <w:rPr>
          <w:sz w:val="24"/>
          <w:szCs w:val="24"/>
        </w:rPr>
        <w:t>University S</w:t>
      </w:r>
      <w:r w:rsidRPr="004252AD">
        <w:rPr>
          <w:sz w:val="24"/>
          <w:szCs w:val="24"/>
        </w:rPr>
        <w:t xml:space="preserve">ite. Each new university requesting </w:t>
      </w:r>
      <w:r w:rsidR="00FB77A4" w:rsidRPr="004252AD">
        <w:rPr>
          <w:sz w:val="24"/>
          <w:szCs w:val="24"/>
        </w:rPr>
        <w:t>participation</w:t>
      </w:r>
      <w:r w:rsidRPr="004252AD">
        <w:rPr>
          <w:sz w:val="24"/>
          <w:szCs w:val="24"/>
        </w:rPr>
        <w:t xml:space="preserve"> shall initially obtain concurrence from the Center Director, Site Directors, </w:t>
      </w:r>
      <w:r w:rsidR="00793018" w:rsidRPr="004252AD">
        <w:rPr>
          <w:sz w:val="24"/>
          <w:szCs w:val="24"/>
        </w:rPr>
        <w:t>two-thirds</w:t>
      </w:r>
      <w:r w:rsidR="00CF0D89" w:rsidRPr="004252AD">
        <w:rPr>
          <w:sz w:val="24"/>
          <w:szCs w:val="24"/>
        </w:rPr>
        <w:t xml:space="preserve"> vote of the IAB, </w:t>
      </w:r>
      <w:r w:rsidRPr="004252AD">
        <w:rPr>
          <w:sz w:val="24"/>
          <w:szCs w:val="24"/>
        </w:rPr>
        <w:t xml:space="preserve">and the I/UCRC Program Manager at the </w:t>
      </w:r>
      <w:r w:rsidR="000F13D3" w:rsidRPr="004252AD">
        <w:rPr>
          <w:sz w:val="24"/>
          <w:szCs w:val="24"/>
        </w:rPr>
        <w:t>NSF</w:t>
      </w:r>
      <w:r w:rsidRPr="004252AD">
        <w:rPr>
          <w:sz w:val="24"/>
          <w:szCs w:val="24"/>
        </w:rPr>
        <w:t xml:space="preserve"> prior to submitting a “Letter of Intent” to join </w:t>
      </w:r>
      <w:r w:rsidR="00BE12B0" w:rsidRPr="004252AD">
        <w:rPr>
          <w:sz w:val="24"/>
          <w:szCs w:val="24"/>
        </w:rPr>
        <w:t>MIST C</w:t>
      </w:r>
      <w:r w:rsidR="00AE4A71" w:rsidRPr="004252AD">
        <w:rPr>
          <w:sz w:val="24"/>
          <w:szCs w:val="24"/>
        </w:rPr>
        <w:t>enter</w:t>
      </w:r>
      <w:r w:rsidRPr="004252AD">
        <w:rPr>
          <w:sz w:val="24"/>
          <w:szCs w:val="24"/>
        </w:rPr>
        <w:t xml:space="preserve">. Universities requesting </w:t>
      </w:r>
      <w:r w:rsidR="00346B8D" w:rsidRPr="004252AD">
        <w:rPr>
          <w:sz w:val="24"/>
          <w:szCs w:val="24"/>
        </w:rPr>
        <w:t>participation</w:t>
      </w:r>
      <w:r w:rsidRPr="004252AD">
        <w:rPr>
          <w:sz w:val="24"/>
          <w:szCs w:val="24"/>
        </w:rPr>
        <w:t xml:space="preserve"> as an affiliated site must demonstrate their ability to perform synergistic research within the focused research areas of the Center and their willingness to work within the structure, policies and</w:t>
      </w:r>
      <w:r w:rsidR="00644019" w:rsidRPr="004252AD">
        <w:rPr>
          <w:sz w:val="24"/>
          <w:szCs w:val="24"/>
        </w:rPr>
        <w:t xml:space="preserve"> procedures of the </w:t>
      </w:r>
      <w:r w:rsidR="00BE12B0" w:rsidRPr="004252AD">
        <w:rPr>
          <w:sz w:val="24"/>
          <w:szCs w:val="24"/>
        </w:rPr>
        <w:t>MIST C</w:t>
      </w:r>
      <w:r w:rsidR="00AE4A71" w:rsidRPr="004252AD">
        <w:rPr>
          <w:sz w:val="24"/>
          <w:szCs w:val="24"/>
        </w:rPr>
        <w:t>enter</w:t>
      </w:r>
      <w:r w:rsidRPr="004252AD">
        <w:rPr>
          <w:sz w:val="24"/>
          <w:szCs w:val="24"/>
        </w:rPr>
        <w:t xml:space="preserve">. Upon concurrence by the Center, the new university requesting </w:t>
      </w:r>
      <w:r w:rsidR="004F49F1" w:rsidRPr="004252AD">
        <w:rPr>
          <w:sz w:val="24"/>
          <w:szCs w:val="24"/>
        </w:rPr>
        <w:t>participation</w:t>
      </w:r>
      <w:r w:rsidRPr="004252AD">
        <w:rPr>
          <w:sz w:val="24"/>
          <w:szCs w:val="24"/>
        </w:rPr>
        <w:t xml:space="preserve"> as an affiliated site may continue application per the applicable procedures of the current </w:t>
      </w:r>
      <w:r w:rsidR="000F13D3" w:rsidRPr="004252AD">
        <w:rPr>
          <w:sz w:val="24"/>
          <w:szCs w:val="24"/>
        </w:rPr>
        <w:t>NSF</w:t>
      </w:r>
      <w:r w:rsidRPr="004252AD">
        <w:rPr>
          <w:sz w:val="24"/>
          <w:szCs w:val="24"/>
        </w:rPr>
        <w:t xml:space="preserve"> I/UCRC program solicitation.</w:t>
      </w:r>
    </w:p>
    <w:p w14:paraId="569D0699" w14:textId="77777777" w:rsidR="00550E47" w:rsidRPr="004252AD" w:rsidRDefault="00550E47" w:rsidP="00677B26">
      <w:pPr>
        <w:widowControl w:val="0"/>
        <w:autoSpaceDE w:val="0"/>
        <w:autoSpaceDN w:val="0"/>
        <w:adjustRightInd w:val="0"/>
        <w:spacing w:before="98" w:after="60"/>
        <w:ind w:left="532" w:right="5" w:hanging="532"/>
        <w:jc w:val="both"/>
        <w:rPr>
          <w:sz w:val="24"/>
          <w:szCs w:val="24"/>
        </w:rPr>
      </w:pPr>
      <w:r w:rsidRPr="004252AD">
        <w:rPr>
          <w:sz w:val="24"/>
          <w:szCs w:val="24"/>
        </w:rPr>
        <w:t>1</w:t>
      </w:r>
      <w:r w:rsidR="00382F11" w:rsidRPr="004252AD">
        <w:rPr>
          <w:sz w:val="24"/>
          <w:szCs w:val="24"/>
        </w:rPr>
        <w:t>3</w:t>
      </w:r>
      <w:r w:rsidRPr="004252AD">
        <w:rPr>
          <w:sz w:val="24"/>
          <w:szCs w:val="24"/>
        </w:rPr>
        <w:t>.2</w:t>
      </w:r>
      <w:r w:rsidR="00512B01" w:rsidRPr="004252AD">
        <w:rPr>
          <w:sz w:val="24"/>
          <w:szCs w:val="24"/>
        </w:rPr>
        <w:tab/>
      </w:r>
      <w:r w:rsidRPr="004252AD">
        <w:rPr>
          <w:sz w:val="24"/>
          <w:szCs w:val="24"/>
        </w:rPr>
        <w:t xml:space="preserve">A new university requesting </w:t>
      </w:r>
      <w:r w:rsidR="000C62F5" w:rsidRPr="004252AD">
        <w:rPr>
          <w:sz w:val="24"/>
          <w:szCs w:val="24"/>
        </w:rPr>
        <w:t>participation</w:t>
      </w:r>
      <w:r w:rsidRPr="004252AD">
        <w:rPr>
          <w:sz w:val="24"/>
          <w:szCs w:val="24"/>
        </w:rPr>
        <w:t xml:space="preserve"> in </w:t>
      </w:r>
      <w:r w:rsidR="00BE12B0" w:rsidRPr="004252AD">
        <w:rPr>
          <w:sz w:val="24"/>
          <w:szCs w:val="24"/>
        </w:rPr>
        <w:t>MIST C</w:t>
      </w:r>
      <w:r w:rsidR="00AE4A71" w:rsidRPr="004252AD">
        <w:rPr>
          <w:sz w:val="24"/>
          <w:szCs w:val="24"/>
        </w:rPr>
        <w:t>enter</w:t>
      </w:r>
      <w:r w:rsidRPr="004252AD">
        <w:rPr>
          <w:sz w:val="24"/>
          <w:szCs w:val="24"/>
        </w:rPr>
        <w:t xml:space="preserve"> shall review their research objectives and </w:t>
      </w:r>
      <w:proofErr w:type="gramStart"/>
      <w:r w:rsidRPr="004252AD">
        <w:rPr>
          <w:sz w:val="24"/>
          <w:szCs w:val="24"/>
        </w:rPr>
        <w:t>program plans, and, obtain</w:t>
      </w:r>
      <w:proofErr w:type="gramEnd"/>
      <w:r w:rsidRPr="004252AD">
        <w:rPr>
          <w:sz w:val="24"/>
          <w:szCs w:val="24"/>
        </w:rPr>
        <w:t xml:space="preserve"> and submit within their Planning Grant Proposal a “Letter of Support” from the Site Director at each of the current Center university members.</w:t>
      </w:r>
    </w:p>
    <w:p w14:paraId="6112F5A5" w14:textId="53890760" w:rsidR="00550E47" w:rsidRPr="004252AD" w:rsidRDefault="00550E47" w:rsidP="00677B26">
      <w:pPr>
        <w:widowControl w:val="0"/>
        <w:autoSpaceDE w:val="0"/>
        <w:autoSpaceDN w:val="0"/>
        <w:adjustRightInd w:val="0"/>
        <w:spacing w:before="99" w:after="60"/>
        <w:ind w:left="532" w:right="5" w:hanging="532"/>
        <w:jc w:val="both"/>
        <w:rPr>
          <w:sz w:val="24"/>
          <w:szCs w:val="24"/>
        </w:rPr>
      </w:pPr>
      <w:r w:rsidRPr="004252AD">
        <w:rPr>
          <w:sz w:val="24"/>
          <w:szCs w:val="24"/>
        </w:rPr>
        <w:t>1</w:t>
      </w:r>
      <w:r w:rsidR="00382F11" w:rsidRPr="004252AD">
        <w:rPr>
          <w:sz w:val="24"/>
          <w:szCs w:val="24"/>
        </w:rPr>
        <w:t>3</w:t>
      </w:r>
      <w:r w:rsidRPr="004252AD">
        <w:rPr>
          <w:sz w:val="24"/>
          <w:szCs w:val="24"/>
        </w:rPr>
        <w:t>.3</w:t>
      </w:r>
      <w:r w:rsidR="00512B01" w:rsidRPr="004252AD">
        <w:rPr>
          <w:sz w:val="24"/>
          <w:szCs w:val="24"/>
        </w:rPr>
        <w:tab/>
      </w:r>
      <w:r w:rsidRPr="004252AD">
        <w:rPr>
          <w:sz w:val="24"/>
          <w:szCs w:val="24"/>
        </w:rPr>
        <w:t xml:space="preserve">New Companies, Corporations, or Organizations may request, or be requested, to join a </w:t>
      </w:r>
      <w:r w:rsidR="00B86171" w:rsidRPr="004252AD">
        <w:rPr>
          <w:sz w:val="24"/>
          <w:szCs w:val="24"/>
        </w:rPr>
        <w:t>U</w:t>
      </w:r>
      <w:r w:rsidRPr="004252AD">
        <w:rPr>
          <w:sz w:val="24"/>
          <w:szCs w:val="24"/>
        </w:rPr>
        <w:t xml:space="preserve">niversity </w:t>
      </w:r>
      <w:r w:rsidR="00B86171" w:rsidRPr="004252AD">
        <w:rPr>
          <w:sz w:val="24"/>
          <w:szCs w:val="24"/>
        </w:rPr>
        <w:t>S</w:t>
      </w:r>
      <w:r w:rsidRPr="004252AD">
        <w:rPr>
          <w:sz w:val="24"/>
          <w:szCs w:val="24"/>
        </w:rPr>
        <w:t xml:space="preserve">ite of </w:t>
      </w:r>
      <w:r w:rsidR="00E4317B" w:rsidRPr="004252AD">
        <w:rPr>
          <w:sz w:val="24"/>
          <w:szCs w:val="24"/>
        </w:rPr>
        <w:t xml:space="preserve">the </w:t>
      </w:r>
      <w:r w:rsidR="00BE12B0" w:rsidRPr="004252AD">
        <w:rPr>
          <w:sz w:val="24"/>
          <w:szCs w:val="24"/>
        </w:rPr>
        <w:t>MIST C</w:t>
      </w:r>
      <w:r w:rsidR="00AE4A71" w:rsidRPr="004252AD">
        <w:rPr>
          <w:sz w:val="24"/>
          <w:szCs w:val="24"/>
        </w:rPr>
        <w:t>enter</w:t>
      </w:r>
      <w:r w:rsidRPr="004252AD">
        <w:rPr>
          <w:sz w:val="24"/>
          <w:szCs w:val="24"/>
        </w:rPr>
        <w:t xml:space="preserve"> as a </w:t>
      </w:r>
      <w:r w:rsidR="00677B26" w:rsidRPr="004252AD">
        <w:rPr>
          <w:sz w:val="24"/>
          <w:szCs w:val="24"/>
        </w:rPr>
        <w:t>Member</w:t>
      </w:r>
      <w:r w:rsidRPr="004252AD">
        <w:rPr>
          <w:sz w:val="24"/>
          <w:szCs w:val="24"/>
        </w:rPr>
        <w:t xml:space="preserve">. These new Companies, Corporations, or Organizations may join </w:t>
      </w:r>
      <w:r w:rsidR="00E4317B" w:rsidRPr="004252AD">
        <w:rPr>
          <w:sz w:val="24"/>
          <w:szCs w:val="24"/>
        </w:rPr>
        <w:t xml:space="preserve">the </w:t>
      </w:r>
      <w:r w:rsidR="00BE12B0" w:rsidRPr="004252AD">
        <w:rPr>
          <w:sz w:val="24"/>
          <w:szCs w:val="24"/>
        </w:rPr>
        <w:t>MIST C</w:t>
      </w:r>
      <w:r w:rsidR="00AE4A71" w:rsidRPr="004252AD">
        <w:rPr>
          <w:sz w:val="24"/>
          <w:szCs w:val="24"/>
        </w:rPr>
        <w:t>enter</w:t>
      </w:r>
      <w:r w:rsidRPr="004252AD">
        <w:rPr>
          <w:sz w:val="24"/>
          <w:szCs w:val="24"/>
        </w:rPr>
        <w:t xml:space="preserve"> upon signature of the </w:t>
      </w:r>
      <w:r w:rsidR="00911364" w:rsidRPr="004252AD">
        <w:rPr>
          <w:sz w:val="24"/>
          <w:szCs w:val="24"/>
        </w:rPr>
        <w:t xml:space="preserve">existing </w:t>
      </w:r>
      <w:r w:rsidRPr="004252AD">
        <w:rPr>
          <w:sz w:val="24"/>
          <w:szCs w:val="24"/>
        </w:rPr>
        <w:t xml:space="preserve">Membership Agreement, </w:t>
      </w:r>
      <w:r w:rsidR="00B86171" w:rsidRPr="004252AD">
        <w:rPr>
          <w:sz w:val="24"/>
          <w:szCs w:val="24"/>
        </w:rPr>
        <w:t xml:space="preserve">signature of the Membership Agreement Addendum for Institutes and Associations (only applies to institutes, associations, and consortia), </w:t>
      </w:r>
      <w:r w:rsidRPr="004252AD">
        <w:rPr>
          <w:sz w:val="24"/>
          <w:szCs w:val="24"/>
        </w:rPr>
        <w:t xml:space="preserve">acceptance of the current Bylaws, and payment of the NON-PRORATED annual membership fee. Application of these new </w:t>
      </w:r>
      <w:r w:rsidR="0092715F" w:rsidRPr="004252AD">
        <w:rPr>
          <w:sz w:val="24"/>
          <w:szCs w:val="24"/>
        </w:rPr>
        <w:t>M</w:t>
      </w:r>
      <w:r w:rsidRPr="004252AD">
        <w:rPr>
          <w:sz w:val="24"/>
          <w:szCs w:val="24"/>
        </w:rPr>
        <w:t xml:space="preserve">embership </w:t>
      </w:r>
      <w:r w:rsidR="0092715F" w:rsidRPr="004252AD">
        <w:rPr>
          <w:sz w:val="24"/>
          <w:szCs w:val="24"/>
        </w:rPr>
        <w:t>F</w:t>
      </w:r>
      <w:r w:rsidRPr="004252AD">
        <w:rPr>
          <w:sz w:val="24"/>
          <w:szCs w:val="24"/>
        </w:rPr>
        <w:t xml:space="preserve">ees shall be made to existing </w:t>
      </w:r>
      <w:r w:rsidR="00251177">
        <w:rPr>
          <w:sz w:val="24"/>
          <w:szCs w:val="24"/>
        </w:rPr>
        <w:t>R</w:t>
      </w:r>
      <w:r w:rsidRPr="004252AD">
        <w:rPr>
          <w:sz w:val="24"/>
          <w:szCs w:val="24"/>
        </w:rPr>
        <w:t xml:space="preserve">esearch </w:t>
      </w:r>
      <w:r w:rsidR="00251177">
        <w:rPr>
          <w:sz w:val="24"/>
          <w:szCs w:val="24"/>
        </w:rPr>
        <w:t>Projects</w:t>
      </w:r>
      <w:r w:rsidR="00251177" w:rsidRPr="004252AD">
        <w:rPr>
          <w:sz w:val="24"/>
          <w:szCs w:val="24"/>
        </w:rPr>
        <w:t xml:space="preserve"> </w:t>
      </w:r>
      <w:r w:rsidRPr="004252AD">
        <w:rPr>
          <w:sz w:val="24"/>
          <w:szCs w:val="24"/>
        </w:rPr>
        <w:t xml:space="preserve">at the affiliated site unless </w:t>
      </w:r>
      <w:proofErr w:type="gramStart"/>
      <w:r w:rsidRPr="004252AD">
        <w:rPr>
          <w:sz w:val="24"/>
          <w:szCs w:val="24"/>
        </w:rPr>
        <w:t xml:space="preserve">a new “interim” </w:t>
      </w:r>
      <w:r w:rsidR="00251177">
        <w:rPr>
          <w:sz w:val="24"/>
          <w:szCs w:val="24"/>
        </w:rPr>
        <w:t>R</w:t>
      </w:r>
      <w:r w:rsidRPr="004252AD">
        <w:rPr>
          <w:sz w:val="24"/>
          <w:szCs w:val="24"/>
        </w:rPr>
        <w:t xml:space="preserve">esearch </w:t>
      </w:r>
      <w:r w:rsidR="00251177">
        <w:rPr>
          <w:sz w:val="24"/>
          <w:szCs w:val="24"/>
        </w:rPr>
        <w:t>Project</w:t>
      </w:r>
      <w:r w:rsidR="00251177" w:rsidRPr="004252AD">
        <w:rPr>
          <w:sz w:val="24"/>
          <w:szCs w:val="24"/>
        </w:rPr>
        <w:t xml:space="preserve"> </w:t>
      </w:r>
      <w:r w:rsidRPr="004252AD">
        <w:rPr>
          <w:sz w:val="24"/>
          <w:szCs w:val="24"/>
        </w:rPr>
        <w:t xml:space="preserve">is otherwise approved by the Center Director, Site Directors, and </w:t>
      </w:r>
      <w:r w:rsidR="00BC6738" w:rsidRPr="004252AD">
        <w:rPr>
          <w:sz w:val="24"/>
          <w:szCs w:val="24"/>
        </w:rPr>
        <w:t xml:space="preserve">a </w:t>
      </w:r>
      <w:r w:rsidR="00793018" w:rsidRPr="004252AD">
        <w:rPr>
          <w:sz w:val="24"/>
          <w:szCs w:val="24"/>
        </w:rPr>
        <w:t>two-thirds</w:t>
      </w:r>
      <w:r w:rsidR="00E3730D" w:rsidRPr="004252AD">
        <w:rPr>
          <w:sz w:val="24"/>
          <w:szCs w:val="24"/>
        </w:rPr>
        <w:t xml:space="preserve"> vote </w:t>
      </w:r>
      <w:r w:rsidRPr="004252AD">
        <w:rPr>
          <w:sz w:val="24"/>
          <w:szCs w:val="24"/>
        </w:rPr>
        <w:t>of the IAB</w:t>
      </w:r>
      <w:proofErr w:type="gramEnd"/>
      <w:r w:rsidRPr="004252AD">
        <w:rPr>
          <w:sz w:val="24"/>
          <w:szCs w:val="24"/>
        </w:rPr>
        <w:t xml:space="preserve">. Continued funding of the “interim” </w:t>
      </w:r>
      <w:r w:rsidR="00251177">
        <w:rPr>
          <w:sz w:val="24"/>
          <w:szCs w:val="24"/>
        </w:rPr>
        <w:t>R</w:t>
      </w:r>
      <w:r w:rsidRPr="004252AD">
        <w:rPr>
          <w:sz w:val="24"/>
          <w:szCs w:val="24"/>
        </w:rPr>
        <w:t xml:space="preserve">esearch </w:t>
      </w:r>
      <w:r w:rsidR="00251177">
        <w:rPr>
          <w:sz w:val="24"/>
          <w:szCs w:val="24"/>
        </w:rPr>
        <w:t>Project</w:t>
      </w:r>
      <w:r w:rsidR="00251177" w:rsidRPr="004252AD">
        <w:rPr>
          <w:sz w:val="24"/>
          <w:szCs w:val="24"/>
        </w:rPr>
        <w:t xml:space="preserve"> </w:t>
      </w:r>
      <w:r w:rsidRPr="004252AD">
        <w:rPr>
          <w:sz w:val="24"/>
          <w:szCs w:val="24"/>
        </w:rPr>
        <w:t>is subject to IAB approval at the next annual IAB meeting under the terms of these Bylaws.</w:t>
      </w:r>
    </w:p>
    <w:p w14:paraId="2F66A185" w14:textId="77777777" w:rsidR="00550E47" w:rsidRPr="004252AD" w:rsidRDefault="00550E47" w:rsidP="00677B26">
      <w:pPr>
        <w:widowControl w:val="0"/>
        <w:autoSpaceDE w:val="0"/>
        <w:autoSpaceDN w:val="0"/>
        <w:adjustRightInd w:val="0"/>
        <w:spacing w:before="19" w:after="60"/>
        <w:ind w:left="532" w:right="5" w:hanging="532"/>
        <w:rPr>
          <w:sz w:val="24"/>
          <w:szCs w:val="24"/>
        </w:rPr>
      </w:pPr>
    </w:p>
    <w:p w14:paraId="0F4F3859" w14:textId="77777777" w:rsidR="00550E47" w:rsidRPr="004252AD" w:rsidRDefault="00550E47" w:rsidP="00677B26">
      <w:pPr>
        <w:widowControl w:val="0"/>
        <w:autoSpaceDE w:val="0"/>
        <w:autoSpaceDN w:val="0"/>
        <w:adjustRightInd w:val="0"/>
        <w:spacing w:after="60"/>
        <w:ind w:left="532" w:right="5" w:hanging="532"/>
        <w:outlineLvl w:val="0"/>
        <w:rPr>
          <w:sz w:val="24"/>
          <w:szCs w:val="24"/>
        </w:rPr>
      </w:pPr>
      <w:r w:rsidRPr="004252AD">
        <w:rPr>
          <w:b/>
          <w:bCs/>
          <w:sz w:val="24"/>
          <w:szCs w:val="24"/>
        </w:rPr>
        <w:t>A</w:t>
      </w:r>
      <w:r w:rsidRPr="004252AD">
        <w:rPr>
          <w:b/>
          <w:bCs/>
          <w:spacing w:val="-1"/>
          <w:sz w:val="24"/>
          <w:szCs w:val="24"/>
        </w:rPr>
        <w:t>R</w:t>
      </w:r>
      <w:r w:rsidRPr="004252AD">
        <w:rPr>
          <w:b/>
          <w:bCs/>
          <w:sz w:val="24"/>
          <w:szCs w:val="24"/>
        </w:rPr>
        <w:t>T</w:t>
      </w:r>
      <w:r w:rsidRPr="004252AD">
        <w:rPr>
          <w:b/>
          <w:bCs/>
          <w:spacing w:val="1"/>
          <w:sz w:val="24"/>
          <w:szCs w:val="24"/>
        </w:rPr>
        <w:t>I</w:t>
      </w:r>
      <w:r w:rsidRPr="004252AD">
        <w:rPr>
          <w:b/>
          <w:bCs/>
          <w:sz w:val="24"/>
          <w:szCs w:val="24"/>
        </w:rPr>
        <w:t>C</w:t>
      </w:r>
      <w:r w:rsidRPr="004252AD">
        <w:rPr>
          <w:b/>
          <w:bCs/>
          <w:spacing w:val="-1"/>
          <w:sz w:val="24"/>
          <w:szCs w:val="24"/>
        </w:rPr>
        <w:t>L</w:t>
      </w:r>
      <w:r w:rsidRPr="004252AD">
        <w:rPr>
          <w:b/>
          <w:bCs/>
          <w:sz w:val="24"/>
          <w:szCs w:val="24"/>
        </w:rPr>
        <w:t>E X</w:t>
      </w:r>
      <w:r w:rsidR="00382F11" w:rsidRPr="004252AD">
        <w:rPr>
          <w:b/>
          <w:bCs/>
          <w:sz w:val="24"/>
          <w:szCs w:val="24"/>
        </w:rPr>
        <w:t>IV</w:t>
      </w:r>
      <w:r w:rsidRPr="004252AD">
        <w:rPr>
          <w:b/>
          <w:bCs/>
          <w:sz w:val="24"/>
          <w:szCs w:val="24"/>
        </w:rPr>
        <w:t>- OUTRE</w:t>
      </w:r>
      <w:r w:rsidRPr="004252AD">
        <w:rPr>
          <w:b/>
          <w:bCs/>
          <w:spacing w:val="-1"/>
          <w:sz w:val="24"/>
          <w:szCs w:val="24"/>
        </w:rPr>
        <w:t>A</w:t>
      </w:r>
      <w:r w:rsidRPr="004252AD">
        <w:rPr>
          <w:b/>
          <w:bCs/>
          <w:sz w:val="24"/>
          <w:szCs w:val="24"/>
        </w:rPr>
        <w:t>CH A</w:t>
      </w:r>
      <w:r w:rsidRPr="004252AD">
        <w:rPr>
          <w:b/>
          <w:bCs/>
          <w:spacing w:val="1"/>
          <w:sz w:val="24"/>
          <w:szCs w:val="24"/>
        </w:rPr>
        <w:t>N</w:t>
      </w:r>
      <w:r w:rsidRPr="004252AD">
        <w:rPr>
          <w:b/>
          <w:bCs/>
          <w:sz w:val="24"/>
          <w:szCs w:val="24"/>
        </w:rPr>
        <w:t xml:space="preserve">D </w:t>
      </w:r>
      <w:r w:rsidRPr="004252AD">
        <w:rPr>
          <w:b/>
          <w:bCs/>
          <w:spacing w:val="-1"/>
          <w:sz w:val="24"/>
          <w:szCs w:val="24"/>
        </w:rPr>
        <w:t>B</w:t>
      </w:r>
      <w:r w:rsidRPr="004252AD">
        <w:rPr>
          <w:b/>
          <w:bCs/>
          <w:sz w:val="24"/>
          <w:szCs w:val="24"/>
        </w:rPr>
        <w:t>ROA</w:t>
      </w:r>
      <w:r w:rsidRPr="004252AD">
        <w:rPr>
          <w:b/>
          <w:bCs/>
          <w:spacing w:val="1"/>
          <w:sz w:val="24"/>
          <w:szCs w:val="24"/>
        </w:rPr>
        <w:t>D</w:t>
      </w:r>
      <w:r w:rsidRPr="004252AD">
        <w:rPr>
          <w:b/>
          <w:bCs/>
          <w:sz w:val="24"/>
          <w:szCs w:val="24"/>
        </w:rPr>
        <w:t>ER</w:t>
      </w:r>
      <w:r w:rsidRPr="004252AD">
        <w:rPr>
          <w:b/>
          <w:bCs/>
          <w:spacing w:val="-1"/>
          <w:sz w:val="24"/>
          <w:szCs w:val="24"/>
        </w:rPr>
        <w:t xml:space="preserve"> </w:t>
      </w:r>
      <w:r w:rsidRPr="004252AD">
        <w:rPr>
          <w:b/>
          <w:bCs/>
          <w:sz w:val="24"/>
          <w:szCs w:val="24"/>
        </w:rPr>
        <w:t>IMPACTS</w:t>
      </w:r>
    </w:p>
    <w:p w14:paraId="6D315751" w14:textId="77777777" w:rsidR="00550E47" w:rsidRPr="004252AD" w:rsidRDefault="00550E47" w:rsidP="00677B26">
      <w:pPr>
        <w:widowControl w:val="0"/>
        <w:autoSpaceDE w:val="0"/>
        <w:autoSpaceDN w:val="0"/>
        <w:adjustRightInd w:val="0"/>
        <w:spacing w:before="96" w:after="60"/>
        <w:ind w:left="532" w:right="5" w:hanging="532"/>
        <w:jc w:val="both"/>
        <w:rPr>
          <w:sz w:val="24"/>
          <w:szCs w:val="24"/>
        </w:rPr>
      </w:pPr>
      <w:r w:rsidRPr="004252AD">
        <w:rPr>
          <w:sz w:val="24"/>
          <w:szCs w:val="24"/>
        </w:rPr>
        <w:lastRenderedPageBreak/>
        <w:t>1</w:t>
      </w:r>
      <w:r w:rsidR="00382F11" w:rsidRPr="004252AD">
        <w:rPr>
          <w:sz w:val="24"/>
          <w:szCs w:val="24"/>
        </w:rPr>
        <w:t>4</w:t>
      </w:r>
      <w:r w:rsidRPr="004252AD">
        <w:rPr>
          <w:sz w:val="24"/>
          <w:szCs w:val="24"/>
        </w:rPr>
        <w:t>.1</w:t>
      </w:r>
      <w:r w:rsidR="00512B01" w:rsidRPr="004252AD">
        <w:rPr>
          <w:sz w:val="24"/>
          <w:szCs w:val="24"/>
        </w:rPr>
        <w:tab/>
      </w:r>
      <w:r w:rsidRPr="004252AD">
        <w:rPr>
          <w:sz w:val="24"/>
          <w:szCs w:val="24"/>
        </w:rPr>
        <w:t xml:space="preserve">The Center Director and Site Directors at each university will develop a Broader Impacts Plan to ensure that </w:t>
      </w:r>
      <w:r w:rsidR="00BE12B0" w:rsidRPr="004252AD">
        <w:rPr>
          <w:sz w:val="24"/>
          <w:szCs w:val="24"/>
        </w:rPr>
        <w:t>MIST C</w:t>
      </w:r>
      <w:r w:rsidR="00AE4A71" w:rsidRPr="004252AD">
        <w:rPr>
          <w:sz w:val="24"/>
          <w:szCs w:val="24"/>
        </w:rPr>
        <w:t>enter</w:t>
      </w:r>
      <w:r w:rsidRPr="004252AD">
        <w:rPr>
          <w:sz w:val="24"/>
          <w:szCs w:val="24"/>
        </w:rPr>
        <w:t xml:space="preserve"> promotes collaborations within the community through local, regional, national and international participation in the </w:t>
      </w:r>
      <w:r w:rsidR="0092715F" w:rsidRPr="004252AD">
        <w:rPr>
          <w:sz w:val="24"/>
          <w:szCs w:val="24"/>
        </w:rPr>
        <w:t>C</w:t>
      </w:r>
      <w:r w:rsidRPr="004252AD">
        <w:rPr>
          <w:sz w:val="24"/>
          <w:szCs w:val="24"/>
        </w:rPr>
        <w:t>enter</w:t>
      </w:r>
      <w:r w:rsidR="0092715F" w:rsidRPr="004252AD">
        <w:rPr>
          <w:sz w:val="24"/>
          <w:szCs w:val="24"/>
        </w:rPr>
        <w:t>’s</w:t>
      </w:r>
      <w:r w:rsidRPr="004252AD">
        <w:rPr>
          <w:sz w:val="24"/>
          <w:szCs w:val="24"/>
        </w:rPr>
        <w:t xml:space="preserve"> activities. Teaming arrangements between the participating universities, minority, and </w:t>
      </w:r>
      <w:r w:rsidR="000C508C" w:rsidRPr="004252AD">
        <w:rPr>
          <w:sz w:val="24"/>
          <w:szCs w:val="24"/>
        </w:rPr>
        <w:t>community technical colleges</w:t>
      </w:r>
      <w:r w:rsidRPr="004252AD">
        <w:rPr>
          <w:sz w:val="24"/>
          <w:szCs w:val="24"/>
        </w:rPr>
        <w:t xml:space="preserve"> for the </w:t>
      </w:r>
      <w:r w:rsidR="00860F15" w:rsidRPr="004252AD">
        <w:rPr>
          <w:sz w:val="24"/>
          <w:szCs w:val="24"/>
        </w:rPr>
        <w:t>purpose</w:t>
      </w:r>
      <w:r w:rsidRPr="004252AD">
        <w:rPr>
          <w:sz w:val="24"/>
          <w:szCs w:val="24"/>
        </w:rPr>
        <w:t xml:space="preserve"> of technology transfer and collaborative educational opportunities are to be encouraged. This plan shall include solicitation of </w:t>
      </w:r>
      <w:r w:rsidR="000F13D3" w:rsidRPr="004252AD">
        <w:rPr>
          <w:sz w:val="24"/>
          <w:szCs w:val="24"/>
        </w:rPr>
        <w:t>NSF</w:t>
      </w:r>
      <w:r w:rsidRPr="004252AD">
        <w:rPr>
          <w:sz w:val="24"/>
          <w:szCs w:val="24"/>
        </w:rPr>
        <w:t xml:space="preserve">, </w:t>
      </w:r>
      <w:r w:rsidR="00677B26" w:rsidRPr="004252AD">
        <w:rPr>
          <w:sz w:val="24"/>
          <w:szCs w:val="24"/>
        </w:rPr>
        <w:t>Member</w:t>
      </w:r>
      <w:r w:rsidRPr="004252AD">
        <w:rPr>
          <w:sz w:val="24"/>
          <w:szCs w:val="24"/>
        </w:rPr>
        <w:t xml:space="preserve">, </w:t>
      </w:r>
      <w:r w:rsidR="0092715F" w:rsidRPr="004252AD">
        <w:rPr>
          <w:sz w:val="24"/>
          <w:szCs w:val="24"/>
        </w:rPr>
        <w:t>U</w:t>
      </w:r>
      <w:r w:rsidRPr="004252AD">
        <w:rPr>
          <w:sz w:val="24"/>
          <w:szCs w:val="24"/>
        </w:rPr>
        <w:t xml:space="preserve">niversity, </w:t>
      </w:r>
      <w:r w:rsidR="00500631" w:rsidRPr="004252AD">
        <w:rPr>
          <w:sz w:val="24"/>
          <w:szCs w:val="24"/>
        </w:rPr>
        <w:t xml:space="preserve">other </w:t>
      </w:r>
      <w:r w:rsidR="0092715F" w:rsidRPr="004252AD">
        <w:rPr>
          <w:sz w:val="24"/>
          <w:szCs w:val="24"/>
        </w:rPr>
        <w:t>c</w:t>
      </w:r>
      <w:r w:rsidR="00500631" w:rsidRPr="004252AD">
        <w:rPr>
          <w:sz w:val="24"/>
          <w:szCs w:val="24"/>
        </w:rPr>
        <w:t xml:space="preserve">enters, </w:t>
      </w:r>
      <w:r w:rsidRPr="004252AD">
        <w:rPr>
          <w:sz w:val="24"/>
          <w:szCs w:val="24"/>
        </w:rPr>
        <w:t>and state funding in support in these broader impact activities.</w:t>
      </w:r>
    </w:p>
    <w:p w14:paraId="18EFA5FB" w14:textId="77777777" w:rsidR="000C488C" w:rsidRPr="003A1863" w:rsidRDefault="00550E47" w:rsidP="008E32BE">
      <w:pPr>
        <w:widowControl w:val="0"/>
        <w:autoSpaceDE w:val="0"/>
        <w:autoSpaceDN w:val="0"/>
        <w:adjustRightInd w:val="0"/>
        <w:spacing w:before="99" w:after="60"/>
        <w:ind w:left="532" w:right="5" w:hanging="532"/>
        <w:jc w:val="both"/>
        <w:rPr>
          <w:sz w:val="24"/>
          <w:szCs w:val="24"/>
        </w:rPr>
      </w:pPr>
      <w:r w:rsidRPr="004252AD">
        <w:rPr>
          <w:sz w:val="24"/>
          <w:szCs w:val="24"/>
        </w:rPr>
        <w:t>1</w:t>
      </w:r>
      <w:r w:rsidR="00382F11" w:rsidRPr="004252AD">
        <w:rPr>
          <w:sz w:val="24"/>
          <w:szCs w:val="24"/>
        </w:rPr>
        <w:t>4</w:t>
      </w:r>
      <w:r w:rsidRPr="004252AD">
        <w:rPr>
          <w:sz w:val="24"/>
          <w:szCs w:val="24"/>
        </w:rPr>
        <w:t>.2</w:t>
      </w:r>
      <w:r w:rsidR="00512B01" w:rsidRPr="004252AD">
        <w:rPr>
          <w:sz w:val="24"/>
          <w:szCs w:val="24"/>
        </w:rPr>
        <w:tab/>
      </w:r>
      <w:r w:rsidRPr="004252AD">
        <w:rPr>
          <w:sz w:val="24"/>
          <w:szCs w:val="24"/>
        </w:rPr>
        <w:t xml:space="preserve">The Center Director and Site Directors at each university will develop within the Broader Impacts Plan a strategy to ensure that the </w:t>
      </w:r>
      <w:r w:rsidR="00BE12B0" w:rsidRPr="004252AD">
        <w:rPr>
          <w:sz w:val="24"/>
          <w:szCs w:val="24"/>
        </w:rPr>
        <w:t>MIST C</w:t>
      </w:r>
      <w:r w:rsidR="00AE4A71" w:rsidRPr="004252AD">
        <w:rPr>
          <w:sz w:val="24"/>
          <w:szCs w:val="24"/>
        </w:rPr>
        <w:t>enter</w:t>
      </w:r>
      <w:r w:rsidRPr="004252AD">
        <w:rPr>
          <w:sz w:val="24"/>
          <w:szCs w:val="24"/>
        </w:rPr>
        <w:t xml:space="preserve"> promotes collaborations within the community through technology demonstrations, tours, and student research projects. This plan shall include solicitation of </w:t>
      </w:r>
      <w:r w:rsidR="000F13D3" w:rsidRPr="004252AD">
        <w:rPr>
          <w:sz w:val="24"/>
          <w:szCs w:val="24"/>
        </w:rPr>
        <w:t>NSF</w:t>
      </w:r>
      <w:r w:rsidRPr="004252AD">
        <w:rPr>
          <w:sz w:val="24"/>
          <w:szCs w:val="24"/>
        </w:rPr>
        <w:t xml:space="preserve">, </w:t>
      </w:r>
      <w:r w:rsidR="00677B26" w:rsidRPr="004252AD">
        <w:rPr>
          <w:sz w:val="24"/>
          <w:szCs w:val="24"/>
        </w:rPr>
        <w:t>Member</w:t>
      </w:r>
      <w:r w:rsidRPr="004252AD">
        <w:rPr>
          <w:sz w:val="24"/>
          <w:szCs w:val="24"/>
        </w:rPr>
        <w:t xml:space="preserve">, </w:t>
      </w:r>
      <w:r w:rsidR="0092715F" w:rsidRPr="004252AD">
        <w:rPr>
          <w:sz w:val="24"/>
          <w:szCs w:val="24"/>
        </w:rPr>
        <w:t>U</w:t>
      </w:r>
      <w:r w:rsidRPr="004252AD">
        <w:rPr>
          <w:sz w:val="24"/>
          <w:szCs w:val="24"/>
        </w:rPr>
        <w:t xml:space="preserve">niversity, and state funding in support </w:t>
      </w:r>
      <w:r w:rsidR="0074694B" w:rsidRPr="004252AD">
        <w:rPr>
          <w:sz w:val="24"/>
          <w:szCs w:val="24"/>
        </w:rPr>
        <w:t xml:space="preserve">of </w:t>
      </w:r>
      <w:r w:rsidRPr="004252AD">
        <w:rPr>
          <w:sz w:val="24"/>
          <w:szCs w:val="24"/>
        </w:rPr>
        <w:t xml:space="preserve">these broader impact activities. The site directors shall report on their annual progress of the activities </w:t>
      </w:r>
      <w:proofErr w:type="gramStart"/>
      <w:r w:rsidRPr="004252AD">
        <w:rPr>
          <w:sz w:val="24"/>
          <w:szCs w:val="24"/>
        </w:rPr>
        <w:t>required to be performed</w:t>
      </w:r>
      <w:proofErr w:type="gramEnd"/>
      <w:r w:rsidRPr="004252AD">
        <w:rPr>
          <w:sz w:val="24"/>
          <w:szCs w:val="24"/>
        </w:rPr>
        <w:t xml:space="preserve"> under this bylaw as part of their project progress reports delivered at the Spring IAB meeting.</w:t>
      </w:r>
    </w:p>
    <w:sectPr w:rsidR="000C488C" w:rsidRPr="003A1863" w:rsidSect="00560CA1">
      <w:headerReference w:type="even" r:id="rId11"/>
      <w:headerReference w:type="default" r:id="rId12"/>
      <w:footerReference w:type="even" r:id="rId13"/>
      <w:footerReference w:type="default" r:id="rId14"/>
      <w:headerReference w:type="first" r:id="rId15"/>
      <w:footerReference w:type="first" r:id="rId16"/>
      <w:footnotePr>
        <w:numFmt w:val="chicago"/>
      </w:footnotePr>
      <w:pgSz w:w="12240" w:h="15840"/>
      <w:pgMar w:top="1247" w:right="1247" w:bottom="1899" w:left="1247" w:header="0" w:footer="1707" w:gutter="0"/>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0A8903" w15:done="0"/>
  <w15:commentEx w15:paraId="651FC419" w15:done="0"/>
  <w15:commentEx w15:paraId="0EB2E9EC" w15:done="0"/>
  <w15:commentEx w15:paraId="49662EAC" w15:done="0"/>
  <w15:commentEx w15:paraId="1C691B0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796A3" w14:textId="77777777" w:rsidR="00057B18" w:rsidRDefault="00057B18">
      <w:r>
        <w:separator/>
      </w:r>
    </w:p>
  </w:endnote>
  <w:endnote w:type="continuationSeparator" w:id="0">
    <w:p w14:paraId="312AF00D" w14:textId="77777777" w:rsidR="00057B18" w:rsidRDefault="0005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D970" w14:textId="77777777" w:rsidR="00057B18" w:rsidRDefault="00057B1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60595" w14:textId="77777777" w:rsidR="00057B18" w:rsidRDefault="00057B18">
    <w:pPr>
      <w:widowControl w:val="0"/>
      <w:autoSpaceDE w:val="0"/>
      <w:autoSpaceDN w:val="0"/>
      <w:adjustRightInd w:val="0"/>
      <w:spacing w:line="200" w:lineRule="exact"/>
    </w:pPr>
    <w:r>
      <w:rPr>
        <w:noProof/>
      </w:rPr>
      <mc:AlternateContent>
        <mc:Choice Requires="wps">
          <w:drawing>
            <wp:anchor distT="0" distB="0" distL="114300" distR="114300" simplePos="0" relativeHeight="251657728" behindDoc="1" locked="0" layoutInCell="0" allowOverlap="1" wp14:anchorId="5E0D83C5" wp14:editId="574E3769">
              <wp:simplePos x="0" y="0"/>
              <wp:positionH relativeFrom="page">
                <wp:posOffset>927735</wp:posOffset>
              </wp:positionH>
              <wp:positionV relativeFrom="page">
                <wp:posOffset>9413240</wp:posOffset>
              </wp:positionV>
              <wp:extent cx="6096000" cy="590550"/>
              <wp:effectExtent l="0" t="0" r="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7777" w14:textId="77777777" w:rsidR="00057B18" w:rsidRDefault="00057B18" w:rsidP="000A5BFF">
                          <w:pPr>
                            <w:widowControl w:val="0"/>
                            <w:autoSpaceDE w:val="0"/>
                            <w:autoSpaceDN w:val="0"/>
                            <w:adjustRightInd w:val="0"/>
                            <w:spacing w:line="225" w:lineRule="exact"/>
                            <w:ind w:left="-15" w:right="-35"/>
                            <w:jc w:val="center"/>
                          </w:pPr>
                          <w:r>
                            <w:t>Multi-functional Integrated System Technology (MIST) Center B</w:t>
                          </w:r>
                          <w:r>
                            <w:rPr>
                              <w:spacing w:val="-1"/>
                            </w:rPr>
                            <w:t>y</w:t>
                          </w:r>
                          <w:r>
                            <w:t>l</w:t>
                          </w:r>
                          <w:r>
                            <w:rPr>
                              <w:spacing w:val="-1"/>
                            </w:rPr>
                            <w:t>a</w:t>
                          </w:r>
                          <w:r>
                            <w:t>ws</w:t>
                          </w:r>
                        </w:p>
                        <w:p w14:paraId="72FFF59B" w14:textId="77777777" w:rsidR="00057B18" w:rsidRDefault="00057B18">
                          <w:pPr>
                            <w:widowControl w:val="0"/>
                            <w:autoSpaceDE w:val="0"/>
                            <w:autoSpaceDN w:val="0"/>
                            <w:adjustRightInd w:val="0"/>
                            <w:spacing w:line="100" w:lineRule="exact"/>
                            <w:rPr>
                              <w:sz w:val="10"/>
                              <w:szCs w:val="10"/>
                            </w:rPr>
                          </w:pPr>
                        </w:p>
                        <w:p w14:paraId="607E324B" w14:textId="7AF065FB" w:rsidR="00057B18" w:rsidRDefault="00057B18">
                          <w:pPr>
                            <w:widowControl w:val="0"/>
                            <w:autoSpaceDE w:val="0"/>
                            <w:autoSpaceDN w:val="0"/>
                            <w:adjustRightInd w:val="0"/>
                            <w:ind w:left="3079" w:right="3060"/>
                            <w:jc w:val="center"/>
                            <w:rPr>
                              <w:noProof/>
                            </w:rPr>
                          </w:pPr>
                          <w:r>
                            <w:t>R</w:t>
                          </w:r>
                          <w:r>
                            <w:rPr>
                              <w:spacing w:val="-1"/>
                            </w:rPr>
                            <w:t>e</w:t>
                          </w:r>
                          <w:r>
                            <w:t>v 20</w:t>
                          </w:r>
                          <w:r>
                            <w:rPr>
                              <w:spacing w:val="-1"/>
                            </w:rPr>
                            <w:t>18-02-20</w:t>
                          </w:r>
                          <w:r>
                            <w:rPr>
                              <w:spacing w:val="1"/>
                            </w:rPr>
                            <w:t xml:space="preserve"> </w:t>
                          </w:r>
                          <w:r>
                            <w:t>P</w:t>
                          </w:r>
                          <w:r>
                            <w:rPr>
                              <w:spacing w:val="-1"/>
                            </w:rPr>
                            <w:t>a</w:t>
                          </w:r>
                          <w:r>
                            <w:t xml:space="preserve">ge </w:t>
                          </w:r>
                          <w:r>
                            <w:fldChar w:fldCharType="begin"/>
                          </w:r>
                          <w:r>
                            <w:instrText xml:space="preserve"> PAGE </w:instrText>
                          </w:r>
                          <w:r>
                            <w:fldChar w:fldCharType="separate"/>
                          </w:r>
                          <w:r w:rsidR="0047746A">
                            <w:rPr>
                              <w:noProof/>
                            </w:rPr>
                            <w:t>4</w:t>
                          </w:r>
                          <w:r>
                            <w:rPr>
                              <w:noProof/>
                            </w:rPr>
                            <w:fldChar w:fldCharType="end"/>
                          </w:r>
                        </w:p>
                        <w:p w14:paraId="2AE7603D" w14:textId="77777777" w:rsidR="00057B18" w:rsidRDefault="00057B18">
                          <w:pPr>
                            <w:widowControl w:val="0"/>
                            <w:autoSpaceDE w:val="0"/>
                            <w:autoSpaceDN w:val="0"/>
                            <w:adjustRightInd w:val="0"/>
                            <w:ind w:left="3079" w:right="306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3.05pt;margin-top:741.2pt;width:480pt;height:4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" o:allowincell="f" filled="f" stroked="f">
              <v:textbox inset="0,0,0,0">
                <w:txbxContent>
                  <w:p w14:paraId="657C7777" w14:textId="77777777" w:rsidR="00057B18" w:rsidRDefault="00057B18" w:rsidP="000A5BFF">
                    <w:pPr>
                      <w:widowControl w:val="0"/>
                      <w:autoSpaceDE w:val="0"/>
                      <w:autoSpaceDN w:val="0"/>
                      <w:adjustRightInd w:val="0"/>
                      <w:spacing w:line="225" w:lineRule="exact"/>
                      <w:ind w:left="-15" w:right="-35"/>
                      <w:jc w:val="center"/>
                    </w:pPr>
                    <w:r>
                      <w:t>Multi-functional Integrated System Technology (MIST) Center B</w:t>
                    </w:r>
                    <w:r>
                      <w:rPr>
                        <w:spacing w:val="-1"/>
                      </w:rPr>
                      <w:t>y</w:t>
                    </w:r>
                    <w:r>
                      <w:t>l</w:t>
                    </w:r>
                    <w:r>
                      <w:rPr>
                        <w:spacing w:val="-1"/>
                      </w:rPr>
                      <w:t>a</w:t>
                    </w:r>
                    <w:r>
                      <w:t>ws</w:t>
                    </w:r>
                  </w:p>
                  <w:p w14:paraId="72FFF59B" w14:textId="77777777" w:rsidR="00057B18" w:rsidRDefault="00057B18">
                    <w:pPr>
                      <w:widowControl w:val="0"/>
                      <w:autoSpaceDE w:val="0"/>
                      <w:autoSpaceDN w:val="0"/>
                      <w:adjustRightInd w:val="0"/>
                      <w:spacing w:line="100" w:lineRule="exact"/>
                      <w:rPr>
                        <w:sz w:val="10"/>
                        <w:szCs w:val="10"/>
                      </w:rPr>
                    </w:pPr>
                  </w:p>
                  <w:p w14:paraId="607E324B" w14:textId="7AF065FB" w:rsidR="00057B18" w:rsidRDefault="00057B18">
                    <w:pPr>
                      <w:widowControl w:val="0"/>
                      <w:autoSpaceDE w:val="0"/>
                      <w:autoSpaceDN w:val="0"/>
                      <w:adjustRightInd w:val="0"/>
                      <w:ind w:left="3079" w:right="3060"/>
                      <w:jc w:val="center"/>
                      <w:rPr>
                        <w:noProof/>
                      </w:rPr>
                    </w:pPr>
                    <w:r>
                      <w:t>R</w:t>
                    </w:r>
                    <w:r>
                      <w:rPr>
                        <w:spacing w:val="-1"/>
                      </w:rPr>
                      <w:t>e</w:t>
                    </w:r>
                    <w:r>
                      <w:t>v 20</w:t>
                    </w:r>
                    <w:r>
                      <w:rPr>
                        <w:spacing w:val="-1"/>
                      </w:rPr>
                      <w:t>18-02-20</w:t>
                    </w:r>
                    <w:r>
                      <w:rPr>
                        <w:spacing w:val="1"/>
                      </w:rPr>
                      <w:t xml:space="preserve"> </w:t>
                    </w:r>
                    <w:r>
                      <w:t>P</w:t>
                    </w:r>
                    <w:r>
                      <w:rPr>
                        <w:spacing w:val="-1"/>
                      </w:rPr>
                      <w:t>a</w:t>
                    </w:r>
                    <w:r>
                      <w:t xml:space="preserve">ge </w:t>
                    </w:r>
                    <w:r>
                      <w:fldChar w:fldCharType="begin"/>
                    </w:r>
                    <w:r>
                      <w:instrText xml:space="preserve"> PAGE </w:instrText>
                    </w:r>
                    <w:r>
                      <w:fldChar w:fldCharType="separate"/>
                    </w:r>
                    <w:r w:rsidR="0047746A">
                      <w:rPr>
                        <w:noProof/>
                      </w:rPr>
                      <w:t>4</w:t>
                    </w:r>
                    <w:r>
                      <w:rPr>
                        <w:noProof/>
                      </w:rPr>
                      <w:fldChar w:fldCharType="end"/>
                    </w:r>
                  </w:p>
                  <w:p w14:paraId="2AE7603D" w14:textId="77777777" w:rsidR="00057B18" w:rsidRDefault="00057B18">
                    <w:pPr>
                      <w:widowControl w:val="0"/>
                      <w:autoSpaceDE w:val="0"/>
                      <w:autoSpaceDN w:val="0"/>
                      <w:adjustRightInd w:val="0"/>
                      <w:ind w:left="3079" w:right="3060"/>
                      <w:jc w:val="center"/>
                    </w:pP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8841" w14:textId="77777777" w:rsidR="00057B18" w:rsidRDefault="00057B1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2C45E" w14:textId="77777777" w:rsidR="00057B18" w:rsidRDefault="00057B18">
      <w:r>
        <w:separator/>
      </w:r>
    </w:p>
  </w:footnote>
  <w:footnote w:type="continuationSeparator" w:id="0">
    <w:p w14:paraId="2ED5D868" w14:textId="77777777" w:rsidR="00057B18" w:rsidRDefault="00057B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AC08F" w14:textId="77777777" w:rsidR="00057B18" w:rsidRDefault="00057B1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B5DA9" w14:textId="77777777" w:rsidR="00057B18" w:rsidRDefault="00057B1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E65E8" w14:textId="77777777" w:rsidR="00057B18" w:rsidRDefault="00057B1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EAC0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C737E9"/>
    <w:multiLevelType w:val="hybridMultilevel"/>
    <w:tmpl w:val="664A8528"/>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2">
    <w:nsid w:val="155E7917"/>
    <w:multiLevelType w:val="hybridMultilevel"/>
    <w:tmpl w:val="7C78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813305"/>
    <w:multiLevelType w:val="hybridMultilevel"/>
    <w:tmpl w:val="EAEE2ED0"/>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4">
    <w:nsid w:val="3B2413B4"/>
    <w:multiLevelType w:val="hybridMultilevel"/>
    <w:tmpl w:val="4A1EC6A8"/>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5">
    <w:nsid w:val="427539CF"/>
    <w:multiLevelType w:val="hybridMultilevel"/>
    <w:tmpl w:val="5F0835FA"/>
    <w:lvl w:ilvl="0" w:tplc="F4CC01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D71C54"/>
    <w:multiLevelType w:val="hybridMultilevel"/>
    <w:tmpl w:val="E7ECDDA2"/>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hint="default"/>
      </w:rPr>
    </w:lvl>
    <w:lvl w:ilvl="8" w:tplc="04090005" w:tentative="1">
      <w:start w:val="1"/>
      <w:numFmt w:val="bullet"/>
      <w:lvlText w:val=""/>
      <w:lvlJc w:val="left"/>
      <w:pPr>
        <w:ind w:left="6652"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nderbrink, James R">
    <w15:presenceInfo w15:providerId="AD" w15:userId="S-1-5-21-2025429265-1303643608-1417001333-1768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numFmt w:val="chicago"/>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EB5"/>
    <w:rsid w:val="00000112"/>
    <w:rsid w:val="000227E4"/>
    <w:rsid w:val="0003099B"/>
    <w:rsid w:val="00035A56"/>
    <w:rsid w:val="00057B18"/>
    <w:rsid w:val="000606B1"/>
    <w:rsid w:val="000646BA"/>
    <w:rsid w:val="00064DF6"/>
    <w:rsid w:val="00074842"/>
    <w:rsid w:val="00077C10"/>
    <w:rsid w:val="00086C8E"/>
    <w:rsid w:val="00092130"/>
    <w:rsid w:val="00093D16"/>
    <w:rsid w:val="00096E37"/>
    <w:rsid w:val="000A1E19"/>
    <w:rsid w:val="000A2D98"/>
    <w:rsid w:val="000A3BA2"/>
    <w:rsid w:val="000A5BFF"/>
    <w:rsid w:val="000B363F"/>
    <w:rsid w:val="000C031C"/>
    <w:rsid w:val="000C4221"/>
    <w:rsid w:val="000C488C"/>
    <w:rsid w:val="000C508C"/>
    <w:rsid w:val="000C62F5"/>
    <w:rsid w:val="000C68BE"/>
    <w:rsid w:val="000D1D31"/>
    <w:rsid w:val="000D1E33"/>
    <w:rsid w:val="000D2008"/>
    <w:rsid w:val="000D4A5D"/>
    <w:rsid w:val="000D7BFD"/>
    <w:rsid w:val="000E12DA"/>
    <w:rsid w:val="000E43CF"/>
    <w:rsid w:val="000E61B2"/>
    <w:rsid w:val="000F13D3"/>
    <w:rsid w:val="000F1E2D"/>
    <w:rsid w:val="000F59C9"/>
    <w:rsid w:val="00104F6E"/>
    <w:rsid w:val="00111814"/>
    <w:rsid w:val="00115296"/>
    <w:rsid w:val="00120F4A"/>
    <w:rsid w:val="00122384"/>
    <w:rsid w:val="00132569"/>
    <w:rsid w:val="001328C3"/>
    <w:rsid w:val="00133209"/>
    <w:rsid w:val="00133F21"/>
    <w:rsid w:val="00143C92"/>
    <w:rsid w:val="00145805"/>
    <w:rsid w:val="001528C6"/>
    <w:rsid w:val="00164782"/>
    <w:rsid w:val="001659A3"/>
    <w:rsid w:val="001840A0"/>
    <w:rsid w:val="00191207"/>
    <w:rsid w:val="00196B7E"/>
    <w:rsid w:val="001A69C5"/>
    <w:rsid w:val="001C5203"/>
    <w:rsid w:val="001C56EC"/>
    <w:rsid w:val="001D1875"/>
    <w:rsid w:val="001D3BE8"/>
    <w:rsid w:val="001D3C75"/>
    <w:rsid w:val="001D5F56"/>
    <w:rsid w:val="001E30C9"/>
    <w:rsid w:val="001F180A"/>
    <w:rsid w:val="001F2C0E"/>
    <w:rsid w:val="001F5323"/>
    <w:rsid w:val="001F710F"/>
    <w:rsid w:val="00200267"/>
    <w:rsid w:val="00206980"/>
    <w:rsid w:val="00210CF0"/>
    <w:rsid w:val="00214CFF"/>
    <w:rsid w:val="00220EB1"/>
    <w:rsid w:val="00223E30"/>
    <w:rsid w:val="002444CF"/>
    <w:rsid w:val="002452B7"/>
    <w:rsid w:val="00251177"/>
    <w:rsid w:val="00251A97"/>
    <w:rsid w:val="00254666"/>
    <w:rsid w:val="00261D94"/>
    <w:rsid w:val="002A324C"/>
    <w:rsid w:val="002B6297"/>
    <w:rsid w:val="002D0D01"/>
    <w:rsid w:val="002E00E7"/>
    <w:rsid w:val="002E0BE2"/>
    <w:rsid w:val="002E15F9"/>
    <w:rsid w:val="002E5DE8"/>
    <w:rsid w:val="002F18B1"/>
    <w:rsid w:val="002F4966"/>
    <w:rsid w:val="0030194D"/>
    <w:rsid w:val="00304CF9"/>
    <w:rsid w:val="00310924"/>
    <w:rsid w:val="00317A21"/>
    <w:rsid w:val="00317BD6"/>
    <w:rsid w:val="00320F02"/>
    <w:rsid w:val="003348E5"/>
    <w:rsid w:val="003456BE"/>
    <w:rsid w:val="00346B8D"/>
    <w:rsid w:val="00354DF6"/>
    <w:rsid w:val="00366FA0"/>
    <w:rsid w:val="00382F11"/>
    <w:rsid w:val="00383076"/>
    <w:rsid w:val="0039136C"/>
    <w:rsid w:val="003A1863"/>
    <w:rsid w:val="003A2133"/>
    <w:rsid w:val="003A5528"/>
    <w:rsid w:val="003B6040"/>
    <w:rsid w:val="003B7100"/>
    <w:rsid w:val="003C72FB"/>
    <w:rsid w:val="003D1378"/>
    <w:rsid w:val="003D577B"/>
    <w:rsid w:val="003E1949"/>
    <w:rsid w:val="003F0E5B"/>
    <w:rsid w:val="003F4330"/>
    <w:rsid w:val="003F6980"/>
    <w:rsid w:val="00406610"/>
    <w:rsid w:val="00410DBF"/>
    <w:rsid w:val="004152F2"/>
    <w:rsid w:val="004252AD"/>
    <w:rsid w:val="004361EE"/>
    <w:rsid w:val="00437D56"/>
    <w:rsid w:val="00445442"/>
    <w:rsid w:val="0044586F"/>
    <w:rsid w:val="00450E9C"/>
    <w:rsid w:val="004568C2"/>
    <w:rsid w:val="00472547"/>
    <w:rsid w:val="004736AA"/>
    <w:rsid w:val="004740A8"/>
    <w:rsid w:val="00474545"/>
    <w:rsid w:val="0047746A"/>
    <w:rsid w:val="004A024B"/>
    <w:rsid w:val="004A15F7"/>
    <w:rsid w:val="004A52BE"/>
    <w:rsid w:val="004B38D3"/>
    <w:rsid w:val="004B7876"/>
    <w:rsid w:val="004C2E3C"/>
    <w:rsid w:val="004C469B"/>
    <w:rsid w:val="004C511E"/>
    <w:rsid w:val="004C54BD"/>
    <w:rsid w:val="004C6CC8"/>
    <w:rsid w:val="004C709C"/>
    <w:rsid w:val="004C7E7E"/>
    <w:rsid w:val="004D20C6"/>
    <w:rsid w:val="004D48A7"/>
    <w:rsid w:val="004D73B6"/>
    <w:rsid w:val="004E05FE"/>
    <w:rsid w:val="004F2524"/>
    <w:rsid w:val="004F49F1"/>
    <w:rsid w:val="00500631"/>
    <w:rsid w:val="00512B01"/>
    <w:rsid w:val="005132C8"/>
    <w:rsid w:val="00517907"/>
    <w:rsid w:val="00522732"/>
    <w:rsid w:val="00522ABD"/>
    <w:rsid w:val="005369C5"/>
    <w:rsid w:val="00542636"/>
    <w:rsid w:val="00542C8C"/>
    <w:rsid w:val="00543FC1"/>
    <w:rsid w:val="00545A49"/>
    <w:rsid w:val="00550E47"/>
    <w:rsid w:val="00551176"/>
    <w:rsid w:val="00553E2A"/>
    <w:rsid w:val="00554ED3"/>
    <w:rsid w:val="00560CA1"/>
    <w:rsid w:val="00561AFF"/>
    <w:rsid w:val="00562634"/>
    <w:rsid w:val="0056794C"/>
    <w:rsid w:val="005707F1"/>
    <w:rsid w:val="005B5211"/>
    <w:rsid w:val="005D2957"/>
    <w:rsid w:val="005D2BB9"/>
    <w:rsid w:val="005E01D5"/>
    <w:rsid w:val="005E1BC1"/>
    <w:rsid w:val="005E54AE"/>
    <w:rsid w:val="005F11B3"/>
    <w:rsid w:val="005F59D2"/>
    <w:rsid w:val="005F7702"/>
    <w:rsid w:val="00601CFE"/>
    <w:rsid w:val="0062745C"/>
    <w:rsid w:val="00633277"/>
    <w:rsid w:val="00634ED8"/>
    <w:rsid w:val="006378C6"/>
    <w:rsid w:val="00640465"/>
    <w:rsid w:val="00644019"/>
    <w:rsid w:val="00644D54"/>
    <w:rsid w:val="006473F5"/>
    <w:rsid w:val="00654F37"/>
    <w:rsid w:val="0066308D"/>
    <w:rsid w:val="00670A46"/>
    <w:rsid w:val="006770F3"/>
    <w:rsid w:val="00677B26"/>
    <w:rsid w:val="0068297A"/>
    <w:rsid w:val="006830C9"/>
    <w:rsid w:val="00695E09"/>
    <w:rsid w:val="00696661"/>
    <w:rsid w:val="00697DE1"/>
    <w:rsid w:val="006B73DE"/>
    <w:rsid w:val="006C097B"/>
    <w:rsid w:val="006D0604"/>
    <w:rsid w:val="006D3226"/>
    <w:rsid w:val="006E192B"/>
    <w:rsid w:val="006F0809"/>
    <w:rsid w:val="006F69B3"/>
    <w:rsid w:val="006F773F"/>
    <w:rsid w:val="007212C5"/>
    <w:rsid w:val="00744799"/>
    <w:rsid w:val="0074694B"/>
    <w:rsid w:val="00750AAE"/>
    <w:rsid w:val="00752E0E"/>
    <w:rsid w:val="007602DB"/>
    <w:rsid w:val="00766302"/>
    <w:rsid w:val="0077175F"/>
    <w:rsid w:val="00780CDC"/>
    <w:rsid w:val="00784B5B"/>
    <w:rsid w:val="007913BA"/>
    <w:rsid w:val="00793018"/>
    <w:rsid w:val="00793CE5"/>
    <w:rsid w:val="0079504A"/>
    <w:rsid w:val="00796EB9"/>
    <w:rsid w:val="007A75BE"/>
    <w:rsid w:val="007B2B48"/>
    <w:rsid w:val="007C1D2F"/>
    <w:rsid w:val="007D5389"/>
    <w:rsid w:val="007F14F0"/>
    <w:rsid w:val="007F6D5D"/>
    <w:rsid w:val="00802F65"/>
    <w:rsid w:val="00825129"/>
    <w:rsid w:val="0083279B"/>
    <w:rsid w:val="00836E4E"/>
    <w:rsid w:val="00837B84"/>
    <w:rsid w:val="008473BF"/>
    <w:rsid w:val="00851118"/>
    <w:rsid w:val="008530F3"/>
    <w:rsid w:val="00860F15"/>
    <w:rsid w:val="008741B3"/>
    <w:rsid w:val="0087682B"/>
    <w:rsid w:val="00881A0A"/>
    <w:rsid w:val="008B040F"/>
    <w:rsid w:val="008B462E"/>
    <w:rsid w:val="008B77BA"/>
    <w:rsid w:val="008B7CB6"/>
    <w:rsid w:val="008D1CDA"/>
    <w:rsid w:val="008E32BE"/>
    <w:rsid w:val="008F11D5"/>
    <w:rsid w:val="0090120A"/>
    <w:rsid w:val="00911364"/>
    <w:rsid w:val="00911C13"/>
    <w:rsid w:val="00915EEF"/>
    <w:rsid w:val="00920B31"/>
    <w:rsid w:val="0092715F"/>
    <w:rsid w:val="0093386C"/>
    <w:rsid w:val="00941FE8"/>
    <w:rsid w:val="0095334C"/>
    <w:rsid w:val="00954329"/>
    <w:rsid w:val="00967182"/>
    <w:rsid w:val="00971593"/>
    <w:rsid w:val="00973837"/>
    <w:rsid w:val="00975AF7"/>
    <w:rsid w:val="00992BF0"/>
    <w:rsid w:val="0099541E"/>
    <w:rsid w:val="009A56E0"/>
    <w:rsid w:val="009C4038"/>
    <w:rsid w:val="009C668E"/>
    <w:rsid w:val="009C73B3"/>
    <w:rsid w:val="009E4EE4"/>
    <w:rsid w:val="00A17BD2"/>
    <w:rsid w:val="00A23D7A"/>
    <w:rsid w:val="00A30BB6"/>
    <w:rsid w:val="00A46233"/>
    <w:rsid w:val="00A56022"/>
    <w:rsid w:val="00A57658"/>
    <w:rsid w:val="00A7577C"/>
    <w:rsid w:val="00A950AF"/>
    <w:rsid w:val="00A95CEE"/>
    <w:rsid w:val="00A96F59"/>
    <w:rsid w:val="00AA4B8A"/>
    <w:rsid w:val="00AA605C"/>
    <w:rsid w:val="00AD77AF"/>
    <w:rsid w:val="00AE0D65"/>
    <w:rsid w:val="00AE304F"/>
    <w:rsid w:val="00AE4A71"/>
    <w:rsid w:val="00AF3DCE"/>
    <w:rsid w:val="00AF4D48"/>
    <w:rsid w:val="00B02A80"/>
    <w:rsid w:val="00B144D5"/>
    <w:rsid w:val="00B16265"/>
    <w:rsid w:val="00B23E35"/>
    <w:rsid w:val="00B313DD"/>
    <w:rsid w:val="00B42715"/>
    <w:rsid w:val="00B4349E"/>
    <w:rsid w:val="00B4423C"/>
    <w:rsid w:val="00B54449"/>
    <w:rsid w:val="00B65B9A"/>
    <w:rsid w:val="00B65F9C"/>
    <w:rsid w:val="00B75EB5"/>
    <w:rsid w:val="00B86171"/>
    <w:rsid w:val="00B93BE5"/>
    <w:rsid w:val="00B95D09"/>
    <w:rsid w:val="00B9620C"/>
    <w:rsid w:val="00B968BA"/>
    <w:rsid w:val="00BA4699"/>
    <w:rsid w:val="00BB26B6"/>
    <w:rsid w:val="00BB28EC"/>
    <w:rsid w:val="00BC6738"/>
    <w:rsid w:val="00BC6D65"/>
    <w:rsid w:val="00BD2055"/>
    <w:rsid w:val="00BD6D6A"/>
    <w:rsid w:val="00BE12B0"/>
    <w:rsid w:val="00C1262C"/>
    <w:rsid w:val="00C1293B"/>
    <w:rsid w:val="00C145AF"/>
    <w:rsid w:val="00C33D88"/>
    <w:rsid w:val="00C350E6"/>
    <w:rsid w:val="00C35723"/>
    <w:rsid w:val="00C725BB"/>
    <w:rsid w:val="00C745BA"/>
    <w:rsid w:val="00C806BE"/>
    <w:rsid w:val="00C821E2"/>
    <w:rsid w:val="00C83CDA"/>
    <w:rsid w:val="00C90046"/>
    <w:rsid w:val="00C94980"/>
    <w:rsid w:val="00CA7177"/>
    <w:rsid w:val="00CB4F25"/>
    <w:rsid w:val="00CE668D"/>
    <w:rsid w:val="00CF0D89"/>
    <w:rsid w:val="00D10639"/>
    <w:rsid w:val="00D10DDD"/>
    <w:rsid w:val="00D13D81"/>
    <w:rsid w:val="00D15943"/>
    <w:rsid w:val="00D175B4"/>
    <w:rsid w:val="00D23D1A"/>
    <w:rsid w:val="00D24F13"/>
    <w:rsid w:val="00D30D98"/>
    <w:rsid w:val="00D34429"/>
    <w:rsid w:val="00D500BB"/>
    <w:rsid w:val="00D537D3"/>
    <w:rsid w:val="00D63320"/>
    <w:rsid w:val="00D738AF"/>
    <w:rsid w:val="00D77C24"/>
    <w:rsid w:val="00D90B3D"/>
    <w:rsid w:val="00D95100"/>
    <w:rsid w:val="00D9702E"/>
    <w:rsid w:val="00DA607D"/>
    <w:rsid w:val="00DC2CE1"/>
    <w:rsid w:val="00DC6995"/>
    <w:rsid w:val="00DD1F86"/>
    <w:rsid w:val="00DE037A"/>
    <w:rsid w:val="00DE29A9"/>
    <w:rsid w:val="00DE4585"/>
    <w:rsid w:val="00DE749B"/>
    <w:rsid w:val="00DF6F08"/>
    <w:rsid w:val="00E000CD"/>
    <w:rsid w:val="00E01FFF"/>
    <w:rsid w:val="00E31CBC"/>
    <w:rsid w:val="00E33DC3"/>
    <w:rsid w:val="00E3730D"/>
    <w:rsid w:val="00E4317B"/>
    <w:rsid w:val="00E555B0"/>
    <w:rsid w:val="00E6280F"/>
    <w:rsid w:val="00E62F96"/>
    <w:rsid w:val="00E70EF0"/>
    <w:rsid w:val="00E91473"/>
    <w:rsid w:val="00E951F0"/>
    <w:rsid w:val="00EA170B"/>
    <w:rsid w:val="00EB2D48"/>
    <w:rsid w:val="00ED1C7F"/>
    <w:rsid w:val="00ED2A44"/>
    <w:rsid w:val="00EE75AA"/>
    <w:rsid w:val="00EE7BB1"/>
    <w:rsid w:val="00EF38D5"/>
    <w:rsid w:val="00F128A0"/>
    <w:rsid w:val="00F1414D"/>
    <w:rsid w:val="00F42C0E"/>
    <w:rsid w:val="00F54687"/>
    <w:rsid w:val="00F60DAA"/>
    <w:rsid w:val="00F7402A"/>
    <w:rsid w:val="00F75B79"/>
    <w:rsid w:val="00F87437"/>
    <w:rsid w:val="00F97E0F"/>
    <w:rsid w:val="00FB77A4"/>
    <w:rsid w:val="00FC116F"/>
    <w:rsid w:val="00FE402E"/>
    <w:rsid w:val="00FF71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ED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2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2B0"/>
    <w:rPr>
      <w:rFonts w:ascii="Lucida Grande" w:hAnsi="Lucida Grande" w:cs="Lucida Grande"/>
      <w:sz w:val="18"/>
      <w:szCs w:val="18"/>
    </w:rPr>
  </w:style>
  <w:style w:type="paragraph" w:styleId="Header">
    <w:name w:val="header"/>
    <w:basedOn w:val="Normal"/>
    <w:link w:val="HeaderChar"/>
    <w:uiPriority w:val="99"/>
    <w:unhideWhenUsed/>
    <w:rsid w:val="006E192B"/>
    <w:pPr>
      <w:tabs>
        <w:tab w:val="center" w:pos="4320"/>
        <w:tab w:val="right" w:pos="8640"/>
      </w:tabs>
    </w:pPr>
  </w:style>
  <w:style w:type="character" w:customStyle="1" w:styleId="HeaderChar">
    <w:name w:val="Header Char"/>
    <w:basedOn w:val="DefaultParagraphFont"/>
    <w:link w:val="Header"/>
    <w:uiPriority w:val="99"/>
    <w:rsid w:val="006E192B"/>
  </w:style>
  <w:style w:type="paragraph" w:styleId="Footer">
    <w:name w:val="footer"/>
    <w:basedOn w:val="Normal"/>
    <w:link w:val="FooterChar"/>
    <w:uiPriority w:val="99"/>
    <w:unhideWhenUsed/>
    <w:rsid w:val="006E192B"/>
    <w:pPr>
      <w:tabs>
        <w:tab w:val="center" w:pos="4320"/>
        <w:tab w:val="right" w:pos="8640"/>
      </w:tabs>
    </w:pPr>
  </w:style>
  <w:style w:type="character" w:customStyle="1" w:styleId="FooterChar">
    <w:name w:val="Footer Char"/>
    <w:basedOn w:val="DefaultParagraphFont"/>
    <w:link w:val="Footer"/>
    <w:uiPriority w:val="99"/>
    <w:rsid w:val="006E192B"/>
  </w:style>
  <w:style w:type="paragraph" w:styleId="ListParagraph">
    <w:name w:val="List Paragraph"/>
    <w:basedOn w:val="Normal"/>
    <w:uiPriority w:val="34"/>
    <w:qFormat/>
    <w:rsid w:val="00677B26"/>
    <w:pPr>
      <w:ind w:left="720"/>
      <w:contextualSpacing/>
    </w:pPr>
  </w:style>
  <w:style w:type="character" w:styleId="CommentReference">
    <w:name w:val="annotation reference"/>
    <w:basedOn w:val="DefaultParagraphFont"/>
    <w:uiPriority w:val="99"/>
    <w:semiHidden/>
    <w:unhideWhenUsed/>
    <w:rsid w:val="0030194D"/>
    <w:rPr>
      <w:sz w:val="16"/>
      <w:szCs w:val="16"/>
    </w:rPr>
  </w:style>
  <w:style w:type="paragraph" w:styleId="CommentText">
    <w:name w:val="annotation text"/>
    <w:basedOn w:val="Normal"/>
    <w:link w:val="CommentTextChar"/>
    <w:uiPriority w:val="99"/>
    <w:semiHidden/>
    <w:unhideWhenUsed/>
    <w:rsid w:val="0030194D"/>
  </w:style>
  <w:style w:type="character" w:customStyle="1" w:styleId="CommentTextChar">
    <w:name w:val="Comment Text Char"/>
    <w:basedOn w:val="DefaultParagraphFont"/>
    <w:link w:val="CommentText"/>
    <w:uiPriority w:val="99"/>
    <w:semiHidden/>
    <w:rsid w:val="0030194D"/>
  </w:style>
  <w:style w:type="paragraph" w:styleId="CommentSubject">
    <w:name w:val="annotation subject"/>
    <w:basedOn w:val="CommentText"/>
    <w:next w:val="CommentText"/>
    <w:link w:val="CommentSubjectChar"/>
    <w:uiPriority w:val="99"/>
    <w:semiHidden/>
    <w:unhideWhenUsed/>
    <w:rsid w:val="0030194D"/>
    <w:rPr>
      <w:b/>
      <w:bCs/>
    </w:rPr>
  </w:style>
  <w:style w:type="character" w:customStyle="1" w:styleId="CommentSubjectChar">
    <w:name w:val="Comment Subject Char"/>
    <w:basedOn w:val="CommentTextChar"/>
    <w:link w:val="CommentSubject"/>
    <w:uiPriority w:val="99"/>
    <w:semiHidden/>
    <w:rsid w:val="0030194D"/>
    <w:rPr>
      <w:b/>
      <w:bCs/>
    </w:rPr>
  </w:style>
  <w:style w:type="paragraph" w:styleId="Revision">
    <w:name w:val="Revision"/>
    <w:hidden/>
    <w:uiPriority w:val="99"/>
    <w:semiHidden/>
    <w:rsid w:val="00C350E6"/>
  </w:style>
  <w:style w:type="paragraph" w:styleId="FootnoteText">
    <w:name w:val="footnote text"/>
    <w:basedOn w:val="Normal"/>
    <w:link w:val="FootnoteTextChar"/>
    <w:uiPriority w:val="99"/>
    <w:unhideWhenUsed/>
    <w:rsid w:val="00196B7E"/>
    <w:rPr>
      <w:sz w:val="24"/>
      <w:szCs w:val="24"/>
    </w:rPr>
  </w:style>
  <w:style w:type="character" w:customStyle="1" w:styleId="FootnoteTextChar">
    <w:name w:val="Footnote Text Char"/>
    <w:basedOn w:val="DefaultParagraphFont"/>
    <w:link w:val="FootnoteText"/>
    <w:uiPriority w:val="99"/>
    <w:rsid w:val="00196B7E"/>
    <w:rPr>
      <w:sz w:val="24"/>
      <w:szCs w:val="24"/>
    </w:rPr>
  </w:style>
  <w:style w:type="character" w:styleId="FootnoteReference">
    <w:name w:val="footnote reference"/>
    <w:basedOn w:val="DefaultParagraphFont"/>
    <w:uiPriority w:val="99"/>
    <w:unhideWhenUsed/>
    <w:rsid w:val="00196B7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2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2B0"/>
    <w:rPr>
      <w:rFonts w:ascii="Lucida Grande" w:hAnsi="Lucida Grande" w:cs="Lucida Grande"/>
      <w:sz w:val="18"/>
      <w:szCs w:val="18"/>
    </w:rPr>
  </w:style>
  <w:style w:type="paragraph" w:styleId="Header">
    <w:name w:val="header"/>
    <w:basedOn w:val="Normal"/>
    <w:link w:val="HeaderChar"/>
    <w:uiPriority w:val="99"/>
    <w:unhideWhenUsed/>
    <w:rsid w:val="006E192B"/>
    <w:pPr>
      <w:tabs>
        <w:tab w:val="center" w:pos="4320"/>
        <w:tab w:val="right" w:pos="8640"/>
      </w:tabs>
    </w:pPr>
  </w:style>
  <w:style w:type="character" w:customStyle="1" w:styleId="HeaderChar">
    <w:name w:val="Header Char"/>
    <w:basedOn w:val="DefaultParagraphFont"/>
    <w:link w:val="Header"/>
    <w:uiPriority w:val="99"/>
    <w:rsid w:val="006E192B"/>
  </w:style>
  <w:style w:type="paragraph" w:styleId="Footer">
    <w:name w:val="footer"/>
    <w:basedOn w:val="Normal"/>
    <w:link w:val="FooterChar"/>
    <w:uiPriority w:val="99"/>
    <w:unhideWhenUsed/>
    <w:rsid w:val="006E192B"/>
    <w:pPr>
      <w:tabs>
        <w:tab w:val="center" w:pos="4320"/>
        <w:tab w:val="right" w:pos="8640"/>
      </w:tabs>
    </w:pPr>
  </w:style>
  <w:style w:type="character" w:customStyle="1" w:styleId="FooterChar">
    <w:name w:val="Footer Char"/>
    <w:basedOn w:val="DefaultParagraphFont"/>
    <w:link w:val="Footer"/>
    <w:uiPriority w:val="99"/>
    <w:rsid w:val="006E192B"/>
  </w:style>
  <w:style w:type="paragraph" w:styleId="ListParagraph">
    <w:name w:val="List Paragraph"/>
    <w:basedOn w:val="Normal"/>
    <w:uiPriority w:val="34"/>
    <w:qFormat/>
    <w:rsid w:val="00677B26"/>
    <w:pPr>
      <w:ind w:left="720"/>
      <w:contextualSpacing/>
    </w:pPr>
  </w:style>
  <w:style w:type="character" w:styleId="CommentReference">
    <w:name w:val="annotation reference"/>
    <w:basedOn w:val="DefaultParagraphFont"/>
    <w:uiPriority w:val="99"/>
    <w:semiHidden/>
    <w:unhideWhenUsed/>
    <w:rsid w:val="0030194D"/>
    <w:rPr>
      <w:sz w:val="16"/>
      <w:szCs w:val="16"/>
    </w:rPr>
  </w:style>
  <w:style w:type="paragraph" w:styleId="CommentText">
    <w:name w:val="annotation text"/>
    <w:basedOn w:val="Normal"/>
    <w:link w:val="CommentTextChar"/>
    <w:uiPriority w:val="99"/>
    <w:semiHidden/>
    <w:unhideWhenUsed/>
    <w:rsid w:val="0030194D"/>
  </w:style>
  <w:style w:type="character" w:customStyle="1" w:styleId="CommentTextChar">
    <w:name w:val="Comment Text Char"/>
    <w:basedOn w:val="DefaultParagraphFont"/>
    <w:link w:val="CommentText"/>
    <w:uiPriority w:val="99"/>
    <w:semiHidden/>
    <w:rsid w:val="0030194D"/>
  </w:style>
  <w:style w:type="paragraph" w:styleId="CommentSubject">
    <w:name w:val="annotation subject"/>
    <w:basedOn w:val="CommentText"/>
    <w:next w:val="CommentText"/>
    <w:link w:val="CommentSubjectChar"/>
    <w:uiPriority w:val="99"/>
    <w:semiHidden/>
    <w:unhideWhenUsed/>
    <w:rsid w:val="0030194D"/>
    <w:rPr>
      <w:b/>
      <w:bCs/>
    </w:rPr>
  </w:style>
  <w:style w:type="character" w:customStyle="1" w:styleId="CommentSubjectChar">
    <w:name w:val="Comment Subject Char"/>
    <w:basedOn w:val="CommentTextChar"/>
    <w:link w:val="CommentSubject"/>
    <w:uiPriority w:val="99"/>
    <w:semiHidden/>
    <w:rsid w:val="0030194D"/>
    <w:rPr>
      <w:b/>
      <w:bCs/>
    </w:rPr>
  </w:style>
  <w:style w:type="paragraph" w:styleId="Revision">
    <w:name w:val="Revision"/>
    <w:hidden/>
    <w:uiPriority w:val="99"/>
    <w:semiHidden/>
    <w:rsid w:val="00C350E6"/>
  </w:style>
  <w:style w:type="paragraph" w:styleId="FootnoteText">
    <w:name w:val="footnote text"/>
    <w:basedOn w:val="Normal"/>
    <w:link w:val="FootnoteTextChar"/>
    <w:uiPriority w:val="99"/>
    <w:unhideWhenUsed/>
    <w:rsid w:val="00196B7E"/>
    <w:rPr>
      <w:sz w:val="24"/>
      <w:szCs w:val="24"/>
    </w:rPr>
  </w:style>
  <w:style w:type="character" w:customStyle="1" w:styleId="FootnoteTextChar">
    <w:name w:val="Footnote Text Char"/>
    <w:basedOn w:val="DefaultParagraphFont"/>
    <w:link w:val="FootnoteText"/>
    <w:uiPriority w:val="99"/>
    <w:rsid w:val="00196B7E"/>
    <w:rPr>
      <w:sz w:val="24"/>
      <w:szCs w:val="24"/>
    </w:rPr>
  </w:style>
  <w:style w:type="character" w:styleId="FootnoteReference">
    <w:name w:val="footnote reference"/>
    <w:basedOn w:val="DefaultParagraphFont"/>
    <w:uiPriority w:val="99"/>
    <w:unhideWhenUsed/>
    <w:rsid w:val="00196B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3846</Words>
  <Characters>21928</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Center for Particulate and Surfactant Systems</vt:lpstr>
    </vt:vector>
  </TitlesOfParts>
  <Company>The Boeing Company</Company>
  <LinksUpToDate>false</LinksUpToDate>
  <CharactersWithSpaces>25723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Particulate and Surfactant Systems</dc:title>
  <dc:creator>moudgil</dc:creator>
  <cp:lastModifiedBy>Shelby</cp:lastModifiedBy>
  <cp:revision>3</cp:revision>
  <cp:lastPrinted>2018-04-25T13:42:00Z</cp:lastPrinted>
  <dcterms:created xsi:type="dcterms:W3CDTF">2018-04-25T13:42:00Z</dcterms:created>
  <dcterms:modified xsi:type="dcterms:W3CDTF">2018-04-25T16:52:00Z</dcterms:modified>
</cp:coreProperties>
</file>